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860C8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</w:t>
      </w:r>
      <w:r w:rsidRPr="00860C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овет народных депутатов </w:t>
      </w:r>
    </w:p>
    <w:p w:rsidR="007D3541" w:rsidRPr="00860C82" w:rsidRDefault="00860C8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860C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Нижнекисляйского</w:t>
      </w:r>
      <w:proofErr w:type="spellEnd"/>
      <w:r w:rsidRPr="00860C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городского </w:t>
      </w:r>
      <w:r w:rsidR="007D3541" w:rsidRPr="00860C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860C8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60C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860C82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60C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7D3541" w:rsidRPr="002C6CB6" w:rsidRDefault="007D3541" w:rsidP="002C6CB6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860C8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860C8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proofErr w:type="gramStart"/>
      <w:r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от  </w:t>
      </w:r>
      <w:r w:rsidR="00E50E4D"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28</w:t>
      </w:r>
      <w:proofErr w:type="gramEnd"/>
      <w:r w:rsidR="00860C82"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февраля </w:t>
      </w:r>
      <w:r w:rsidR="007A6417"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202</w:t>
      </w:r>
      <w:r w:rsidR="00E50E4D"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  <w:r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г.       №</w:t>
      </w:r>
      <w:r w:rsidR="00860C82" w:rsidRPr="00860C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170</w:t>
      </w:r>
    </w:p>
    <w:p w:rsidR="007D3541" w:rsidRDefault="00860C82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Кисляй</w:t>
      </w:r>
    </w:p>
    <w:p w:rsidR="00860C82" w:rsidRPr="007D3541" w:rsidRDefault="00860C8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Pr="002C6CB6" w:rsidRDefault="007D3541" w:rsidP="002C6CB6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муниципальном контроле в сфере благоустройства в</w:t>
      </w:r>
      <w:r w:rsidR="002C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C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Нижнекисляйском</w:t>
      </w:r>
      <w:proofErr w:type="spellEnd"/>
      <w:r w:rsidR="002C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2C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Нижнекисляйского</w:t>
      </w:r>
      <w:proofErr w:type="spellEnd"/>
      <w:r w:rsidR="002C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</w:t>
      </w:r>
      <w:r w:rsidR="0086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ноября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86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bookmarkStart w:id="0" w:name="_GoBack"/>
      <w:bookmarkEnd w:id="0"/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Pr="006B2824" w:rsidRDefault="006B2824" w:rsidP="002C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2C6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2C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ноября 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50E4D" w:rsidRPr="00860C82" w:rsidRDefault="00953529" w:rsidP="0086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860C82" w:rsidRPr="00860C82" w:rsidRDefault="00175325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C82" w:rsidRPr="00860C82">
        <w:rPr>
          <w:rFonts w:ascii="Times New Roman" w:hAnsi="Times New Roman"/>
          <w:sz w:val="28"/>
          <w:szCs w:val="28"/>
        </w:rPr>
        <w:t xml:space="preserve">           2. Опубликовать настоящее решение в </w:t>
      </w:r>
      <w:r w:rsidR="00860C82" w:rsidRPr="00860C82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860C82" w:rsidRPr="00860C82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="00860C82" w:rsidRPr="00860C82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860C82" w:rsidRPr="00860C82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860C82" w:rsidRPr="00860C82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860C82" w:rsidRPr="00860C82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http://nizhnekisly</w:t>
        </w:r>
        <w:proofErr w:type="spellStart"/>
        <w:r w:rsidR="00860C82" w:rsidRPr="00860C82">
          <w:rPr>
            <w:rStyle w:val="a7"/>
            <w:rFonts w:ascii="Times New Roman" w:hAnsi="Times New Roman"/>
            <w:sz w:val="28"/>
            <w:szCs w:val="28"/>
            <w:lang w:val="en-US"/>
          </w:rPr>
          <w:t>ajskoe</w:t>
        </w:r>
        <w:proofErr w:type="spellEnd"/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-</w:t>
        </w:r>
        <w:r w:rsidR="00860C82" w:rsidRPr="00860C82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20.</w:t>
        </w:r>
        <w:proofErr w:type="spellStart"/>
        <w:r w:rsidR="00860C82" w:rsidRPr="00860C82">
          <w:rPr>
            <w:rStyle w:val="a7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60C82" w:rsidRPr="00860C82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60C82" w:rsidRPr="00860C82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860C82" w:rsidRPr="00860C8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860C82" w:rsidRPr="00860C82">
        <w:rPr>
          <w:rFonts w:ascii="Times New Roman" w:hAnsi="Times New Roman"/>
          <w:bCs/>
          <w:sz w:val="28"/>
          <w:szCs w:val="28"/>
        </w:rPr>
        <w:t>.</w:t>
      </w: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0C82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 момента опубликования.</w:t>
      </w: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0C8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860C82"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0C82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0C82"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0C82"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C82" w:rsidRPr="00860C82" w:rsidRDefault="00860C82" w:rsidP="00860C82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C6CB6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86625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0C82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A129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60C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1689-DE7F-4E52-BEDE-F1CC55C4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12</cp:revision>
  <cp:lastPrinted>2025-02-24T12:38:00Z</cp:lastPrinted>
  <dcterms:created xsi:type="dcterms:W3CDTF">2024-05-16T11:24:00Z</dcterms:created>
  <dcterms:modified xsi:type="dcterms:W3CDTF">2025-02-24T12:44:00Z</dcterms:modified>
</cp:coreProperties>
</file>