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9E218B">
        <w:t xml:space="preserve"> </w:t>
      </w:r>
      <w:r w:rsidR="00EE1FAA">
        <w:t>2</w:t>
      </w:r>
      <w:r w:rsidR="00A01D5A">
        <w:t>8</w:t>
      </w:r>
      <w:r w:rsidR="00EE1FAA">
        <w:t xml:space="preserve"> дека</w:t>
      </w:r>
      <w:r w:rsidR="000B1EE8">
        <w:t>бря</w:t>
      </w:r>
      <w:r w:rsidR="00146106">
        <w:t xml:space="preserve"> 2024</w:t>
      </w:r>
      <w:r w:rsidRPr="00923E13">
        <w:t xml:space="preserve"> года </w:t>
      </w:r>
    </w:p>
    <w:p w:rsidR="001A2A0E" w:rsidRDefault="00EE1FAA" w:rsidP="006B6D03">
      <w:pPr>
        <w:jc w:val="right"/>
      </w:pPr>
      <w:r>
        <w:t>суббота</w:t>
      </w:r>
      <w:r w:rsidR="002312AC">
        <w:t xml:space="preserve"> </w:t>
      </w:r>
      <w:r w:rsidR="006B6D03" w:rsidRPr="00923E13">
        <w:t>№</w:t>
      </w:r>
      <w:r>
        <w:t xml:space="preserve"> </w:t>
      </w:r>
      <w:r w:rsidR="002312AC">
        <w:t>3</w:t>
      </w:r>
      <w:r>
        <w:t>5</w:t>
      </w:r>
      <w:r w:rsidR="009E218B">
        <w:t xml:space="preserve">                         </w:t>
      </w:r>
    </w:p>
    <w:p w:rsidR="001A2A0E" w:rsidRPr="00923E13" w:rsidRDefault="001A2A0E" w:rsidP="001A2A0E"/>
    <w:p w:rsidR="001A2A0E" w:rsidRPr="00923E13" w:rsidRDefault="00F47020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4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</w:t>
      </w:r>
      <w:proofErr w:type="spellStart"/>
      <w:r w:rsidRPr="00923E13">
        <w:rPr>
          <w:b/>
        </w:rPr>
        <w:t>Нижнекисляйского</w:t>
      </w:r>
      <w:proofErr w:type="spellEnd"/>
      <w:r w:rsidRPr="00923E13">
        <w:rPr>
          <w:b/>
        </w:rPr>
        <w:t xml:space="preserve">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proofErr w:type="spellStart"/>
            <w:r w:rsidRPr="00923E13">
              <w:rPr>
                <w:b/>
              </w:rPr>
              <w:t>р.п</w:t>
            </w:r>
            <w:proofErr w:type="spellEnd"/>
            <w:r w:rsidRPr="00923E13">
              <w:rPr>
                <w:b/>
              </w:rPr>
              <w:t>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Pr="00A01D5A" w:rsidRDefault="00146106" w:rsidP="009E218B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Default="001A2A0E" w:rsidP="009E218B">
            <w:pPr>
              <w:spacing w:after="160"/>
              <w:jc w:val="center"/>
            </w:pPr>
          </w:p>
          <w:p w:rsidR="00EE066A" w:rsidRDefault="00EE066A" w:rsidP="009E218B">
            <w:pPr>
              <w:spacing w:after="160"/>
              <w:jc w:val="center"/>
            </w:pPr>
          </w:p>
          <w:p w:rsidR="00EE066A" w:rsidRPr="009157CD" w:rsidRDefault="00EE066A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Look w:val="01E0" w:firstRow="1" w:lastRow="1" w:firstColumn="1" w:lastColumn="1" w:noHBand="0" w:noVBand="0"/>
      </w:tblPr>
      <w:tblGrid>
        <w:gridCol w:w="540"/>
        <w:gridCol w:w="8469"/>
        <w:gridCol w:w="1346"/>
      </w:tblGrid>
      <w:tr w:rsidR="001A2A0E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9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6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EE066A" w:rsidP="009E218B">
            <w:pPr>
              <w:spacing w:after="160"/>
              <w:jc w:val="center"/>
            </w:pPr>
            <w:r>
              <w:t>1.</w:t>
            </w:r>
          </w:p>
        </w:tc>
        <w:tc>
          <w:tcPr>
            <w:tcW w:w="8469" w:type="dxa"/>
            <w:vAlign w:val="center"/>
          </w:tcPr>
          <w:p w:rsidR="00490977" w:rsidRPr="00EE066A" w:rsidRDefault="0093577E" w:rsidP="00E11D1E">
            <w:pPr>
              <w:pStyle w:val="Textbody"/>
              <w:ind w:right="3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577E">
              <w:rPr>
                <w:rFonts w:ascii="Times New Roman" w:hAnsi="Times New Roman" w:cs="Times New Roman"/>
                <w:color w:val="000000"/>
              </w:rPr>
      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      </w:r>
            <w:proofErr w:type="spellStart"/>
            <w:r w:rsidRPr="0093577E">
              <w:rPr>
                <w:rFonts w:ascii="Times New Roman" w:hAnsi="Times New Roman" w:cs="Times New Roman"/>
                <w:color w:val="000000"/>
              </w:rPr>
              <w:t>Нижнекисляйского</w:t>
            </w:r>
            <w:proofErr w:type="spellEnd"/>
            <w:r w:rsidRPr="0093577E">
              <w:rPr>
                <w:rFonts w:ascii="Times New Roman" w:hAnsi="Times New Roman" w:cs="Times New Roman"/>
                <w:color w:val="000000"/>
              </w:rPr>
              <w:t xml:space="preserve"> городского поселения на 2025 г.</w:t>
            </w:r>
          </w:p>
        </w:tc>
        <w:tc>
          <w:tcPr>
            <w:tcW w:w="1346" w:type="dxa"/>
            <w:vAlign w:val="center"/>
          </w:tcPr>
          <w:p w:rsidR="00490977" w:rsidRPr="00CF3E9A" w:rsidRDefault="00E11D1E" w:rsidP="009E218B">
            <w:pPr>
              <w:spacing w:after="160"/>
              <w:jc w:val="center"/>
            </w:pPr>
            <w:r>
              <w:t>3-</w:t>
            </w:r>
            <w:r w:rsidR="007A2619">
              <w:t>7</w:t>
            </w:r>
          </w:p>
        </w:tc>
      </w:tr>
      <w:tr w:rsidR="00EE066A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EE066A" w:rsidRPr="00CF3E9A" w:rsidRDefault="00EE066A" w:rsidP="009E218B">
            <w:pPr>
              <w:spacing w:after="160"/>
              <w:jc w:val="center"/>
            </w:pPr>
            <w:r>
              <w:t>2.</w:t>
            </w:r>
          </w:p>
        </w:tc>
        <w:tc>
          <w:tcPr>
            <w:tcW w:w="8469" w:type="dxa"/>
            <w:vAlign w:val="center"/>
          </w:tcPr>
          <w:p w:rsidR="00EE066A" w:rsidRDefault="0093577E" w:rsidP="00025429">
            <w:pPr>
              <w:pStyle w:val="Textbody"/>
              <w:ind w:right="397"/>
              <w:jc w:val="both"/>
              <w:rPr>
                <w:rFonts w:hint="eastAsia"/>
              </w:rPr>
            </w:pPr>
            <w:r w:rsidRPr="0093577E"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proofErr w:type="spellStart"/>
            <w:r w:rsidRPr="0093577E">
              <w:t>Нижнекисляйского</w:t>
            </w:r>
            <w:proofErr w:type="spellEnd"/>
            <w:r w:rsidRPr="0093577E">
              <w:t xml:space="preserve"> городского поселения Бутурлиновского муниципального района на 2025 год.</w:t>
            </w:r>
          </w:p>
        </w:tc>
        <w:tc>
          <w:tcPr>
            <w:tcW w:w="1346" w:type="dxa"/>
            <w:vAlign w:val="center"/>
          </w:tcPr>
          <w:p w:rsidR="00EE066A" w:rsidRDefault="007A2619" w:rsidP="009E218B">
            <w:pPr>
              <w:spacing w:after="160"/>
              <w:jc w:val="center"/>
            </w:pPr>
            <w:r>
              <w:t>8-13</w:t>
            </w:r>
          </w:p>
        </w:tc>
      </w:tr>
      <w:tr w:rsidR="0093577E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93577E" w:rsidRDefault="0093577E" w:rsidP="009E218B">
            <w:pPr>
              <w:spacing w:after="160"/>
              <w:jc w:val="center"/>
            </w:pPr>
            <w:r>
              <w:t>3.</w:t>
            </w:r>
          </w:p>
        </w:tc>
        <w:tc>
          <w:tcPr>
            <w:tcW w:w="8469" w:type="dxa"/>
            <w:vAlign w:val="center"/>
          </w:tcPr>
          <w:p w:rsidR="0093577E" w:rsidRDefault="0093577E" w:rsidP="00025429">
            <w:pPr>
              <w:pStyle w:val="Textbody"/>
              <w:ind w:right="397"/>
              <w:jc w:val="both"/>
              <w:rPr>
                <w:rFonts w:hint="eastAsia"/>
              </w:rPr>
            </w:pPr>
            <w:r w:rsidRPr="0093577E">
              <w:t>О предоставлении в постоянное (бессрочное) пользование земельного участка</w:t>
            </w:r>
          </w:p>
        </w:tc>
        <w:tc>
          <w:tcPr>
            <w:tcW w:w="1346" w:type="dxa"/>
            <w:vAlign w:val="center"/>
          </w:tcPr>
          <w:p w:rsidR="0093577E" w:rsidRDefault="007A2619" w:rsidP="009E218B">
            <w:pPr>
              <w:spacing w:after="160"/>
              <w:jc w:val="center"/>
            </w:pPr>
            <w:r>
              <w:t>14-27</w:t>
            </w:r>
          </w:p>
        </w:tc>
      </w:tr>
      <w:tr w:rsidR="0093577E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93577E" w:rsidRDefault="0093577E" w:rsidP="009E218B">
            <w:pPr>
              <w:spacing w:after="160"/>
              <w:jc w:val="center"/>
            </w:pPr>
            <w:r>
              <w:t>4.</w:t>
            </w:r>
          </w:p>
        </w:tc>
        <w:tc>
          <w:tcPr>
            <w:tcW w:w="8469" w:type="dxa"/>
            <w:vAlign w:val="center"/>
          </w:tcPr>
          <w:p w:rsidR="0093577E" w:rsidRDefault="0093577E" w:rsidP="0093577E">
            <w:pPr>
              <w:pStyle w:val="Textbody"/>
              <w:ind w:right="397"/>
              <w:jc w:val="both"/>
              <w:rPr>
                <w:rFonts w:hint="eastAsia"/>
              </w:rPr>
            </w:pPr>
            <w:r>
              <w:t>О плане работы администрации</w:t>
            </w:r>
            <w:r w:rsidR="00BB4F5F">
              <w:t xml:space="preserve"> </w:t>
            </w:r>
            <w:proofErr w:type="spellStart"/>
            <w:r w:rsidR="00BB4F5F">
              <w:t>Нижнекисляйского</w:t>
            </w:r>
            <w:proofErr w:type="spellEnd"/>
            <w:r w:rsidR="00BB4F5F">
              <w:t xml:space="preserve"> городского  </w:t>
            </w:r>
            <w:r>
              <w:t>поселения Бутурлиновского</w:t>
            </w:r>
            <w:r w:rsidR="00BB4F5F">
              <w:t xml:space="preserve"> муниципального района </w:t>
            </w:r>
            <w:r>
              <w:t>Воронежской области на 2025 год</w:t>
            </w:r>
          </w:p>
        </w:tc>
        <w:tc>
          <w:tcPr>
            <w:tcW w:w="1346" w:type="dxa"/>
            <w:vAlign w:val="center"/>
          </w:tcPr>
          <w:p w:rsidR="0093577E" w:rsidRDefault="007A2619" w:rsidP="009E218B">
            <w:pPr>
              <w:spacing w:after="160"/>
              <w:jc w:val="center"/>
            </w:pPr>
            <w:r>
              <w:t>28-29</w:t>
            </w:r>
          </w:p>
        </w:tc>
      </w:tr>
      <w:tr w:rsidR="0093577E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93577E" w:rsidRDefault="0093577E" w:rsidP="009E218B">
            <w:pPr>
              <w:spacing w:after="160"/>
              <w:jc w:val="center"/>
            </w:pPr>
            <w:r>
              <w:t>5.</w:t>
            </w:r>
          </w:p>
        </w:tc>
        <w:tc>
          <w:tcPr>
            <w:tcW w:w="8469" w:type="dxa"/>
            <w:vAlign w:val="center"/>
          </w:tcPr>
          <w:p w:rsidR="0093577E" w:rsidRPr="0093577E" w:rsidRDefault="0093577E" w:rsidP="0093577E">
            <w:pPr>
              <w:rPr>
                <w:rFonts w:ascii="Liberation Serif" w:eastAsia="NSimSun" w:hAnsi="Liberation Serif" w:cs="Arial" w:hint="eastAsia"/>
                <w:kern w:val="3"/>
                <w:lang w:eastAsia="zh-CN" w:bidi="hi-IN"/>
              </w:rPr>
            </w:pPr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О внесении изменений в Порядок проведения конкурса по отбору кандидатур на должность главы  </w:t>
            </w:r>
            <w:proofErr w:type="spellStart"/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>Нижнекисляйского</w:t>
            </w:r>
            <w:proofErr w:type="spellEnd"/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 городского поселения Бутурлиновского муниципального района Воронежской области, утвержденный решением Совета народных депутатов  </w:t>
            </w:r>
            <w:proofErr w:type="spellStart"/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>Нижнекисляйского</w:t>
            </w:r>
            <w:proofErr w:type="spellEnd"/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 городского поселения от 22 августа 2023г. № 107 </w:t>
            </w:r>
          </w:p>
          <w:p w:rsidR="0093577E" w:rsidRDefault="0093577E" w:rsidP="00025429">
            <w:pPr>
              <w:pStyle w:val="Textbody"/>
              <w:ind w:right="397"/>
              <w:jc w:val="both"/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 w:rsidR="0093577E" w:rsidRDefault="007A2619" w:rsidP="009E218B">
            <w:pPr>
              <w:spacing w:after="160"/>
              <w:jc w:val="center"/>
            </w:pPr>
            <w:r>
              <w:t>30-34</w:t>
            </w:r>
          </w:p>
        </w:tc>
      </w:tr>
      <w:tr w:rsidR="0093577E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93577E" w:rsidRDefault="0093577E" w:rsidP="009E218B">
            <w:pPr>
              <w:spacing w:after="160"/>
              <w:jc w:val="center"/>
            </w:pPr>
            <w:r>
              <w:t>6.</w:t>
            </w:r>
          </w:p>
        </w:tc>
        <w:tc>
          <w:tcPr>
            <w:tcW w:w="8469" w:type="dxa"/>
            <w:vAlign w:val="center"/>
          </w:tcPr>
          <w:p w:rsidR="0093577E" w:rsidRPr="0093577E" w:rsidRDefault="0093577E" w:rsidP="0093577E">
            <w:pPr>
              <w:rPr>
                <w:rFonts w:ascii="Liberation Serif" w:eastAsia="NSimSun" w:hAnsi="Liberation Serif" w:cs="Arial" w:hint="eastAsia"/>
                <w:kern w:val="3"/>
                <w:lang w:eastAsia="zh-CN" w:bidi="hi-IN"/>
              </w:rPr>
            </w:pPr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О внесении изменений в Положение о муниципальном контроле в сфере благоустройства в </w:t>
            </w:r>
            <w:proofErr w:type="spellStart"/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>Нижнекисляйском</w:t>
            </w:r>
            <w:proofErr w:type="spellEnd"/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 городском поселении Бутурлиновского муниципального района Воронежской области, утвержденное решением Совета народных депутатов </w:t>
            </w:r>
            <w:proofErr w:type="spellStart"/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>Нижнекисляйского</w:t>
            </w:r>
            <w:proofErr w:type="spellEnd"/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 городского поселения от 16 ноября 2021г. № 46</w:t>
            </w:r>
          </w:p>
          <w:p w:rsidR="0093577E" w:rsidRDefault="0093577E" w:rsidP="00025429">
            <w:pPr>
              <w:pStyle w:val="Textbody"/>
              <w:ind w:right="397"/>
              <w:jc w:val="both"/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 w:rsidR="0093577E" w:rsidRDefault="007A2619" w:rsidP="009E218B">
            <w:pPr>
              <w:spacing w:after="160"/>
              <w:jc w:val="center"/>
            </w:pPr>
            <w:r>
              <w:t>35-36</w:t>
            </w:r>
          </w:p>
        </w:tc>
      </w:tr>
      <w:tr w:rsidR="0093577E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93577E" w:rsidRDefault="0093577E" w:rsidP="009E218B">
            <w:pPr>
              <w:spacing w:after="160"/>
              <w:jc w:val="center"/>
            </w:pPr>
            <w:r>
              <w:t>7</w:t>
            </w:r>
          </w:p>
        </w:tc>
        <w:tc>
          <w:tcPr>
            <w:tcW w:w="8469" w:type="dxa"/>
            <w:vAlign w:val="center"/>
          </w:tcPr>
          <w:p w:rsidR="0093577E" w:rsidRPr="0093577E" w:rsidRDefault="0093577E" w:rsidP="0093577E">
            <w:pPr>
              <w:rPr>
                <w:rFonts w:ascii="Liberation Serif" w:eastAsia="NSimSun" w:hAnsi="Liberation Serif" w:cs="Arial" w:hint="eastAsia"/>
                <w:kern w:val="3"/>
                <w:lang w:eastAsia="zh-CN" w:bidi="hi-IN"/>
              </w:rPr>
            </w:pPr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Об утверждении схемы избирательных округов для проведения выборов депутатов Совета народных депутатов </w:t>
            </w:r>
            <w:proofErr w:type="spellStart"/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>Нижнекисляйского</w:t>
            </w:r>
            <w:proofErr w:type="spellEnd"/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 городского поселения Бутурлиновского муниципального района Воронежской области</w:t>
            </w:r>
          </w:p>
        </w:tc>
        <w:tc>
          <w:tcPr>
            <w:tcW w:w="1346" w:type="dxa"/>
            <w:vAlign w:val="center"/>
          </w:tcPr>
          <w:p w:rsidR="0093577E" w:rsidRDefault="007A2619" w:rsidP="009E218B">
            <w:pPr>
              <w:spacing w:after="160"/>
              <w:jc w:val="center"/>
            </w:pPr>
            <w:r>
              <w:t>37-38</w:t>
            </w:r>
          </w:p>
        </w:tc>
      </w:tr>
      <w:tr w:rsidR="0093577E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93577E" w:rsidRDefault="0093577E" w:rsidP="009E218B">
            <w:pPr>
              <w:spacing w:after="160"/>
              <w:jc w:val="center"/>
            </w:pPr>
            <w:r>
              <w:t>8</w:t>
            </w:r>
          </w:p>
        </w:tc>
        <w:tc>
          <w:tcPr>
            <w:tcW w:w="8469" w:type="dxa"/>
            <w:vAlign w:val="center"/>
          </w:tcPr>
          <w:p w:rsidR="0093577E" w:rsidRPr="0093577E" w:rsidRDefault="0093577E" w:rsidP="0093577E">
            <w:pPr>
              <w:rPr>
                <w:rFonts w:ascii="Liberation Serif" w:eastAsia="NSimSun" w:hAnsi="Liberation Serif" w:cs="Arial" w:hint="eastAsia"/>
                <w:kern w:val="3"/>
                <w:lang w:eastAsia="zh-CN" w:bidi="hi-IN"/>
              </w:rPr>
            </w:pPr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О бюджете </w:t>
            </w:r>
            <w:proofErr w:type="spellStart"/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>Нижнекисляйского</w:t>
            </w:r>
            <w:proofErr w:type="spellEnd"/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 городского поселения Бутурлиновского муниципального района Воронежской области на 2025 год и на плановый период 2026 и 2027 годов</w:t>
            </w:r>
          </w:p>
          <w:p w:rsidR="0093577E" w:rsidRPr="0093577E" w:rsidRDefault="0093577E" w:rsidP="0093577E">
            <w:pPr>
              <w:rPr>
                <w:rFonts w:ascii="Liberation Serif" w:eastAsia="NSimSun" w:hAnsi="Liberation Serif" w:cs="Arial" w:hint="eastAsia"/>
                <w:kern w:val="3"/>
                <w:lang w:eastAsia="zh-CN" w:bidi="hi-IN"/>
              </w:rPr>
            </w:pPr>
          </w:p>
        </w:tc>
        <w:tc>
          <w:tcPr>
            <w:tcW w:w="1346" w:type="dxa"/>
            <w:vAlign w:val="center"/>
          </w:tcPr>
          <w:p w:rsidR="0093577E" w:rsidRDefault="007A2619" w:rsidP="009E218B">
            <w:pPr>
              <w:spacing w:after="160"/>
              <w:jc w:val="center"/>
            </w:pPr>
            <w:r>
              <w:t>39-112</w:t>
            </w:r>
          </w:p>
        </w:tc>
      </w:tr>
      <w:tr w:rsidR="0093577E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93577E" w:rsidRDefault="0093577E" w:rsidP="009E218B">
            <w:pPr>
              <w:spacing w:after="160"/>
              <w:jc w:val="center"/>
            </w:pPr>
            <w:r>
              <w:t>9</w:t>
            </w:r>
          </w:p>
        </w:tc>
        <w:tc>
          <w:tcPr>
            <w:tcW w:w="8469" w:type="dxa"/>
            <w:vAlign w:val="center"/>
          </w:tcPr>
          <w:p w:rsidR="0093577E" w:rsidRPr="0093577E" w:rsidRDefault="0093577E" w:rsidP="0093577E">
            <w:pPr>
              <w:rPr>
                <w:rFonts w:ascii="Liberation Serif" w:eastAsia="NSimSun" w:hAnsi="Liberation Serif" w:cs="Arial" w:hint="eastAsia"/>
                <w:kern w:val="3"/>
                <w:lang w:eastAsia="zh-CN" w:bidi="hi-IN"/>
              </w:rPr>
            </w:pPr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О плане работы Совета народных </w:t>
            </w:r>
            <w:r w:rsidR="00BB4F5F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 депутатов  </w:t>
            </w:r>
            <w:proofErr w:type="spellStart"/>
            <w:r w:rsidR="00BB4F5F">
              <w:rPr>
                <w:rFonts w:ascii="Liberation Serif" w:eastAsia="NSimSun" w:hAnsi="Liberation Serif" w:cs="Arial"/>
                <w:kern w:val="3"/>
                <w:lang w:eastAsia="zh-CN" w:bidi="hi-IN"/>
              </w:rPr>
              <w:t>Нижнекисляйского</w:t>
            </w:r>
            <w:proofErr w:type="spellEnd"/>
            <w:r w:rsidR="00BB4F5F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  </w:t>
            </w:r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>городск</w:t>
            </w:r>
            <w:r w:rsidR="00BB4F5F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ого поселения и его постоянных  </w:t>
            </w:r>
            <w:r w:rsidRPr="0093577E">
              <w:rPr>
                <w:rFonts w:ascii="Liberation Serif" w:eastAsia="NSimSun" w:hAnsi="Liberation Serif" w:cs="Arial"/>
                <w:kern w:val="3"/>
                <w:lang w:eastAsia="zh-CN" w:bidi="hi-IN"/>
              </w:rPr>
              <w:t>комиссий на 2025 год</w:t>
            </w:r>
          </w:p>
        </w:tc>
        <w:tc>
          <w:tcPr>
            <w:tcW w:w="1346" w:type="dxa"/>
            <w:vAlign w:val="center"/>
          </w:tcPr>
          <w:p w:rsidR="0093577E" w:rsidRDefault="007A2619" w:rsidP="009E218B">
            <w:pPr>
              <w:spacing w:after="160"/>
              <w:jc w:val="center"/>
            </w:pPr>
            <w:r>
              <w:t>113-117</w:t>
            </w:r>
          </w:p>
        </w:tc>
      </w:tr>
    </w:tbl>
    <w:p w:rsidR="002C55D2" w:rsidRDefault="002C55D2"/>
    <w:p w:rsidR="002C55D2" w:rsidRDefault="002C55D2"/>
    <w:p w:rsidR="002C55D2" w:rsidRDefault="002C55D2"/>
    <w:p w:rsidR="00DE0BAB" w:rsidRDefault="00DE0BAB" w:rsidP="004D451F">
      <w:pPr>
        <w:contextualSpacing/>
      </w:pPr>
    </w:p>
    <w:p w:rsidR="00DE0BAB" w:rsidRDefault="00DE0BAB" w:rsidP="004D451F">
      <w:pPr>
        <w:contextualSpacing/>
      </w:pPr>
    </w:p>
    <w:p w:rsidR="00DE0BAB" w:rsidRDefault="00DE0BAB" w:rsidP="004D451F">
      <w:pPr>
        <w:contextualSpacing/>
      </w:pPr>
    </w:p>
    <w:p w:rsidR="00DE0BAB" w:rsidRDefault="00DE0BAB" w:rsidP="004D451F">
      <w:pPr>
        <w:contextualSpacing/>
      </w:pPr>
    </w:p>
    <w:p w:rsidR="00DE0BAB" w:rsidRPr="007B6225" w:rsidRDefault="00DE0BAB" w:rsidP="00DE0B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23900"/>
            <wp:effectExtent l="19050" t="0" r="0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AB" w:rsidRDefault="00DE0BAB" w:rsidP="00DE0BA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</w:t>
      </w:r>
    </w:p>
    <w:p w:rsidR="00DE0BAB" w:rsidRPr="007B6225" w:rsidRDefault="00DE0BAB" w:rsidP="00DE0BAB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Нижнекисляйского</w:t>
      </w:r>
      <w:proofErr w:type="spellEnd"/>
      <w:r>
        <w:rPr>
          <w:b/>
          <w:i/>
          <w:sz w:val="36"/>
          <w:szCs w:val="36"/>
        </w:rPr>
        <w:t xml:space="preserve"> город</w:t>
      </w:r>
      <w:r w:rsidRPr="0086118A">
        <w:rPr>
          <w:b/>
          <w:i/>
          <w:sz w:val="36"/>
          <w:szCs w:val="36"/>
        </w:rPr>
        <w:t>ского</w:t>
      </w:r>
      <w:r w:rsidRPr="007B6225">
        <w:rPr>
          <w:b/>
          <w:i/>
          <w:sz w:val="36"/>
          <w:szCs w:val="36"/>
        </w:rPr>
        <w:t xml:space="preserve"> поселения</w:t>
      </w:r>
    </w:p>
    <w:p w:rsidR="00DE0BAB" w:rsidRPr="007B6225" w:rsidRDefault="00DE0BAB" w:rsidP="00DE0BAB">
      <w:pPr>
        <w:jc w:val="center"/>
        <w:rPr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DE0BAB" w:rsidRPr="007B6225" w:rsidRDefault="00DE0BAB" w:rsidP="00DE0BAB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DE0BAB" w:rsidRPr="007B6225" w:rsidRDefault="00DE0BAB" w:rsidP="00DE0BAB">
      <w:pPr>
        <w:jc w:val="center"/>
        <w:rPr>
          <w:b/>
          <w:i/>
          <w:sz w:val="32"/>
          <w:szCs w:val="32"/>
        </w:rPr>
      </w:pPr>
    </w:p>
    <w:p w:rsidR="00DE0BAB" w:rsidRPr="007B6225" w:rsidRDefault="00DE0BAB" w:rsidP="00DE0BAB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DE0BAB" w:rsidRPr="007B6225" w:rsidRDefault="00DE0BAB" w:rsidP="00DE0BAB">
      <w:pPr>
        <w:rPr>
          <w:sz w:val="32"/>
          <w:szCs w:val="32"/>
        </w:rPr>
      </w:pPr>
    </w:p>
    <w:p w:rsidR="00DE0BAB" w:rsidRPr="007B6225" w:rsidRDefault="00DE0BAB" w:rsidP="00DE0BAB">
      <w:pPr>
        <w:rPr>
          <w:sz w:val="28"/>
          <w:szCs w:val="28"/>
        </w:rPr>
      </w:pPr>
      <w:r w:rsidRPr="008A5D08">
        <w:rPr>
          <w:b/>
          <w:i/>
          <w:sz w:val="28"/>
          <w:szCs w:val="28"/>
          <w:u w:val="single"/>
        </w:rPr>
        <w:t xml:space="preserve">от </w:t>
      </w:r>
      <w:r>
        <w:rPr>
          <w:b/>
          <w:i/>
          <w:sz w:val="28"/>
          <w:szCs w:val="28"/>
          <w:u w:val="single"/>
        </w:rPr>
        <w:t xml:space="preserve">16 декабря2024 </w:t>
      </w:r>
      <w:r w:rsidRPr="008A5D08">
        <w:rPr>
          <w:b/>
          <w:i/>
          <w:sz w:val="28"/>
          <w:szCs w:val="28"/>
          <w:u w:val="single"/>
        </w:rPr>
        <w:t>года</w:t>
      </w:r>
      <w:r w:rsidRPr="007B6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8A5D08">
        <w:rPr>
          <w:b/>
          <w:i/>
          <w:sz w:val="28"/>
          <w:szCs w:val="28"/>
          <w:u w:val="single"/>
        </w:rPr>
        <w:t>№</w:t>
      </w:r>
      <w:r>
        <w:rPr>
          <w:b/>
          <w:i/>
          <w:sz w:val="28"/>
          <w:szCs w:val="28"/>
          <w:u w:val="single"/>
        </w:rPr>
        <w:t>- 254</w:t>
      </w:r>
    </w:p>
    <w:p w:rsidR="00DE0BAB" w:rsidRPr="008A5D08" w:rsidRDefault="00DE0BAB" w:rsidP="00DE0BAB">
      <w:pPr>
        <w:pStyle w:val="210"/>
        <w:spacing w:after="0" w:line="240" w:lineRule="auto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</w:t>
      </w:r>
      <w:proofErr w:type="spellStart"/>
      <w:r>
        <w:rPr>
          <w:rFonts w:ascii="Times New Roman" w:hAnsi="Times New Roman"/>
          <w:sz w:val="28"/>
          <w:vertAlign w:val="superscript"/>
        </w:rPr>
        <w:t>р.п</w:t>
      </w:r>
      <w:proofErr w:type="spellEnd"/>
      <w:r>
        <w:rPr>
          <w:rFonts w:ascii="Times New Roman" w:hAnsi="Times New Roman"/>
          <w:sz w:val="28"/>
          <w:vertAlign w:val="superscript"/>
        </w:rPr>
        <w:t>. Нижний Кисляй</w:t>
      </w:r>
    </w:p>
    <w:p w:rsidR="00DE0BAB" w:rsidRPr="00762C73" w:rsidRDefault="00DE0BAB" w:rsidP="00DE0BAB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E37EED"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2025 г. </w:t>
      </w:r>
    </w:p>
    <w:p w:rsidR="00DE0BAB" w:rsidRPr="00762C73" w:rsidRDefault="00DE0BAB" w:rsidP="00DE0BAB">
      <w:pPr>
        <w:ind w:firstLine="709"/>
        <w:jc w:val="both"/>
        <w:rPr>
          <w:rFonts w:ascii="Arial" w:hAnsi="Arial" w:cs="Arial"/>
        </w:rPr>
      </w:pPr>
    </w:p>
    <w:p w:rsidR="00DE0BAB" w:rsidRDefault="00DE0BAB" w:rsidP="00DE0BAB">
      <w:pPr>
        <w:tabs>
          <w:tab w:val="left" w:pos="28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978B2">
        <w:rPr>
          <w:sz w:val="28"/>
          <w:szCs w:val="28"/>
        </w:rPr>
        <w:t xml:space="preserve">Во исполнение Федерального закона от 31 июля 2020 г. № 248-ФЗ «О государственном контроле (надзоре) и муниципальном контроле в Российской Федерации», руководствуясь </w:t>
      </w:r>
      <w:r w:rsidRPr="000978B2">
        <w:rPr>
          <w:rStyle w:val="afff1"/>
          <w:i w:val="0"/>
          <w:sz w:val="28"/>
          <w:szCs w:val="28"/>
          <w:shd w:val="clear" w:color="auto" w:fill="FFFFFF"/>
        </w:rPr>
        <w:t>Постановлением</w:t>
      </w:r>
      <w:r w:rsidRPr="000978B2">
        <w:rPr>
          <w:rStyle w:val="afff1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0978B2">
        <w:rPr>
          <w:rStyle w:val="afff1"/>
          <w:i w:val="0"/>
          <w:sz w:val="28"/>
          <w:szCs w:val="28"/>
          <w:shd w:val="clear" w:color="auto" w:fill="FFFFFF"/>
        </w:rPr>
        <w:t>Правительства</w:t>
      </w:r>
      <w:r w:rsidRPr="000978B2">
        <w:rPr>
          <w:rStyle w:val="afff1"/>
          <w:iCs w:val="0"/>
          <w:sz w:val="28"/>
          <w:szCs w:val="28"/>
          <w:shd w:val="clear" w:color="auto" w:fill="FFFFFF"/>
        </w:rPr>
        <w:t xml:space="preserve"> </w:t>
      </w:r>
      <w:r w:rsidRPr="000978B2">
        <w:rPr>
          <w:sz w:val="28"/>
          <w:szCs w:val="28"/>
          <w:shd w:val="clear" w:color="auto" w:fill="FFFFFF"/>
        </w:rPr>
        <w:t xml:space="preserve">РФ от 25 июня 2021 г. N </w:t>
      </w:r>
      <w:r w:rsidRPr="000978B2">
        <w:rPr>
          <w:rStyle w:val="afff1"/>
          <w:i w:val="0"/>
          <w:sz w:val="28"/>
          <w:szCs w:val="28"/>
          <w:shd w:val="clear" w:color="auto" w:fill="FFFFFF"/>
        </w:rPr>
        <w:t>990</w:t>
      </w:r>
      <w:r w:rsidRPr="000978B2">
        <w:rPr>
          <w:rStyle w:val="afff1"/>
          <w:iCs w:val="0"/>
          <w:sz w:val="28"/>
          <w:szCs w:val="28"/>
          <w:shd w:val="clear" w:color="auto" w:fill="FFFFFF"/>
        </w:rPr>
        <w:t xml:space="preserve"> </w:t>
      </w:r>
      <w:r w:rsidRPr="000978B2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978B2">
        <w:rPr>
          <w:sz w:val="28"/>
          <w:szCs w:val="28"/>
        </w:rPr>
        <w:t xml:space="preserve">, администрация </w:t>
      </w:r>
      <w:proofErr w:type="spellStart"/>
      <w:r w:rsidRPr="000978B2">
        <w:rPr>
          <w:sz w:val="28"/>
          <w:szCs w:val="28"/>
        </w:rPr>
        <w:t>Нижнекисляйского</w:t>
      </w:r>
      <w:proofErr w:type="spellEnd"/>
      <w:r w:rsidRPr="000978B2">
        <w:rPr>
          <w:sz w:val="28"/>
          <w:szCs w:val="28"/>
        </w:rPr>
        <w:t xml:space="preserve"> городского поселения Бутурлиновского муниципального района Воронежской област</w:t>
      </w:r>
      <w:r w:rsidRPr="00E37EED">
        <w:rPr>
          <w:sz w:val="28"/>
          <w:szCs w:val="28"/>
        </w:rPr>
        <w:t>и</w:t>
      </w:r>
    </w:p>
    <w:p w:rsidR="00DE0BAB" w:rsidRPr="00762C73" w:rsidRDefault="00DE0BAB" w:rsidP="00DE0BAB">
      <w:pPr>
        <w:tabs>
          <w:tab w:val="left" w:pos="28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DE0BAB" w:rsidRDefault="00DE0BAB" w:rsidP="00DE0BAB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  <w:r w:rsidRPr="00762C73">
        <w:rPr>
          <w:sz w:val="28"/>
          <w:szCs w:val="28"/>
          <w:shd w:val="clear" w:color="auto" w:fill="FFFFFF"/>
        </w:rPr>
        <w:t>ПОСТАНОВЛЯЕТ:</w:t>
      </w:r>
    </w:p>
    <w:p w:rsidR="00DE0BAB" w:rsidRPr="00762C73" w:rsidRDefault="00DE0BAB" w:rsidP="00DE0BAB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</w:p>
    <w:p w:rsidR="00DE0BAB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Утвердить</w:t>
      </w:r>
      <w:r w:rsidRPr="00972734"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Программу</w:t>
      </w:r>
      <w:r w:rsidRPr="00972734"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</w:t>
      </w:r>
      <w:r w:rsidRPr="00762C73">
        <w:rPr>
          <w:sz w:val="28"/>
          <w:szCs w:val="28"/>
        </w:rPr>
        <w:t>ского</w:t>
      </w:r>
      <w:r w:rsidRPr="00E37EE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Бутурлиновского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области на 2025</w:t>
      </w:r>
      <w:r w:rsidRPr="00E37EED">
        <w:rPr>
          <w:sz w:val="28"/>
          <w:szCs w:val="28"/>
        </w:rPr>
        <w:t xml:space="preserve"> год согласно приложению к настоящему постановлению.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</w:p>
    <w:p w:rsidR="00DE0BAB" w:rsidRDefault="00DE0BAB" w:rsidP="00DE0BAB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E37EE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>
        <w:rPr>
          <w:bCs/>
          <w:sz w:val="28"/>
          <w:szCs w:val="28"/>
        </w:rPr>
        <w:lastRenderedPageBreak/>
        <w:t>Нижнекисляйского</w:t>
      </w:r>
      <w:proofErr w:type="spellEnd"/>
      <w:r>
        <w:rPr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>
        <w:rPr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9" w:history="1">
        <w:r>
          <w:rPr>
            <w:rStyle w:val="af"/>
            <w:color w:val="auto"/>
            <w:szCs w:val="28"/>
          </w:rPr>
          <w:t>http://nizhnekislyajskoe-r20.gosweb.gosuslugi.ru</w:t>
        </w:r>
      </w:hyperlink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"Интернет"</w:t>
      </w:r>
      <w:r>
        <w:rPr>
          <w:bCs/>
          <w:sz w:val="28"/>
          <w:szCs w:val="28"/>
        </w:rPr>
        <w:t xml:space="preserve">. </w:t>
      </w:r>
    </w:p>
    <w:p w:rsidR="00DE0BAB" w:rsidRPr="00E37EED" w:rsidRDefault="00DE0BAB" w:rsidP="00DE0BAB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</w:p>
    <w:p w:rsidR="00DE0BAB" w:rsidRDefault="00DE0BAB" w:rsidP="00DE0BAB">
      <w:pPr>
        <w:pStyle w:val="ab"/>
        <w:suppressAutoHyphens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37EE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01.01.202</w:t>
      </w:r>
      <w:r>
        <w:rPr>
          <w:sz w:val="28"/>
          <w:szCs w:val="28"/>
        </w:rPr>
        <w:t xml:space="preserve">5 </w:t>
      </w:r>
      <w:r w:rsidRPr="00E37EED">
        <w:rPr>
          <w:sz w:val="28"/>
          <w:szCs w:val="28"/>
        </w:rPr>
        <w:t>г.</w:t>
      </w:r>
    </w:p>
    <w:p w:rsidR="00DE0BAB" w:rsidRPr="00E37EED" w:rsidRDefault="00DE0BAB" w:rsidP="00DE0BAB">
      <w:pPr>
        <w:pStyle w:val="ab"/>
        <w:suppressAutoHyphens/>
        <w:ind w:left="0"/>
        <w:rPr>
          <w:sz w:val="28"/>
          <w:szCs w:val="28"/>
        </w:rPr>
      </w:pPr>
    </w:p>
    <w:p w:rsidR="00DE0BAB" w:rsidRPr="004562E1" w:rsidRDefault="00DE0BAB" w:rsidP="00DE0BA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562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562E1">
        <w:rPr>
          <w:sz w:val="28"/>
          <w:szCs w:val="28"/>
        </w:rPr>
        <w:t xml:space="preserve"> </w:t>
      </w:r>
      <w:proofErr w:type="spellStart"/>
      <w:r w:rsidRPr="004562E1">
        <w:rPr>
          <w:sz w:val="28"/>
          <w:szCs w:val="28"/>
        </w:rPr>
        <w:t>Нижнекисляйского</w:t>
      </w:r>
      <w:proofErr w:type="spellEnd"/>
      <w:r w:rsidRPr="004562E1">
        <w:rPr>
          <w:sz w:val="28"/>
          <w:szCs w:val="28"/>
        </w:rPr>
        <w:t xml:space="preserve"> </w:t>
      </w:r>
    </w:p>
    <w:p w:rsidR="00DE0BAB" w:rsidRDefault="00DE0BAB" w:rsidP="00DE0BA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562E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              </w:t>
      </w:r>
      <w:r w:rsidRPr="004562E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А.М. Олейников</w:t>
      </w:r>
    </w:p>
    <w:p w:rsidR="00DE0BAB" w:rsidRDefault="00DE0BAB" w:rsidP="00DE0BA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E0BAB" w:rsidRDefault="00DE0BAB" w:rsidP="00DE0BAB">
      <w:pPr>
        <w:ind w:left="3969"/>
        <w:rPr>
          <w:rFonts w:cs="Arial"/>
        </w:rPr>
        <w:sectPr w:rsidR="00DE0BAB" w:rsidSect="00A455B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DE0BAB" w:rsidRPr="00E37EED" w:rsidRDefault="00DE0BAB" w:rsidP="00DE0BAB">
      <w:pPr>
        <w:pStyle w:val="afffa"/>
        <w:ind w:left="4962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DE0BAB" w:rsidRPr="00E37EED" w:rsidRDefault="00DE0BAB" w:rsidP="00DE0BAB">
      <w:pPr>
        <w:pStyle w:val="afffa"/>
        <w:ind w:left="4962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E37EE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16 декабря 2024 г. </w:t>
      </w:r>
      <w:r w:rsidRPr="00E37EE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254</w:t>
      </w:r>
    </w:p>
    <w:p w:rsidR="00DE0BAB" w:rsidRPr="00E37EED" w:rsidRDefault="00DE0BAB" w:rsidP="00DE0BAB">
      <w:pPr>
        <w:pStyle w:val="afffa"/>
        <w:rPr>
          <w:rFonts w:ascii="Times New Roman" w:hAnsi="Times New Roman"/>
          <w:sz w:val="28"/>
          <w:szCs w:val="28"/>
        </w:rPr>
      </w:pPr>
    </w:p>
    <w:p w:rsidR="00DE0BAB" w:rsidRPr="00E37EED" w:rsidRDefault="00DE0BAB" w:rsidP="00DE0BAB">
      <w:pPr>
        <w:pStyle w:val="afff8"/>
        <w:rPr>
          <w:sz w:val="28"/>
          <w:szCs w:val="28"/>
        </w:rPr>
      </w:pPr>
      <w:r w:rsidRPr="00E37EE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</w:t>
      </w:r>
      <w:r w:rsidRPr="00E37EED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Бутурлиновского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области на 2025</w:t>
      </w:r>
      <w:r w:rsidRPr="00E37EED">
        <w:rPr>
          <w:sz w:val="28"/>
          <w:szCs w:val="28"/>
        </w:rPr>
        <w:t xml:space="preserve"> год.</w:t>
      </w:r>
    </w:p>
    <w:p w:rsidR="00DE0BAB" w:rsidRPr="00E37EED" w:rsidRDefault="00DE0BAB" w:rsidP="00DE0BAB">
      <w:pPr>
        <w:pStyle w:val="afff8"/>
        <w:rPr>
          <w:sz w:val="28"/>
          <w:szCs w:val="28"/>
        </w:rPr>
      </w:pP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Настоящая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причинения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вреда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(ущерба)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охраняемым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ценностям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</w:t>
      </w:r>
      <w:r>
        <w:rPr>
          <w:sz w:val="28"/>
          <w:szCs w:val="28"/>
        </w:rPr>
        <w:t xml:space="preserve"> 2025 </w:t>
      </w:r>
      <w:r w:rsidRPr="00E37EED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при организации и осуществлении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автомобильном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транспорте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дорожном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хозяйстве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E37EED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</w:t>
      </w:r>
      <w:r w:rsidRPr="00E37EE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Бутурлиновского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(далее–Программа)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добросовестного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способных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нарушениям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причинению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вреда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(ущерба)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охраняемым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ценностям,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доведения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контролируемых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информированности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способах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соблюдения.</w:t>
      </w:r>
    </w:p>
    <w:p w:rsidR="00DE0BAB" w:rsidRPr="00E37EED" w:rsidRDefault="00DE0BAB" w:rsidP="00DE0B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7EED">
        <w:rPr>
          <w:sz w:val="28"/>
          <w:szCs w:val="28"/>
        </w:rPr>
        <w:t>Настоящая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E37EE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Бутурлиновского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тексту–администрация).</w:t>
      </w:r>
    </w:p>
    <w:p w:rsidR="00DE0BAB" w:rsidRPr="00E37EED" w:rsidRDefault="00DE0BAB" w:rsidP="00DE0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контроля,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профилактической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проблем,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Программа</w:t>
      </w:r>
      <w:r>
        <w:rPr>
          <w:sz w:val="28"/>
          <w:szCs w:val="28"/>
        </w:rPr>
        <w:t>.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контроля: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автомобильном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транспорте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дорожном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хозяйстве</w:t>
      </w:r>
      <w:r>
        <w:rPr>
          <w:spacing w:val="2"/>
          <w:sz w:val="28"/>
          <w:szCs w:val="28"/>
        </w:rPr>
        <w:t xml:space="preserve"> </w:t>
      </w:r>
      <w:r w:rsidRPr="00E37EED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E37EED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пунктов.</w:t>
      </w:r>
    </w:p>
    <w:p w:rsidR="00DE0BAB" w:rsidRPr="00E37EED" w:rsidRDefault="00DE0BAB" w:rsidP="00DE0B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E37EED">
        <w:rPr>
          <w:sz w:val="28"/>
          <w:szCs w:val="28"/>
        </w:rPr>
        <w:t xml:space="preserve"> поселения (далее – автомобильные дороги местного значения или автомобильные дороги общего пользования местного значения):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сервиса,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размещенных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полосах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полосах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пользования;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осуществлению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капитальному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ремонту,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искусственных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дорожных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дорожно-строительным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материалам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изделиям)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сохранности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дорог;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перевозок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маршрутам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регулярных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перевозок,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относящихся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(надзора)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автомобильном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транспорте,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городском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наземном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электрическом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дорожном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хозяйстве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регулярных</w:t>
      </w:r>
      <w:r>
        <w:rPr>
          <w:sz w:val="28"/>
          <w:szCs w:val="28"/>
        </w:rPr>
        <w:t xml:space="preserve"> перевозок.</w:t>
      </w:r>
    </w:p>
    <w:p w:rsidR="00DE0BAB" w:rsidRDefault="00DE0BAB" w:rsidP="00DE0BAB">
      <w:pPr>
        <w:rPr>
          <w:color w:val="000000"/>
          <w:sz w:val="28"/>
          <w:szCs w:val="28"/>
          <w:shd w:val="clear" w:color="auto" w:fill="FFFFFF"/>
        </w:rPr>
      </w:pP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Цели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задачи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реализации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37EED">
        <w:rPr>
          <w:color w:val="000000"/>
          <w:sz w:val="28"/>
          <w:szCs w:val="28"/>
          <w:shd w:val="clear" w:color="auto" w:fill="FFFFFF"/>
        </w:rPr>
        <w:t>Программы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профилактической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являются: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добросовестного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контролируемыми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лицами;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доведения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контролируемых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информированности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способах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соблюдения;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предотвращение рисков причинения вреда охраняемым законом ценностям.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профилактической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являются: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требований;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причин,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факторов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способствующих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нарушениям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требований;</w:t>
      </w:r>
    </w:p>
    <w:p w:rsidR="00DE0BAB" w:rsidRPr="00E37EED" w:rsidRDefault="00DE0BAB" w:rsidP="00DE0BAB">
      <w:pPr>
        <w:jc w:val="both"/>
        <w:rPr>
          <w:sz w:val="28"/>
          <w:szCs w:val="28"/>
        </w:rPr>
      </w:pPr>
      <w:r w:rsidRPr="00E37EED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правосознания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рассматриваемых</w:t>
      </w:r>
      <w:r>
        <w:rPr>
          <w:sz w:val="28"/>
          <w:szCs w:val="28"/>
        </w:rPr>
        <w:t xml:space="preserve"> </w:t>
      </w:r>
      <w:r w:rsidRPr="00E37EED">
        <w:rPr>
          <w:sz w:val="28"/>
          <w:szCs w:val="28"/>
        </w:rPr>
        <w:t>правоотношений.</w:t>
      </w:r>
    </w:p>
    <w:p w:rsidR="00DE0BAB" w:rsidRPr="00E37EED" w:rsidRDefault="00DE0BAB" w:rsidP="00DE0BAB">
      <w:pPr>
        <w:rPr>
          <w:sz w:val="28"/>
          <w:szCs w:val="28"/>
        </w:rPr>
      </w:pPr>
    </w:p>
    <w:p w:rsidR="00DE0BAB" w:rsidRPr="00E37EED" w:rsidRDefault="00DE0BAB" w:rsidP="00DE0BAB">
      <w:pPr>
        <w:rPr>
          <w:color w:val="000000"/>
          <w:sz w:val="28"/>
          <w:szCs w:val="28"/>
          <w:shd w:val="clear" w:color="auto" w:fill="FFFFFF"/>
        </w:rPr>
      </w:pPr>
      <w:r w:rsidRPr="00E37EED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Перечень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профилактических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мероприятий,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сроки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(периодичность)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проведения</w:t>
      </w:r>
    </w:p>
    <w:p w:rsidR="00DE0BAB" w:rsidRPr="00315E6F" w:rsidRDefault="00DE0BAB" w:rsidP="00DE0BAB">
      <w:pPr>
        <w:rPr>
          <w:sz w:val="28"/>
          <w:szCs w:val="28"/>
        </w:rPr>
      </w:pPr>
      <w:r w:rsidRPr="00315E6F">
        <w:rPr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DE0BAB" w:rsidRPr="00315E6F" w:rsidRDefault="00DE0BAB" w:rsidP="00DE0BAB">
      <w:pPr>
        <w:rPr>
          <w:sz w:val="28"/>
          <w:szCs w:val="28"/>
        </w:rPr>
      </w:pPr>
      <w:r w:rsidRPr="00315E6F">
        <w:rPr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DE0BAB" w:rsidRPr="00315E6F" w:rsidRDefault="00DE0BAB" w:rsidP="00DE0BAB">
      <w:pPr>
        <w:rPr>
          <w:sz w:val="28"/>
          <w:szCs w:val="28"/>
        </w:rPr>
      </w:pPr>
      <w:r w:rsidRPr="00315E6F">
        <w:rPr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DE0BAB" w:rsidRPr="00315E6F" w:rsidRDefault="00DE0BAB" w:rsidP="00DE0BAB">
      <w:pPr>
        <w:rPr>
          <w:sz w:val="28"/>
          <w:szCs w:val="28"/>
        </w:rPr>
      </w:pPr>
      <w:r w:rsidRPr="00315E6F">
        <w:rPr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DE0BAB" w:rsidRPr="00315E6F" w:rsidRDefault="00DE0BAB" w:rsidP="00DE0BAB">
      <w:pPr>
        <w:rPr>
          <w:sz w:val="28"/>
          <w:szCs w:val="28"/>
        </w:rPr>
      </w:pPr>
      <w:r w:rsidRPr="00315E6F">
        <w:rPr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DE0BAB" w:rsidRPr="00E37EED" w:rsidRDefault="00DE0BAB" w:rsidP="00DE0BAB">
      <w:pPr>
        <w:rPr>
          <w:sz w:val="28"/>
          <w:szCs w:val="28"/>
        </w:rPr>
      </w:pPr>
      <w:r w:rsidRPr="00315E6F">
        <w:rPr>
          <w:sz w:val="28"/>
          <w:szCs w:val="28"/>
        </w:rPr>
        <w:t>6) иные вопросы, касающиеся муниципального контроля».»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406"/>
        <w:gridCol w:w="2210"/>
        <w:gridCol w:w="2466"/>
      </w:tblGrid>
      <w:tr w:rsidR="00DE0BAB" w:rsidRPr="00E37EED" w:rsidTr="00A455B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№п/п</w:t>
            </w:r>
          </w:p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Срок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Ответственное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должностное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лицо</w:t>
            </w:r>
          </w:p>
        </w:tc>
      </w:tr>
      <w:tr w:rsidR="00DE0BAB" w:rsidRPr="00E37EED" w:rsidTr="00A455B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lastRenderedPageBreak/>
              <w:t>Информирование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по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вопросам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соблюдения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обязательных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требований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посредством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размещения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соответствующих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сведений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официальном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сайте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и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в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печатном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издании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lastRenderedPageBreak/>
              <w:t>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Специалист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администрации,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должностным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обязанностям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которого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относится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осуществление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DE0BAB" w:rsidRPr="00E37EED" w:rsidTr="00A455B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A07E78" w:rsidRDefault="00DE0BAB" w:rsidP="00A455B2">
            <w:pPr>
              <w:ind w:firstLine="709"/>
              <w:mirrorIndents/>
              <w:jc w:val="both"/>
              <w:rPr>
                <w:color w:val="FF0000"/>
                <w:sz w:val="28"/>
                <w:szCs w:val="28"/>
              </w:rPr>
            </w:pPr>
            <w:r w:rsidRPr="009F474D">
              <w:rPr>
                <w:sz w:val="28"/>
                <w:szCs w:val="28"/>
                <w:shd w:val="clear" w:color="auto" w:fill="FFFFFF"/>
              </w:rPr>
              <w:t>«</w:t>
            </w:r>
            <w:r w:rsidRPr="009F474D">
              <w:rPr>
                <w:sz w:val="28"/>
                <w:szCs w:val="28"/>
              </w:rPr>
              <w:t>Консультирование. Консультирование осуществляется в устной или письменной форме по телефону, посредством видео-конференц-связи, на личном приеме, входе проведения профилактического мероприятия, контрольного (надзорного) мероприятия»</w:t>
            </w:r>
            <w:r w:rsidRPr="009F474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по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обращениям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контролируемых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лиц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и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их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Специалист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администрации,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должностным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обязанностям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которого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относится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осуществление</w:t>
            </w:r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</w:t>
            </w:r>
            <w:proofErr w:type="spellEnd"/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ниципального</w:t>
            </w:r>
            <w:proofErr w:type="spellEnd"/>
            <w:r w:rsidRPr="003005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31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DE0BAB" w:rsidRPr="00E37EED" w:rsidRDefault="00DE0BAB" w:rsidP="00DE0BAB">
      <w:pPr>
        <w:rPr>
          <w:sz w:val="28"/>
          <w:szCs w:val="28"/>
        </w:rPr>
      </w:pPr>
    </w:p>
    <w:p w:rsidR="00DE0BAB" w:rsidRPr="00E37EED" w:rsidRDefault="00DE0BAB" w:rsidP="00DE0BAB">
      <w:pPr>
        <w:rPr>
          <w:color w:val="000000"/>
          <w:sz w:val="28"/>
          <w:szCs w:val="28"/>
          <w:shd w:val="clear" w:color="auto" w:fill="FFFFFF"/>
        </w:rPr>
      </w:pPr>
      <w:r w:rsidRPr="00E37EED">
        <w:rPr>
          <w:color w:val="000000"/>
          <w:sz w:val="28"/>
          <w:szCs w:val="28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Показатели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результативности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эффективности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color w:val="000000"/>
          <w:sz w:val="28"/>
          <w:szCs w:val="28"/>
          <w:shd w:val="clear" w:color="auto" w:fill="FFFFFF"/>
        </w:rPr>
        <w:t>Программы</w:t>
      </w:r>
    </w:p>
    <w:p w:rsidR="00DE0BAB" w:rsidRPr="00E37EED" w:rsidRDefault="00DE0BAB" w:rsidP="00DE0BAB">
      <w:pPr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DE0BAB" w:rsidRPr="00E37EED" w:rsidTr="00A455B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DE0BAB" w:rsidRPr="00E37EED" w:rsidTr="00A455B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Полнота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информации,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размещенной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на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официальном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сайте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контрольного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органа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в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сети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«Интернет»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в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с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частью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3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статьи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46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закона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от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31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2021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г.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248-ФЗ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«О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государственном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контроле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(надзоре)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и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контроле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в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Pr="0030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1B3">
              <w:rPr>
                <w:rFonts w:ascii="Times New Roman" w:hAnsi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E0BAB" w:rsidRPr="00E37EED" w:rsidTr="00A455B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DE31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E37EED" w:rsidRDefault="00DE0BAB" w:rsidP="00A455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BAB" w:rsidRPr="00E37EED" w:rsidRDefault="00DE0BAB" w:rsidP="00A455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E0BAB" w:rsidRPr="00E37EED" w:rsidTr="00A455B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D57ED2" w:rsidRDefault="00DE0BAB" w:rsidP="00A455B2">
            <w:pPr>
              <w:pStyle w:val="afffc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31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E37EED" w:rsidRDefault="00DE0BAB" w:rsidP="00A455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BAB" w:rsidRPr="00E37EED" w:rsidRDefault="00DE0BAB" w:rsidP="00A455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DE0BAB" w:rsidRDefault="00DE0BAB" w:rsidP="004D451F">
      <w:pPr>
        <w:contextualSpacing/>
      </w:pPr>
    </w:p>
    <w:p w:rsidR="00DE0BAB" w:rsidRDefault="00DE0BAB" w:rsidP="004D451F">
      <w:pPr>
        <w:contextualSpacing/>
      </w:pPr>
    </w:p>
    <w:p w:rsidR="00DE0BAB" w:rsidRDefault="00DE0BAB" w:rsidP="004D451F">
      <w:pPr>
        <w:contextualSpacing/>
      </w:pPr>
    </w:p>
    <w:p w:rsidR="00DE0BAB" w:rsidRPr="007B6225" w:rsidRDefault="00DE0BAB" w:rsidP="00DE0B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2390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AB" w:rsidRDefault="00DE0BAB" w:rsidP="00DE0BAB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>Администрация</w:t>
      </w:r>
    </w:p>
    <w:p w:rsidR="00DE0BAB" w:rsidRPr="007B6225" w:rsidRDefault="00DE0BAB" w:rsidP="00DE0BAB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Нижнекисляйского</w:t>
      </w:r>
      <w:proofErr w:type="spellEnd"/>
      <w:r>
        <w:rPr>
          <w:b/>
          <w:i/>
          <w:sz w:val="36"/>
          <w:szCs w:val="36"/>
        </w:rPr>
        <w:t xml:space="preserve"> город</w:t>
      </w:r>
      <w:r w:rsidRPr="0086118A">
        <w:rPr>
          <w:b/>
          <w:i/>
          <w:sz w:val="36"/>
          <w:szCs w:val="36"/>
        </w:rPr>
        <w:t>ского</w:t>
      </w:r>
      <w:r w:rsidRPr="007B6225">
        <w:rPr>
          <w:b/>
          <w:i/>
          <w:sz w:val="36"/>
          <w:szCs w:val="36"/>
        </w:rPr>
        <w:t xml:space="preserve"> поселения</w:t>
      </w:r>
    </w:p>
    <w:p w:rsidR="00DE0BAB" w:rsidRPr="007B6225" w:rsidRDefault="00DE0BAB" w:rsidP="00DE0BAB">
      <w:pPr>
        <w:jc w:val="center"/>
        <w:rPr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DE0BAB" w:rsidRPr="007B6225" w:rsidRDefault="00DE0BAB" w:rsidP="00DE0BAB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DE0BAB" w:rsidRPr="007B6225" w:rsidRDefault="00DE0BAB" w:rsidP="00DE0BAB">
      <w:pPr>
        <w:jc w:val="center"/>
        <w:rPr>
          <w:b/>
          <w:i/>
          <w:sz w:val="32"/>
          <w:szCs w:val="32"/>
        </w:rPr>
      </w:pPr>
    </w:p>
    <w:p w:rsidR="00DE0BAB" w:rsidRPr="007B6225" w:rsidRDefault="00DE0BAB" w:rsidP="00DE0BAB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DE0BAB" w:rsidRPr="007B6225" w:rsidRDefault="00DE0BAB" w:rsidP="00DE0BAB">
      <w:pPr>
        <w:rPr>
          <w:sz w:val="32"/>
          <w:szCs w:val="32"/>
        </w:rPr>
      </w:pPr>
    </w:p>
    <w:p w:rsidR="00DE0BAB" w:rsidRPr="007B6225" w:rsidRDefault="00DE0BAB" w:rsidP="00DE0BAB">
      <w:pPr>
        <w:rPr>
          <w:sz w:val="28"/>
          <w:szCs w:val="28"/>
        </w:rPr>
      </w:pPr>
      <w:r w:rsidRPr="008A5D08">
        <w:rPr>
          <w:b/>
          <w:i/>
          <w:sz w:val="28"/>
          <w:szCs w:val="28"/>
          <w:u w:val="single"/>
        </w:rPr>
        <w:t xml:space="preserve">от </w:t>
      </w:r>
      <w:r>
        <w:rPr>
          <w:b/>
          <w:i/>
          <w:sz w:val="28"/>
          <w:szCs w:val="28"/>
          <w:u w:val="single"/>
        </w:rPr>
        <w:t>16 декабря 2024</w:t>
      </w:r>
      <w:r w:rsidRPr="008A5D08">
        <w:rPr>
          <w:b/>
          <w:i/>
          <w:sz w:val="28"/>
          <w:szCs w:val="28"/>
          <w:u w:val="single"/>
        </w:rPr>
        <w:t xml:space="preserve"> года</w:t>
      </w:r>
      <w:r w:rsidRPr="007B6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8A5D08">
        <w:rPr>
          <w:b/>
          <w:i/>
          <w:sz w:val="28"/>
          <w:szCs w:val="28"/>
          <w:u w:val="single"/>
        </w:rPr>
        <w:t xml:space="preserve">№ - </w:t>
      </w:r>
      <w:r>
        <w:rPr>
          <w:b/>
          <w:i/>
          <w:sz w:val="28"/>
          <w:szCs w:val="28"/>
          <w:u w:val="single"/>
        </w:rPr>
        <w:t>255</w:t>
      </w:r>
    </w:p>
    <w:p w:rsidR="00DE0BAB" w:rsidRPr="008A5D08" w:rsidRDefault="00DE0BAB" w:rsidP="00DE0BAB">
      <w:pPr>
        <w:pStyle w:val="210"/>
        <w:spacing w:after="0" w:line="240" w:lineRule="auto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</w:t>
      </w:r>
      <w:proofErr w:type="spellStart"/>
      <w:r>
        <w:rPr>
          <w:rFonts w:ascii="Times New Roman" w:hAnsi="Times New Roman"/>
          <w:sz w:val="28"/>
          <w:vertAlign w:val="superscript"/>
        </w:rPr>
        <w:t>р.п</w:t>
      </w:r>
      <w:proofErr w:type="spellEnd"/>
      <w:r>
        <w:rPr>
          <w:rFonts w:ascii="Times New Roman" w:hAnsi="Times New Roman"/>
          <w:sz w:val="28"/>
          <w:vertAlign w:val="superscript"/>
        </w:rPr>
        <w:t>. Нижний Кисляй</w:t>
      </w:r>
    </w:p>
    <w:p w:rsidR="00DE0BAB" w:rsidRPr="00762C73" w:rsidRDefault="00DE0BAB" w:rsidP="00DE0BAB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C7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762C7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62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762C7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на 2025 год.</w:t>
      </w:r>
    </w:p>
    <w:p w:rsidR="00DE0BAB" w:rsidRPr="00762C73" w:rsidRDefault="00DE0BAB" w:rsidP="00DE0BAB">
      <w:pPr>
        <w:ind w:firstLine="709"/>
        <w:jc w:val="both"/>
        <w:rPr>
          <w:rFonts w:ascii="Arial" w:hAnsi="Arial" w:cs="Arial"/>
        </w:rPr>
      </w:pPr>
    </w:p>
    <w:p w:rsidR="00DE0BAB" w:rsidRPr="00762C73" w:rsidRDefault="00DE0BAB" w:rsidP="00DE0BAB">
      <w:pPr>
        <w:tabs>
          <w:tab w:val="left" w:pos="28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62C73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</w:t>
      </w:r>
      <w:r w:rsidRPr="00762C73">
        <w:rPr>
          <w:sz w:val="28"/>
          <w:szCs w:val="28"/>
          <w:shd w:val="clear" w:color="auto" w:fill="FFFFFF"/>
        </w:rPr>
        <w:t xml:space="preserve">Постановлением Правительства 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62C7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</w:t>
      </w:r>
      <w:r w:rsidRPr="00762C73">
        <w:rPr>
          <w:sz w:val="28"/>
          <w:szCs w:val="28"/>
        </w:rPr>
        <w:t>ского поселения Бутурлиновского муниципального района</w:t>
      </w:r>
      <w:r w:rsidRPr="00762C7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Воронежской области</w:t>
      </w:r>
    </w:p>
    <w:p w:rsidR="00DE0BAB" w:rsidRDefault="00DE0BAB" w:rsidP="00DE0BAB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  <w:r w:rsidRPr="00762C73">
        <w:rPr>
          <w:sz w:val="28"/>
          <w:szCs w:val="28"/>
          <w:shd w:val="clear" w:color="auto" w:fill="FFFFFF"/>
        </w:rPr>
        <w:t>ПОСТАНОВЛЯЕТ:</w:t>
      </w:r>
    </w:p>
    <w:p w:rsidR="00DE0BAB" w:rsidRPr="00762C73" w:rsidRDefault="00DE0BAB" w:rsidP="00DE0BAB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</w:p>
    <w:p w:rsidR="00DE0BAB" w:rsidRDefault="00DE0BAB" w:rsidP="00DE0BAB">
      <w:pPr>
        <w:ind w:firstLine="709"/>
        <w:jc w:val="both"/>
        <w:rPr>
          <w:sz w:val="28"/>
          <w:szCs w:val="28"/>
        </w:rPr>
      </w:pPr>
      <w:r w:rsidRPr="00762C7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762C7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762C73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Pr="00762C7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62C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</w:t>
      </w:r>
      <w:r w:rsidRPr="00762C7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Бутурлиновского муниципального района на 2025 год согласно приложению.</w:t>
      </w:r>
    </w:p>
    <w:p w:rsidR="00DE0BAB" w:rsidRPr="00E46168" w:rsidRDefault="00DE0BAB" w:rsidP="00DE0BAB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AB39AA">
        <w:rPr>
          <w:sz w:val="28"/>
          <w:szCs w:val="28"/>
        </w:rPr>
        <w:t xml:space="preserve">2. </w:t>
      </w:r>
      <w:r w:rsidRPr="00E46168">
        <w:rPr>
          <w:color w:val="000000"/>
          <w:sz w:val="28"/>
          <w:szCs w:val="28"/>
        </w:rPr>
        <w:t xml:space="preserve">Опубликовать настоящее постановление в </w:t>
      </w:r>
      <w:r w:rsidRPr="00E46168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E46168">
        <w:rPr>
          <w:bCs/>
          <w:sz w:val="28"/>
          <w:szCs w:val="28"/>
        </w:rPr>
        <w:t>Нижнекисляйского</w:t>
      </w:r>
      <w:proofErr w:type="spellEnd"/>
      <w:r w:rsidRPr="00E46168">
        <w:rPr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</w:t>
      </w:r>
      <w:r>
        <w:rPr>
          <w:bCs/>
          <w:sz w:val="28"/>
          <w:szCs w:val="28"/>
        </w:rPr>
        <w:t xml:space="preserve"> и разместить </w:t>
      </w:r>
      <w:r w:rsidRPr="0077429F">
        <w:rPr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77429F">
        <w:rPr>
          <w:sz w:val="28"/>
          <w:szCs w:val="28"/>
        </w:rPr>
        <w:t>Нижнекисляйского</w:t>
      </w:r>
      <w:proofErr w:type="spellEnd"/>
      <w:r w:rsidRPr="0077429F">
        <w:rPr>
          <w:sz w:val="28"/>
          <w:szCs w:val="28"/>
        </w:rPr>
        <w:t xml:space="preserve"> городского поселения </w:t>
      </w:r>
      <w:r w:rsidRPr="0077429F">
        <w:rPr>
          <w:sz w:val="28"/>
          <w:szCs w:val="28"/>
        </w:rPr>
        <w:lastRenderedPageBreak/>
        <w:t xml:space="preserve">Бутурлиновского муниципального района Воронежской области </w:t>
      </w:r>
      <w:hyperlink r:id="rId14" w:history="1">
        <w:r w:rsidRPr="0077429F">
          <w:rPr>
            <w:sz w:val="28"/>
            <w:szCs w:val="28"/>
          </w:rPr>
          <w:t>http://nizhnekisly</w:t>
        </w:r>
        <w:proofErr w:type="spellStart"/>
        <w:r w:rsidRPr="0077429F">
          <w:rPr>
            <w:sz w:val="28"/>
            <w:szCs w:val="28"/>
            <w:lang w:val="en-US"/>
          </w:rPr>
          <w:t>ajskoe</w:t>
        </w:r>
        <w:proofErr w:type="spellEnd"/>
        <w:r w:rsidRPr="0077429F">
          <w:rPr>
            <w:sz w:val="28"/>
            <w:szCs w:val="28"/>
          </w:rPr>
          <w:t>-</w:t>
        </w:r>
        <w:r w:rsidRPr="0077429F">
          <w:rPr>
            <w:sz w:val="28"/>
            <w:szCs w:val="28"/>
            <w:lang w:val="en-US"/>
          </w:rPr>
          <w:t>r</w:t>
        </w:r>
        <w:r w:rsidRPr="0077429F">
          <w:rPr>
            <w:sz w:val="28"/>
            <w:szCs w:val="28"/>
          </w:rPr>
          <w:t>20.</w:t>
        </w:r>
        <w:proofErr w:type="spellStart"/>
        <w:r w:rsidRPr="0077429F">
          <w:rPr>
            <w:sz w:val="28"/>
            <w:szCs w:val="28"/>
            <w:lang w:val="en-US"/>
          </w:rPr>
          <w:t>gosweb</w:t>
        </w:r>
        <w:proofErr w:type="spellEnd"/>
        <w:r w:rsidRPr="0077429F">
          <w:rPr>
            <w:sz w:val="28"/>
            <w:szCs w:val="28"/>
          </w:rPr>
          <w:t>.</w:t>
        </w:r>
        <w:proofErr w:type="spellStart"/>
        <w:r w:rsidRPr="0077429F">
          <w:rPr>
            <w:sz w:val="28"/>
            <w:szCs w:val="28"/>
            <w:lang w:val="en-US"/>
          </w:rPr>
          <w:t>gosuslugi</w:t>
        </w:r>
        <w:proofErr w:type="spellEnd"/>
        <w:r w:rsidRPr="0077429F">
          <w:rPr>
            <w:sz w:val="28"/>
            <w:szCs w:val="28"/>
          </w:rPr>
          <w:t>.</w:t>
        </w:r>
        <w:proofErr w:type="spellStart"/>
        <w:r w:rsidRPr="0077429F">
          <w:rPr>
            <w:sz w:val="28"/>
            <w:szCs w:val="28"/>
          </w:rPr>
          <w:t>ru</w:t>
        </w:r>
        <w:proofErr w:type="spellEnd"/>
      </w:hyperlink>
      <w:r w:rsidRPr="0077429F">
        <w:rPr>
          <w:rFonts w:ascii="Calibri" w:hAnsi="Calibri"/>
          <w:sz w:val="28"/>
          <w:szCs w:val="28"/>
        </w:rPr>
        <w:t xml:space="preserve"> </w:t>
      </w:r>
      <w:r w:rsidRPr="0077429F">
        <w:rPr>
          <w:sz w:val="28"/>
          <w:szCs w:val="28"/>
        </w:rPr>
        <w:t>в информационно-телекоммуникационной сети "Интернет"</w:t>
      </w:r>
      <w:r w:rsidRPr="00E46168">
        <w:rPr>
          <w:bCs/>
          <w:sz w:val="28"/>
          <w:szCs w:val="28"/>
        </w:rPr>
        <w:t>.</w:t>
      </w:r>
    </w:p>
    <w:p w:rsidR="00DE0BAB" w:rsidRPr="00AB39AA" w:rsidRDefault="00DE0BAB" w:rsidP="00DE0BAB">
      <w:pPr>
        <w:ind w:firstLine="709"/>
        <w:jc w:val="both"/>
        <w:rPr>
          <w:sz w:val="28"/>
          <w:szCs w:val="28"/>
        </w:rPr>
      </w:pPr>
    </w:p>
    <w:p w:rsidR="00DE0BAB" w:rsidRPr="00AB39AA" w:rsidRDefault="00DE0BAB" w:rsidP="00DE0BAB">
      <w:pPr>
        <w:pStyle w:val="ab"/>
        <w:suppressAutoHyphens/>
        <w:ind w:left="0" w:firstLine="709"/>
        <w:rPr>
          <w:sz w:val="28"/>
          <w:szCs w:val="28"/>
        </w:rPr>
      </w:pPr>
      <w:r w:rsidRPr="00AB39AA">
        <w:rPr>
          <w:sz w:val="28"/>
          <w:szCs w:val="28"/>
        </w:rPr>
        <w:t>3. Настоящее постановление вступает в силу с 01.01.202</w:t>
      </w:r>
      <w:r>
        <w:rPr>
          <w:sz w:val="28"/>
          <w:szCs w:val="28"/>
        </w:rPr>
        <w:t>5</w:t>
      </w:r>
      <w:r w:rsidRPr="00AB39AA">
        <w:rPr>
          <w:sz w:val="28"/>
          <w:szCs w:val="28"/>
        </w:rPr>
        <w:t>г.</w:t>
      </w:r>
    </w:p>
    <w:p w:rsidR="00DE0BAB" w:rsidRDefault="00DE0BAB" w:rsidP="00DE0BAB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DE0BAB" w:rsidRDefault="00DE0BAB" w:rsidP="00DE0BA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</w:t>
      </w:r>
    </w:p>
    <w:p w:rsidR="00DE0BAB" w:rsidRDefault="00DE0BAB" w:rsidP="00DE0BAB">
      <w:pPr>
        <w:rPr>
          <w:rFonts w:cs="Arial"/>
        </w:rPr>
        <w:sectPr w:rsidR="00DE0BAB" w:rsidSect="00A455B2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городского поселения                                                        А.М. Олейников</w:t>
      </w:r>
    </w:p>
    <w:p w:rsidR="00DE0BAB" w:rsidRPr="0044494D" w:rsidRDefault="00DE0BAB" w:rsidP="00DE0BAB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lastRenderedPageBreak/>
        <w:t xml:space="preserve">«Приложение </w:t>
      </w:r>
    </w:p>
    <w:p w:rsidR="00DE0BAB" w:rsidRPr="0044494D" w:rsidRDefault="00DE0BAB" w:rsidP="00DE0BAB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</w:t>
      </w:r>
      <w:r w:rsidRPr="00762C73">
        <w:rPr>
          <w:sz w:val="28"/>
          <w:szCs w:val="28"/>
        </w:rPr>
        <w:t>ского</w:t>
      </w:r>
      <w:r w:rsidRPr="0044494D">
        <w:rPr>
          <w:sz w:val="28"/>
          <w:szCs w:val="28"/>
        </w:rPr>
        <w:t xml:space="preserve"> поселения Б</w:t>
      </w:r>
      <w:r>
        <w:rPr>
          <w:sz w:val="28"/>
          <w:szCs w:val="28"/>
        </w:rPr>
        <w:t>утурлиновского</w:t>
      </w:r>
      <w:r w:rsidRPr="0044494D">
        <w:rPr>
          <w:sz w:val="28"/>
          <w:szCs w:val="28"/>
        </w:rPr>
        <w:t xml:space="preserve"> муниципального района Воронежской области</w:t>
      </w:r>
    </w:p>
    <w:p w:rsidR="00DE0BAB" w:rsidRPr="0044494D" w:rsidRDefault="00DE0BAB" w:rsidP="00DE0BAB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от </w:t>
      </w:r>
      <w:r>
        <w:rPr>
          <w:sz w:val="28"/>
          <w:szCs w:val="28"/>
        </w:rPr>
        <w:t>16 декабря 20</w:t>
      </w:r>
      <w:r w:rsidRPr="0044494D">
        <w:rPr>
          <w:sz w:val="28"/>
          <w:szCs w:val="28"/>
        </w:rPr>
        <w:t>2</w:t>
      </w:r>
      <w:r>
        <w:rPr>
          <w:sz w:val="28"/>
          <w:szCs w:val="28"/>
        </w:rPr>
        <w:t>4 года</w:t>
      </w:r>
      <w:r w:rsidRPr="0044494D">
        <w:rPr>
          <w:sz w:val="28"/>
          <w:szCs w:val="28"/>
        </w:rPr>
        <w:t xml:space="preserve"> № </w:t>
      </w:r>
      <w:r>
        <w:rPr>
          <w:sz w:val="28"/>
          <w:szCs w:val="28"/>
        </w:rPr>
        <w:t>255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44494D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</w:t>
      </w:r>
      <w:r w:rsidRPr="0044494D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Бутурлиновского</w:t>
      </w:r>
      <w:r w:rsidRPr="0044494D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Pr="0044494D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на 2025 год.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4494D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</w:t>
      </w:r>
      <w:r w:rsidRPr="0044494D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Бутурлиновского</w:t>
      </w:r>
      <w:r w:rsidRPr="0044494D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Pr="0044494D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E0BAB" w:rsidRPr="0044494D" w:rsidRDefault="00DE0BAB" w:rsidP="00DE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44494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Бутурлиновского</w:t>
      </w:r>
      <w:r w:rsidRPr="0044494D">
        <w:rPr>
          <w:sz w:val="28"/>
          <w:szCs w:val="28"/>
        </w:rPr>
        <w:t xml:space="preserve"> муниципального района Воронежской области (далее по тексту – администрация).</w:t>
      </w:r>
    </w:p>
    <w:p w:rsidR="00DE0BAB" w:rsidRPr="0044494D" w:rsidRDefault="00DE0BAB" w:rsidP="00DE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1. Анализ текущего состояния осуществления муниципального контроля</w:t>
      </w:r>
      <w:r w:rsidRPr="00A30C72">
        <w:rPr>
          <w:rFonts w:eastAsia="Calibri"/>
          <w:sz w:val="28"/>
          <w:szCs w:val="28"/>
          <w:lang w:eastAsia="en-US"/>
        </w:rPr>
        <w:t xml:space="preserve"> </w:t>
      </w:r>
      <w:r w:rsidRPr="0044494D">
        <w:rPr>
          <w:rFonts w:eastAsia="Calibri"/>
          <w:sz w:val="28"/>
          <w:szCs w:val="28"/>
          <w:lang w:eastAsia="en-US"/>
        </w:rPr>
        <w:t>в сфере благоустройства</w:t>
      </w:r>
      <w:r w:rsidRPr="0044494D">
        <w:rPr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1.2. Предметом муниципального контроля на территории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являю</w:t>
      </w:r>
      <w:r w:rsidRPr="0044494D">
        <w:rPr>
          <w:sz w:val="28"/>
          <w:szCs w:val="28"/>
        </w:rPr>
        <w:t xml:space="preserve">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44494D">
        <w:rPr>
          <w:rFonts w:eastAsia="Calibri"/>
          <w:sz w:val="28"/>
          <w:szCs w:val="28"/>
          <w:lang w:eastAsia="en-US"/>
        </w:rPr>
        <w:t xml:space="preserve"> поселения</w:t>
      </w:r>
      <w:r w:rsidRPr="0044494D">
        <w:rPr>
          <w:iCs/>
          <w:sz w:val="28"/>
          <w:szCs w:val="28"/>
        </w:rPr>
        <w:t xml:space="preserve">, </w:t>
      </w:r>
      <w:r w:rsidRPr="0044494D">
        <w:rPr>
          <w:sz w:val="28"/>
          <w:szCs w:val="28"/>
        </w:rPr>
        <w:t xml:space="preserve">утвержденных решением Совета народных депутатов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44494D">
        <w:rPr>
          <w:sz w:val="28"/>
          <w:szCs w:val="28"/>
        </w:rPr>
        <w:t xml:space="preserve"> поселения (далее – Правила).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</w:t>
      </w:r>
      <w:r w:rsidRPr="0044494D">
        <w:rPr>
          <w:sz w:val="28"/>
          <w:szCs w:val="28"/>
        </w:rPr>
        <w:lastRenderedPageBreak/>
        <w:t>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</w:p>
    <w:p w:rsidR="00DE0BAB" w:rsidRPr="0044494D" w:rsidRDefault="00DE0BAB" w:rsidP="00DE0BAB">
      <w:pPr>
        <w:ind w:firstLine="709"/>
        <w:jc w:val="center"/>
        <w:rPr>
          <w:sz w:val="28"/>
          <w:szCs w:val="28"/>
        </w:rPr>
      </w:pPr>
      <w:r w:rsidRPr="0044494D">
        <w:rPr>
          <w:sz w:val="28"/>
          <w:szCs w:val="28"/>
          <w:shd w:val="clear" w:color="auto" w:fill="FFFFFF"/>
        </w:rPr>
        <w:t>2. Цели и задачи реализации Программы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2.1. Цели Программы: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5) снижение размера ущерба, причиняемого охраняемым законом ценностям.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2.2. Задачи Программы: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E0BAB" w:rsidRPr="0044494D" w:rsidRDefault="00DE0BAB" w:rsidP="00DE0BAB">
      <w:pPr>
        <w:ind w:firstLine="709"/>
        <w:jc w:val="both"/>
        <w:rPr>
          <w:sz w:val="28"/>
          <w:szCs w:val="28"/>
          <w:shd w:val="clear" w:color="auto" w:fill="FFFFFF"/>
        </w:rPr>
      </w:pPr>
      <w:r w:rsidRPr="0044494D">
        <w:rPr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DE0BAB" w:rsidRDefault="00DE0BAB" w:rsidP="00DE0BAB">
      <w:pPr>
        <w:ind w:firstLine="709"/>
        <w:jc w:val="both"/>
        <w:rPr>
          <w:sz w:val="28"/>
          <w:szCs w:val="28"/>
        </w:rPr>
      </w:pPr>
    </w:p>
    <w:p w:rsidR="00DE0BAB" w:rsidRDefault="00DE0BAB" w:rsidP="00DE0BAB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DE0BAB" w:rsidRDefault="00DE0BAB" w:rsidP="00DE0BAB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DE0BAB" w:rsidRDefault="00DE0BAB" w:rsidP="00DE0BAB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DE0BAB" w:rsidRDefault="00DE0BAB" w:rsidP="00DE0BAB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DE0BAB" w:rsidRDefault="00DE0BAB" w:rsidP="00DE0BAB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DE0BAB" w:rsidRDefault="00DE0BAB" w:rsidP="00DE0B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иные вопросы, касающиеся муниципального контроля</w:t>
      </w:r>
    </w:p>
    <w:p w:rsidR="00DE0BAB" w:rsidRDefault="00DE0BAB" w:rsidP="00DE0BAB">
      <w:pPr>
        <w:ind w:firstLine="709"/>
        <w:jc w:val="both"/>
        <w:rPr>
          <w:sz w:val="28"/>
          <w:szCs w:val="28"/>
        </w:rPr>
        <w:sectPr w:rsidR="00DE0BAB" w:rsidSect="00A455B2">
          <w:pgSz w:w="11906" w:h="16838"/>
          <w:pgMar w:top="1134" w:right="850" w:bottom="1134" w:left="1276" w:header="709" w:footer="709" w:gutter="0"/>
          <w:pgNumType w:start="1"/>
          <w:cols w:space="708"/>
          <w:titlePg/>
          <w:docGrid w:linePitch="360"/>
        </w:sectPr>
      </w:pP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412"/>
        <w:gridCol w:w="1984"/>
        <w:gridCol w:w="2003"/>
      </w:tblGrid>
      <w:tr w:rsidR="00DE0BAB" w:rsidRPr="0044494D" w:rsidTr="00A455B2">
        <w:trPr>
          <w:trHeight w:hRule="exact"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BAB" w:rsidRPr="006A53A9" w:rsidRDefault="00DE0BAB" w:rsidP="00A455B2">
            <w:pPr>
              <w:jc w:val="both"/>
            </w:pPr>
            <w:r w:rsidRPr="006A53A9">
              <w:t>№ п/п</w:t>
            </w:r>
          </w:p>
          <w:p w:rsidR="00DE0BAB" w:rsidRPr="006A53A9" w:rsidRDefault="00DE0BAB" w:rsidP="00A455B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BAB" w:rsidRPr="006A53A9" w:rsidRDefault="00DE0BAB" w:rsidP="00A455B2">
            <w:pPr>
              <w:jc w:val="both"/>
            </w:pPr>
            <w:r w:rsidRPr="006A53A9">
              <w:t>Наименование мероприятия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BAB" w:rsidRPr="006A53A9" w:rsidRDefault="00DE0BAB" w:rsidP="00A455B2">
            <w:pPr>
              <w:jc w:val="both"/>
            </w:pPr>
            <w:r w:rsidRPr="006A53A9"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BAB" w:rsidRPr="006A53A9" w:rsidRDefault="00DE0BAB" w:rsidP="00A455B2">
            <w:pPr>
              <w:jc w:val="both"/>
            </w:pPr>
            <w:r w:rsidRPr="006A53A9">
              <w:t>Срок реализации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BAB" w:rsidRPr="006A53A9" w:rsidRDefault="00DE0BAB" w:rsidP="00A455B2">
            <w:pPr>
              <w:jc w:val="both"/>
            </w:pPr>
            <w:r w:rsidRPr="006A53A9">
              <w:t xml:space="preserve">Ответственное должностное лицо </w:t>
            </w:r>
          </w:p>
        </w:tc>
      </w:tr>
      <w:tr w:rsidR="00DE0BAB" w:rsidRPr="0044494D" w:rsidTr="00A455B2">
        <w:trPr>
          <w:trHeight w:hRule="exact" w:val="3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BAB" w:rsidRPr="00A30C72" w:rsidRDefault="00DE0BAB" w:rsidP="00A455B2">
            <w:pPr>
              <w:jc w:val="both"/>
            </w:pPr>
            <w:r w:rsidRPr="00A30C72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BAB" w:rsidRPr="00A30C72" w:rsidRDefault="00DE0BAB" w:rsidP="00A45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BAB" w:rsidRPr="00A30C72" w:rsidRDefault="00DE0BAB" w:rsidP="00A455B2">
            <w:pPr>
              <w:jc w:val="both"/>
            </w:pPr>
            <w:r w:rsidRPr="00A30C72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</w:t>
            </w:r>
            <w:r>
              <w:t xml:space="preserve"> (при их наличии) и в иных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BAB" w:rsidRPr="00A30C72" w:rsidRDefault="00DE0BAB" w:rsidP="00A455B2">
            <w:pPr>
              <w:jc w:val="both"/>
            </w:pPr>
            <w:r w:rsidRPr="00A30C72">
              <w:t>Постоянно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BAB" w:rsidRPr="00A30C72" w:rsidRDefault="00DE0BAB" w:rsidP="00A455B2">
            <w:pPr>
              <w:jc w:val="both"/>
            </w:pPr>
            <w:r w:rsidRPr="007061AE">
              <w:t xml:space="preserve">Рагозина Вера Петровна - заместитель главы администрации </w:t>
            </w:r>
            <w:proofErr w:type="spellStart"/>
            <w:r w:rsidRPr="007061AE">
              <w:t>Нижнекисляйского</w:t>
            </w:r>
            <w:proofErr w:type="spellEnd"/>
            <w:r w:rsidRPr="007061AE">
              <w:t xml:space="preserve"> городского поселения</w:t>
            </w:r>
          </w:p>
        </w:tc>
      </w:tr>
      <w:tr w:rsidR="00DE0BAB" w:rsidRPr="0044494D" w:rsidTr="00A455B2">
        <w:trPr>
          <w:trHeight w:hRule="exact" w:val="2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A30C72" w:rsidRDefault="00DE0BAB" w:rsidP="00A455B2">
            <w:pPr>
              <w:widowControl w:val="0"/>
              <w:jc w:val="both"/>
            </w:pPr>
            <w:r w:rsidRPr="00A30C7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A30C72" w:rsidRDefault="00DE0BAB" w:rsidP="00A45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BAB" w:rsidRPr="00A30C72" w:rsidRDefault="00DE0BAB" w:rsidP="00A455B2">
            <w:pPr>
              <w:widowControl w:val="0"/>
              <w:jc w:val="both"/>
            </w:pPr>
            <w:r w:rsidRPr="00A30C72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BAB" w:rsidRPr="00A30C72" w:rsidRDefault="00DE0BAB" w:rsidP="00A455B2">
            <w:pPr>
              <w:widowControl w:val="0"/>
              <w:jc w:val="both"/>
            </w:pPr>
            <w:r w:rsidRPr="00A30C72">
              <w:t>Постоянно (по обращениям контролируемых лиц и их представителей)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BAB" w:rsidRPr="00A30C72" w:rsidRDefault="00DE0BAB" w:rsidP="00A455B2">
            <w:pPr>
              <w:widowControl w:val="0"/>
              <w:jc w:val="both"/>
            </w:pPr>
            <w:r w:rsidRPr="007061AE">
              <w:t xml:space="preserve">Рагозина Вера Петровна - заместитель главы администрации </w:t>
            </w:r>
            <w:proofErr w:type="spellStart"/>
            <w:r w:rsidRPr="007061AE">
              <w:t>Нижнекисляйского</w:t>
            </w:r>
            <w:proofErr w:type="spellEnd"/>
            <w:r w:rsidRPr="007061AE">
              <w:t xml:space="preserve"> городского поселения</w:t>
            </w:r>
          </w:p>
        </w:tc>
      </w:tr>
    </w:tbl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</w:p>
    <w:p w:rsidR="00DE0BAB" w:rsidRPr="0044494D" w:rsidRDefault="00DE0BAB" w:rsidP="00DE0BAB">
      <w:pPr>
        <w:ind w:firstLine="709"/>
        <w:jc w:val="both"/>
        <w:rPr>
          <w:sz w:val="28"/>
          <w:szCs w:val="28"/>
          <w:shd w:val="clear" w:color="auto" w:fill="FFFFFF"/>
        </w:rPr>
      </w:pPr>
      <w:r w:rsidRPr="0044494D">
        <w:rPr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Целевые показатели результативности мероприятий Программы: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Показатели эффективности: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lastRenderedPageBreak/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E0BAB" w:rsidRPr="0044494D" w:rsidRDefault="00DE0BAB" w:rsidP="00DE0BAB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Отчетным периодом для определения значений показателей является календарный год.»</w:t>
      </w:r>
      <w:r>
        <w:rPr>
          <w:sz w:val="28"/>
          <w:szCs w:val="28"/>
        </w:rPr>
        <w:t>.</w:t>
      </w:r>
    </w:p>
    <w:p w:rsidR="00DE0BAB" w:rsidRDefault="00DE0BAB" w:rsidP="00DE0BAB">
      <w:pPr>
        <w:ind w:firstLine="709"/>
        <w:jc w:val="both"/>
        <w:rPr>
          <w:sz w:val="28"/>
          <w:szCs w:val="28"/>
        </w:rPr>
        <w:sectPr w:rsidR="00DE0BAB" w:rsidSect="00A455B2">
          <w:pgSz w:w="11906" w:h="16838"/>
          <w:pgMar w:top="1134" w:right="850" w:bottom="1134" w:left="1276" w:header="709" w:footer="709" w:gutter="0"/>
          <w:pgNumType w:start="1"/>
          <w:cols w:space="708"/>
          <w:titlePg/>
          <w:docGrid w:linePitch="360"/>
        </w:sectPr>
      </w:pPr>
    </w:p>
    <w:p w:rsidR="00A455B2" w:rsidRDefault="00A455B2" w:rsidP="00A455B2">
      <w:pPr>
        <w:jc w:val="center"/>
      </w:pPr>
      <w:r>
        <w:rPr>
          <w:noProof/>
        </w:rPr>
        <w:lastRenderedPageBreak/>
        <w:drawing>
          <wp:inline distT="0" distB="0" distL="0" distR="0">
            <wp:extent cx="609600" cy="723900"/>
            <wp:effectExtent l="1905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B2" w:rsidRPr="00DF5579" w:rsidRDefault="00A455B2" w:rsidP="00A455B2">
      <w:pPr>
        <w:jc w:val="center"/>
        <w:rPr>
          <w:sz w:val="2"/>
        </w:rPr>
      </w:pPr>
    </w:p>
    <w:p w:rsidR="00A455B2" w:rsidRPr="00F13FE2" w:rsidRDefault="00A455B2" w:rsidP="00A455B2">
      <w:pPr>
        <w:jc w:val="center"/>
        <w:rPr>
          <w:sz w:val="2"/>
        </w:rPr>
      </w:pPr>
    </w:p>
    <w:p w:rsidR="00A455B2" w:rsidRPr="00D50CD1" w:rsidRDefault="00A455B2" w:rsidP="00A455B2">
      <w:pPr>
        <w:jc w:val="center"/>
        <w:rPr>
          <w:b/>
          <w:i/>
          <w:sz w:val="36"/>
          <w:szCs w:val="36"/>
        </w:rPr>
      </w:pPr>
      <w:r w:rsidRPr="00D50CD1">
        <w:rPr>
          <w:b/>
          <w:i/>
          <w:sz w:val="36"/>
          <w:szCs w:val="36"/>
        </w:rPr>
        <w:t xml:space="preserve">Администрация </w:t>
      </w:r>
    </w:p>
    <w:p w:rsidR="00A455B2" w:rsidRPr="00D50CD1" w:rsidRDefault="00A455B2" w:rsidP="00A455B2">
      <w:pPr>
        <w:jc w:val="center"/>
        <w:rPr>
          <w:b/>
          <w:i/>
          <w:sz w:val="36"/>
          <w:szCs w:val="36"/>
        </w:rPr>
      </w:pPr>
      <w:proofErr w:type="spellStart"/>
      <w:r w:rsidRPr="00D50CD1">
        <w:rPr>
          <w:b/>
          <w:i/>
          <w:sz w:val="36"/>
          <w:szCs w:val="36"/>
        </w:rPr>
        <w:t>Нижнекисляйского</w:t>
      </w:r>
      <w:proofErr w:type="spellEnd"/>
      <w:r w:rsidRPr="00D50CD1">
        <w:rPr>
          <w:b/>
          <w:i/>
          <w:sz w:val="36"/>
          <w:szCs w:val="36"/>
        </w:rPr>
        <w:t xml:space="preserve"> городского поселения </w:t>
      </w:r>
    </w:p>
    <w:p w:rsidR="00A455B2" w:rsidRPr="00D50CD1" w:rsidRDefault="00A455B2" w:rsidP="00A455B2">
      <w:pPr>
        <w:jc w:val="center"/>
        <w:rPr>
          <w:sz w:val="36"/>
          <w:szCs w:val="36"/>
        </w:rPr>
      </w:pPr>
      <w:r w:rsidRPr="00D50CD1">
        <w:rPr>
          <w:b/>
          <w:i/>
          <w:sz w:val="36"/>
          <w:szCs w:val="36"/>
        </w:rPr>
        <w:t>Бутурлиновского муниципального района</w:t>
      </w:r>
    </w:p>
    <w:p w:rsidR="00A455B2" w:rsidRDefault="00A455B2" w:rsidP="00A455B2">
      <w:pPr>
        <w:jc w:val="center"/>
        <w:rPr>
          <w:b/>
          <w:i/>
          <w:iCs/>
          <w:sz w:val="36"/>
          <w:szCs w:val="36"/>
        </w:rPr>
      </w:pPr>
      <w:r w:rsidRPr="00D50CD1">
        <w:rPr>
          <w:b/>
          <w:i/>
          <w:iCs/>
          <w:sz w:val="36"/>
          <w:szCs w:val="36"/>
        </w:rPr>
        <w:t>Воронежской области</w:t>
      </w:r>
    </w:p>
    <w:p w:rsidR="00A455B2" w:rsidRPr="00FA1DDD" w:rsidRDefault="00A455B2" w:rsidP="00A455B2">
      <w:pPr>
        <w:jc w:val="center"/>
        <w:rPr>
          <w:b/>
          <w:i/>
          <w:iCs/>
          <w:sz w:val="32"/>
          <w:szCs w:val="36"/>
        </w:rPr>
      </w:pPr>
    </w:p>
    <w:p w:rsidR="00A455B2" w:rsidRPr="00DF5579" w:rsidRDefault="00A455B2" w:rsidP="00A455B2">
      <w:pPr>
        <w:jc w:val="center"/>
        <w:rPr>
          <w:b/>
          <w:i/>
          <w:iCs/>
          <w:sz w:val="18"/>
          <w:szCs w:val="36"/>
        </w:rPr>
      </w:pPr>
    </w:p>
    <w:p w:rsidR="00A455B2" w:rsidRDefault="00A455B2" w:rsidP="00A455B2">
      <w:pPr>
        <w:jc w:val="center"/>
        <w:rPr>
          <w:b/>
          <w:sz w:val="44"/>
          <w:szCs w:val="40"/>
        </w:rPr>
      </w:pPr>
      <w:r w:rsidRPr="006C4A35">
        <w:rPr>
          <w:b/>
          <w:sz w:val="44"/>
          <w:szCs w:val="40"/>
        </w:rPr>
        <w:t>П</w:t>
      </w:r>
      <w:r>
        <w:rPr>
          <w:b/>
          <w:sz w:val="44"/>
          <w:szCs w:val="40"/>
        </w:rPr>
        <w:t xml:space="preserve"> </w:t>
      </w:r>
      <w:r w:rsidRPr="006C4A35">
        <w:rPr>
          <w:b/>
          <w:sz w:val="44"/>
          <w:szCs w:val="40"/>
        </w:rPr>
        <w:t>О</w:t>
      </w:r>
      <w:r>
        <w:rPr>
          <w:b/>
          <w:sz w:val="44"/>
          <w:szCs w:val="40"/>
        </w:rPr>
        <w:t xml:space="preserve"> </w:t>
      </w:r>
      <w:r w:rsidRPr="006C4A35">
        <w:rPr>
          <w:b/>
          <w:sz w:val="44"/>
          <w:szCs w:val="40"/>
        </w:rPr>
        <w:t>С</w:t>
      </w:r>
      <w:r>
        <w:rPr>
          <w:b/>
          <w:sz w:val="44"/>
          <w:szCs w:val="40"/>
        </w:rPr>
        <w:t xml:space="preserve"> </w:t>
      </w:r>
      <w:r w:rsidRPr="006C4A35">
        <w:rPr>
          <w:b/>
          <w:sz w:val="44"/>
          <w:szCs w:val="40"/>
        </w:rPr>
        <w:t>Т</w:t>
      </w:r>
      <w:r>
        <w:rPr>
          <w:b/>
          <w:sz w:val="44"/>
          <w:szCs w:val="40"/>
        </w:rPr>
        <w:t xml:space="preserve"> </w:t>
      </w:r>
      <w:r w:rsidRPr="006C4A35">
        <w:rPr>
          <w:b/>
          <w:sz w:val="44"/>
          <w:szCs w:val="40"/>
        </w:rPr>
        <w:t>А</w:t>
      </w:r>
      <w:r>
        <w:rPr>
          <w:b/>
          <w:sz w:val="44"/>
          <w:szCs w:val="40"/>
        </w:rPr>
        <w:t xml:space="preserve"> </w:t>
      </w:r>
      <w:r w:rsidRPr="006C4A35">
        <w:rPr>
          <w:b/>
          <w:sz w:val="44"/>
          <w:szCs w:val="40"/>
        </w:rPr>
        <w:t>Н</w:t>
      </w:r>
      <w:r>
        <w:rPr>
          <w:b/>
          <w:sz w:val="44"/>
          <w:szCs w:val="40"/>
        </w:rPr>
        <w:t xml:space="preserve"> </w:t>
      </w:r>
      <w:r w:rsidRPr="006C4A35">
        <w:rPr>
          <w:b/>
          <w:sz w:val="44"/>
          <w:szCs w:val="40"/>
        </w:rPr>
        <w:t>О</w:t>
      </w:r>
      <w:r>
        <w:rPr>
          <w:b/>
          <w:sz w:val="44"/>
          <w:szCs w:val="40"/>
        </w:rPr>
        <w:t xml:space="preserve"> </w:t>
      </w:r>
      <w:r w:rsidRPr="006C4A35">
        <w:rPr>
          <w:b/>
          <w:sz w:val="44"/>
          <w:szCs w:val="40"/>
        </w:rPr>
        <w:t>В</w:t>
      </w:r>
      <w:r>
        <w:rPr>
          <w:b/>
          <w:sz w:val="44"/>
          <w:szCs w:val="40"/>
        </w:rPr>
        <w:t xml:space="preserve"> </w:t>
      </w:r>
      <w:r w:rsidRPr="006C4A35">
        <w:rPr>
          <w:b/>
          <w:sz w:val="44"/>
          <w:szCs w:val="40"/>
        </w:rPr>
        <w:t>Л</w:t>
      </w:r>
      <w:r>
        <w:rPr>
          <w:b/>
          <w:sz w:val="44"/>
          <w:szCs w:val="40"/>
        </w:rPr>
        <w:t xml:space="preserve"> </w:t>
      </w:r>
      <w:r w:rsidRPr="006C4A35">
        <w:rPr>
          <w:b/>
          <w:sz w:val="44"/>
          <w:szCs w:val="40"/>
        </w:rPr>
        <w:t>Е</w:t>
      </w:r>
      <w:r>
        <w:rPr>
          <w:b/>
          <w:sz w:val="44"/>
          <w:szCs w:val="40"/>
        </w:rPr>
        <w:t xml:space="preserve"> </w:t>
      </w:r>
      <w:r w:rsidRPr="006C4A35">
        <w:rPr>
          <w:b/>
          <w:sz w:val="44"/>
          <w:szCs w:val="40"/>
        </w:rPr>
        <w:t>Н</w:t>
      </w:r>
      <w:r>
        <w:rPr>
          <w:b/>
          <w:sz w:val="44"/>
          <w:szCs w:val="40"/>
        </w:rPr>
        <w:t xml:space="preserve"> </w:t>
      </w:r>
      <w:r w:rsidRPr="006C4A35">
        <w:rPr>
          <w:b/>
          <w:sz w:val="44"/>
          <w:szCs w:val="40"/>
        </w:rPr>
        <w:t>И</w:t>
      </w:r>
      <w:r>
        <w:rPr>
          <w:b/>
          <w:sz w:val="44"/>
          <w:szCs w:val="40"/>
        </w:rPr>
        <w:t xml:space="preserve"> </w:t>
      </w:r>
      <w:r w:rsidRPr="006C4A35">
        <w:rPr>
          <w:b/>
          <w:sz w:val="44"/>
          <w:szCs w:val="40"/>
        </w:rPr>
        <w:t>Е</w:t>
      </w:r>
    </w:p>
    <w:p w:rsidR="00A455B2" w:rsidRPr="006C4A35" w:rsidRDefault="00A455B2" w:rsidP="00A455B2">
      <w:pPr>
        <w:jc w:val="center"/>
        <w:rPr>
          <w:b/>
          <w:sz w:val="44"/>
          <w:szCs w:val="40"/>
        </w:rPr>
      </w:pPr>
    </w:p>
    <w:p w:rsidR="00A455B2" w:rsidRPr="00DF5579" w:rsidRDefault="00A455B2" w:rsidP="00A455B2">
      <w:pPr>
        <w:jc w:val="center"/>
        <w:rPr>
          <w:sz w:val="20"/>
        </w:rPr>
      </w:pPr>
    </w:p>
    <w:p w:rsidR="00A455B2" w:rsidRPr="00DF5579" w:rsidRDefault="00A455B2" w:rsidP="00A455B2">
      <w:pPr>
        <w:rPr>
          <w:sz w:val="27"/>
          <w:szCs w:val="27"/>
        </w:rPr>
      </w:pPr>
      <w:r>
        <w:rPr>
          <w:b/>
          <w:i/>
          <w:sz w:val="27"/>
          <w:szCs w:val="27"/>
        </w:rPr>
        <w:t xml:space="preserve"> </w:t>
      </w:r>
      <w:r w:rsidRPr="00DF5579">
        <w:rPr>
          <w:b/>
          <w:i/>
          <w:sz w:val="27"/>
          <w:szCs w:val="27"/>
        </w:rPr>
        <w:t xml:space="preserve">  </w:t>
      </w:r>
      <w:r w:rsidRPr="00DF5579">
        <w:rPr>
          <w:b/>
          <w:i/>
          <w:sz w:val="27"/>
          <w:szCs w:val="27"/>
          <w:u w:val="single"/>
        </w:rPr>
        <w:t xml:space="preserve"> от </w:t>
      </w:r>
      <w:r>
        <w:rPr>
          <w:b/>
          <w:i/>
          <w:sz w:val="27"/>
          <w:szCs w:val="27"/>
          <w:u w:val="single"/>
        </w:rPr>
        <w:t>20</w:t>
      </w:r>
      <w:r w:rsidRPr="00DF5579">
        <w:rPr>
          <w:b/>
          <w:i/>
          <w:sz w:val="27"/>
          <w:szCs w:val="27"/>
          <w:u w:val="single"/>
        </w:rPr>
        <w:t xml:space="preserve"> декабря 2024 года</w:t>
      </w:r>
      <w:r w:rsidRPr="00DF5579">
        <w:rPr>
          <w:b/>
          <w:i/>
          <w:sz w:val="27"/>
          <w:szCs w:val="27"/>
        </w:rPr>
        <w:t xml:space="preserve">        </w:t>
      </w:r>
      <w:r w:rsidRPr="00DF5579">
        <w:rPr>
          <w:b/>
          <w:sz w:val="27"/>
          <w:szCs w:val="27"/>
        </w:rPr>
        <w:t xml:space="preserve"> </w:t>
      </w:r>
      <w:r w:rsidRPr="00DF5579">
        <w:rPr>
          <w:b/>
          <w:i/>
          <w:sz w:val="27"/>
          <w:szCs w:val="27"/>
        </w:rPr>
        <w:t xml:space="preserve"> </w:t>
      </w:r>
      <w:r w:rsidRPr="00DF5579">
        <w:rPr>
          <w:b/>
          <w:i/>
          <w:sz w:val="27"/>
          <w:szCs w:val="27"/>
          <w:u w:val="single"/>
        </w:rPr>
        <w:t>№  - 2</w:t>
      </w:r>
      <w:r>
        <w:rPr>
          <w:b/>
          <w:i/>
          <w:sz w:val="27"/>
          <w:szCs w:val="27"/>
          <w:u w:val="single"/>
        </w:rPr>
        <w:t>61</w:t>
      </w:r>
      <w:r w:rsidRPr="00DF5579">
        <w:rPr>
          <w:b/>
          <w:i/>
          <w:sz w:val="27"/>
          <w:szCs w:val="27"/>
          <w:u w:val="single"/>
        </w:rPr>
        <w:t xml:space="preserve"> </w:t>
      </w:r>
    </w:p>
    <w:p w:rsidR="00A455B2" w:rsidRPr="00135057" w:rsidRDefault="00A455B2" w:rsidP="00A455B2">
      <w:pPr>
        <w:rPr>
          <w:i/>
          <w:sz w:val="18"/>
          <w:szCs w:val="22"/>
        </w:rPr>
      </w:pPr>
      <w:r w:rsidRPr="001F3EB4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 xml:space="preserve">   </w:t>
      </w:r>
      <w:r w:rsidRPr="001F3EB4">
        <w:rPr>
          <w:i/>
          <w:sz w:val="16"/>
          <w:szCs w:val="20"/>
        </w:rPr>
        <w:t xml:space="preserve">    </w:t>
      </w:r>
      <w:proofErr w:type="spellStart"/>
      <w:r w:rsidRPr="001F3EB4">
        <w:rPr>
          <w:i/>
          <w:sz w:val="18"/>
          <w:szCs w:val="22"/>
        </w:rPr>
        <w:t>р.п</w:t>
      </w:r>
      <w:proofErr w:type="spellEnd"/>
      <w:r w:rsidRPr="001F3EB4">
        <w:rPr>
          <w:i/>
          <w:sz w:val="18"/>
          <w:szCs w:val="22"/>
        </w:rPr>
        <w:t>. Нижний Кисляй</w:t>
      </w:r>
    </w:p>
    <w:p w:rsidR="00A455B2" w:rsidRDefault="00A455B2" w:rsidP="00A455B2">
      <w:pPr>
        <w:rPr>
          <w:sz w:val="28"/>
          <w:szCs w:val="28"/>
        </w:rPr>
      </w:pPr>
    </w:p>
    <w:p w:rsidR="00A455B2" w:rsidRPr="00CA541E" w:rsidRDefault="00A455B2" w:rsidP="00A455B2">
      <w:pPr>
        <w:widowControl w:val="0"/>
        <w:autoSpaceDE w:val="0"/>
        <w:ind w:right="3969"/>
        <w:jc w:val="both"/>
        <w:rPr>
          <w:b/>
          <w:sz w:val="28"/>
          <w:szCs w:val="28"/>
        </w:rPr>
      </w:pPr>
      <w:r w:rsidRPr="003A0C6D"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 xml:space="preserve">выявления, пресечения самовольного строительства и </w:t>
      </w:r>
      <w:r w:rsidRPr="00CA541E">
        <w:rPr>
          <w:b/>
          <w:sz w:val="28"/>
          <w:szCs w:val="28"/>
        </w:rPr>
        <w:t xml:space="preserve">принятия мер по сносу самовольных построек на территории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  <w:r>
        <w:rPr>
          <w:b/>
          <w:sz w:val="28"/>
          <w:szCs w:val="28"/>
        </w:rPr>
        <w:t xml:space="preserve"> городского </w:t>
      </w:r>
      <w:r w:rsidRPr="00CA541E">
        <w:rPr>
          <w:b/>
          <w:sz w:val="28"/>
          <w:szCs w:val="28"/>
        </w:rPr>
        <w:t>поселения Бутурлиновского муниципального района</w:t>
      </w:r>
    </w:p>
    <w:p w:rsidR="00A455B2" w:rsidRDefault="00A455B2" w:rsidP="00A455B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A455B2" w:rsidRPr="00CA541E" w:rsidRDefault="00A455B2" w:rsidP="00A455B2">
      <w:pPr>
        <w:ind w:firstLine="708"/>
        <w:contextualSpacing/>
        <w:jc w:val="both"/>
        <w:rPr>
          <w:sz w:val="28"/>
          <w:szCs w:val="28"/>
        </w:rPr>
      </w:pPr>
      <w:r w:rsidRPr="00CA541E">
        <w:rPr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proofErr w:type="spellStart"/>
      <w:r>
        <w:rPr>
          <w:sz w:val="28"/>
          <w:szCs w:val="28"/>
          <w:lang w:eastAsia="en-US"/>
        </w:rPr>
        <w:t>Нижнекисляйского</w:t>
      </w:r>
      <w:proofErr w:type="spellEnd"/>
      <w:r>
        <w:rPr>
          <w:sz w:val="28"/>
          <w:szCs w:val="28"/>
          <w:lang w:eastAsia="en-US"/>
        </w:rPr>
        <w:t xml:space="preserve"> городского </w:t>
      </w:r>
      <w:r w:rsidRPr="00CA541E">
        <w:rPr>
          <w:sz w:val="28"/>
          <w:szCs w:val="28"/>
          <w:lang w:eastAsia="en-US"/>
        </w:rPr>
        <w:t xml:space="preserve">поселения Бутурлиновского муниципального района, принятия мер к сносу самовольно возведенных объектов и на основании </w:t>
      </w:r>
      <w:hyperlink r:id="rId19" w:history="1">
        <w:r w:rsidRPr="00CA541E">
          <w:rPr>
            <w:rStyle w:val="af"/>
            <w:sz w:val="28"/>
            <w:szCs w:val="28"/>
            <w:lang w:eastAsia="en-US"/>
          </w:rPr>
          <w:t>статьи 222</w:t>
        </w:r>
      </w:hyperlink>
      <w:r w:rsidRPr="00CA541E">
        <w:rPr>
          <w:sz w:val="28"/>
          <w:szCs w:val="28"/>
          <w:lang w:eastAsia="en-US"/>
        </w:rPr>
        <w:t xml:space="preserve"> Гражданского кодекса Российской Федерации, положений Градостроительного </w:t>
      </w:r>
      <w:hyperlink r:id="rId20" w:history="1">
        <w:r w:rsidRPr="00CA541E">
          <w:rPr>
            <w:rStyle w:val="af"/>
            <w:sz w:val="28"/>
            <w:szCs w:val="28"/>
            <w:lang w:eastAsia="en-US"/>
          </w:rPr>
          <w:t>кодекс</w:t>
        </w:r>
      </w:hyperlink>
      <w:r w:rsidRPr="00CA541E">
        <w:rPr>
          <w:rStyle w:val="af"/>
          <w:sz w:val="28"/>
          <w:szCs w:val="28"/>
          <w:lang w:eastAsia="en-US"/>
        </w:rPr>
        <w:t>а</w:t>
      </w:r>
      <w:r w:rsidRPr="00CA541E">
        <w:rPr>
          <w:sz w:val="28"/>
          <w:szCs w:val="28"/>
          <w:lang w:eastAsia="en-US"/>
        </w:rPr>
        <w:t xml:space="preserve"> Российской Федерации, Земельного </w:t>
      </w:r>
      <w:hyperlink r:id="rId21" w:history="1">
        <w:r w:rsidRPr="00CA541E">
          <w:rPr>
            <w:rStyle w:val="af"/>
            <w:sz w:val="28"/>
            <w:szCs w:val="28"/>
            <w:lang w:eastAsia="en-US"/>
          </w:rPr>
          <w:t>кодекса</w:t>
        </w:r>
      </w:hyperlink>
      <w:r w:rsidRPr="00CA541E">
        <w:rPr>
          <w:sz w:val="28"/>
          <w:szCs w:val="28"/>
          <w:lang w:eastAsia="en-US"/>
        </w:rPr>
        <w:t xml:space="preserve">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CA541E">
          <w:rPr>
            <w:sz w:val="28"/>
            <w:szCs w:val="28"/>
            <w:lang w:eastAsia="en-US"/>
          </w:rPr>
          <w:t>2003 г</w:t>
        </w:r>
      </w:smartTag>
      <w:r w:rsidRPr="00CA541E">
        <w:rPr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  <w:lang w:eastAsia="en-US"/>
        </w:rPr>
        <w:t>Нижнекисляйского</w:t>
      </w:r>
      <w:proofErr w:type="spellEnd"/>
      <w:r>
        <w:rPr>
          <w:sz w:val="28"/>
          <w:szCs w:val="28"/>
          <w:lang w:eastAsia="en-US"/>
        </w:rPr>
        <w:t xml:space="preserve"> городского </w:t>
      </w:r>
      <w:r w:rsidRPr="00CA541E">
        <w:rPr>
          <w:sz w:val="28"/>
          <w:szCs w:val="28"/>
          <w:lang w:eastAsia="en-US"/>
        </w:rPr>
        <w:t xml:space="preserve">поселения Бутурлиновского муниципального района, администрация </w:t>
      </w:r>
      <w:proofErr w:type="spellStart"/>
      <w:r>
        <w:rPr>
          <w:sz w:val="28"/>
          <w:szCs w:val="28"/>
          <w:lang w:eastAsia="en-US"/>
        </w:rPr>
        <w:t>Нижнекисляйского</w:t>
      </w:r>
      <w:proofErr w:type="spellEnd"/>
      <w:r>
        <w:rPr>
          <w:sz w:val="28"/>
          <w:szCs w:val="28"/>
          <w:lang w:eastAsia="en-US"/>
        </w:rPr>
        <w:t xml:space="preserve"> городского </w:t>
      </w:r>
      <w:r w:rsidRPr="00CA541E">
        <w:rPr>
          <w:sz w:val="28"/>
          <w:szCs w:val="28"/>
          <w:lang w:eastAsia="en-US"/>
        </w:rPr>
        <w:t xml:space="preserve">поселения </w:t>
      </w:r>
    </w:p>
    <w:p w:rsidR="00A455B2" w:rsidRDefault="00A455B2" w:rsidP="00A455B2">
      <w:pPr>
        <w:pStyle w:val="af9"/>
        <w:ind w:firstLine="567"/>
        <w:contextualSpacing/>
        <w:jc w:val="center"/>
        <w:rPr>
          <w:b/>
          <w:caps/>
          <w:szCs w:val="28"/>
        </w:rPr>
      </w:pPr>
    </w:p>
    <w:p w:rsidR="00A455B2" w:rsidRPr="00CA541E" w:rsidRDefault="00A455B2" w:rsidP="00A455B2">
      <w:pPr>
        <w:pStyle w:val="af9"/>
        <w:ind w:firstLine="567"/>
        <w:contextualSpacing/>
        <w:jc w:val="center"/>
        <w:rPr>
          <w:b/>
          <w:caps/>
          <w:szCs w:val="28"/>
        </w:rPr>
      </w:pPr>
      <w:r w:rsidRPr="00CA541E">
        <w:rPr>
          <w:b/>
          <w:caps/>
          <w:szCs w:val="28"/>
        </w:rPr>
        <w:t>постановляЕТ:</w:t>
      </w:r>
    </w:p>
    <w:p w:rsidR="00A455B2" w:rsidRPr="00CA541E" w:rsidRDefault="00A455B2" w:rsidP="00A455B2">
      <w:pPr>
        <w:pStyle w:val="af9"/>
        <w:ind w:firstLine="567"/>
        <w:contextualSpacing/>
        <w:rPr>
          <w:b/>
          <w:caps/>
          <w:szCs w:val="28"/>
        </w:rPr>
      </w:pPr>
    </w:p>
    <w:p w:rsidR="00A455B2" w:rsidRPr="00CA541E" w:rsidRDefault="00A455B2" w:rsidP="00A455B2">
      <w:pPr>
        <w:pStyle w:val="ConsPlusNormal"/>
        <w:ind w:firstLine="709"/>
        <w:contextualSpacing/>
        <w:jc w:val="both"/>
      </w:pPr>
      <w:r>
        <w:t xml:space="preserve">1. Утвердить </w:t>
      </w:r>
      <w:r w:rsidRPr="00522E1B">
        <w:t xml:space="preserve">Порядок выявления, пресечения самовольного строительства </w:t>
      </w:r>
      <w:r>
        <w:t>и принятия</w:t>
      </w:r>
      <w:r w:rsidRPr="0020375D">
        <w:t xml:space="preserve"> мер по сносу </w:t>
      </w:r>
      <w:r w:rsidRPr="00CA541E">
        <w:t xml:space="preserve">самовольных построек на территории </w:t>
      </w:r>
      <w:proofErr w:type="spellStart"/>
      <w:r>
        <w:t>Нижнекисляйского</w:t>
      </w:r>
      <w:proofErr w:type="spellEnd"/>
      <w:r>
        <w:t xml:space="preserve"> городского </w:t>
      </w:r>
      <w:r w:rsidRPr="00CA541E">
        <w:t>поселения Бутурлиновского муниципального района (приложение №1).</w:t>
      </w:r>
    </w:p>
    <w:p w:rsidR="00A455B2" w:rsidRDefault="00A455B2" w:rsidP="00A455B2">
      <w:pPr>
        <w:pStyle w:val="ConsPlusNormal"/>
        <w:ind w:firstLine="709"/>
        <w:contextualSpacing/>
        <w:jc w:val="both"/>
        <w:rPr>
          <w:bCs/>
        </w:rPr>
      </w:pPr>
      <w:r>
        <w:t xml:space="preserve">2. Утвердить </w:t>
      </w:r>
      <w:r w:rsidRPr="00195998">
        <w:rPr>
          <w:bCs/>
        </w:rPr>
        <w:t>Положение</w:t>
      </w:r>
      <w:r>
        <w:rPr>
          <w:bCs/>
        </w:rPr>
        <w:t xml:space="preserve"> </w:t>
      </w:r>
      <w:r w:rsidRPr="00195998">
        <w:rPr>
          <w:bCs/>
        </w:rPr>
        <w:t>о комисси</w:t>
      </w:r>
      <w:r>
        <w:rPr>
          <w:bCs/>
        </w:rPr>
        <w:t>и</w:t>
      </w:r>
      <w:r w:rsidRPr="00195998">
        <w:rPr>
          <w:bCs/>
        </w:rPr>
        <w:t xml:space="preserve"> по вопросам самовольного строительства на территори</w:t>
      </w:r>
      <w:r>
        <w:rPr>
          <w:bCs/>
        </w:rPr>
        <w:t>и</w:t>
      </w:r>
      <w:r w:rsidRPr="001F7752">
        <w:t xml:space="preserve"> </w:t>
      </w:r>
      <w:proofErr w:type="spellStart"/>
      <w:r w:rsidRPr="001F7752">
        <w:rPr>
          <w:bCs/>
        </w:rPr>
        <w:t>Нижнекисляйского</w:t>
      </w:r>
      <w:proofErr w:type="spellEnd"/>
      <w:r w:rsidRPr="001F7752">
        <w:rPr>
          <w:bCs/>
        </w:rPr>
        <w:t xml:space="preserve"> городского</w:t>
      </w:r>
      <w:r>
        <w:rPr>
          <w:bCs/>
        </w:rPr>
        <w:t xml:space="preserve"> </w:t>
      </w:r>
      <w:r w:rsidRPr="00CA541E">
        <w:t>поселения Бутурлиновского муниципального района</w:t>
      </w:r>
      <w:r>
        <w:rPr>
          <w:bCs/>
        </w:rPr>
        <w:t xml:space="preserve"> (приложение №2).</w:t>
      </w:r>
    </w:p>
    <w:p w:rsidR="00A455B2" w:rsidRPr="001E3C10" w:rsidRDefault="00A455B2" w:rsidP="00A455B2">
      <w:pPr>
        <w:pStyle w:val="ConsPlusNormal"/>
        <w:ind w:firstLine="709"/>
        <w:contextualSpacing/>
        <w:jc w:val="both"/>
      </w:pPr>
      <w:r>
        <w:t xml:space="preserve">3. </w:t>
      </w:r>
      <w:r>
        <w:rPr>
          <w:bCs/>
          <w:shd w:val="clear" w:color="auto" w:fill="FFFFFF"/>
        </w:rPr>
        <w:t xml:space="preserve">Утвердить состав </w:t>
      </w:r>
      <w:r>
        <w:rPr>
          <w:shd w:val="clear" w:color="auto" w:fill="FFFFFF"/>
        </w:rPr>
        <w:t xml:space="preserve">комиссии по пресечению самовольного строительства и </w:t>
      </w:r>
      <w:r>
        <w:t xml:space="preserve">принятию мер по сносу самовольных построек на территории </w:t>
      </w:r>
      <w:proofErr w:type="spellStart"/>
      <w:r w:rsidRPr="001F7752">
        <w:t>Нижнекисляйского</w:t>
      </w:r>
      <w:proofErr w:type="spellEnd"/>
      <w:r w:rsidRPr="001F7752">
        <w:t xml:space="preserve"> городского </w:t>
      </w:r>
      <w:r w:rsidRPr="00CA541E">
        <w:t>поселения Бутурлиновского муниципального района</w:t>
      </w:r>
      <w:r>
        <w:t xml:space="preserve"> </w:t>
      </w:r>
      <w:r>
        <w:rPr>
          <w:shd w:val="clear" w:color="auto" w:fill="FFFFFF"/>
        </w:rPr>
        <w:t>(приложение №3)</w:t>
      </w:r>
    </w:p>
    <w:p w:rsidR="00A455B2" w:rsidRDefault="00A455B2" w:rsidP="00A455B2">
      <w:pPr>
        <w:pStyle w:val="ConsPlusNormal"/>
        <w:ind w:firstLine="709"/>
        <w:contextualSpacing/>
        <w:jc w:val="both"/>
      </w:pPr>
      <w:r w:rsidRPr="008B502F">
        <w:t xml:space="preserve">4. Установить, что должностные лица органов местного самоуправления </w:t>
      </w:r>
      <w:proofErr w:type="spellStart"/>
      <w:r w:rsidRPr="008B502F">
        <w:t>Нижнекисляйского</w:t>
      </w:r>
      <w:proofErr w:type="spellEnd"/>
      <w:r w:rsidRPr="008B502F">
        <w:t xml:space="preserve"> </w:t>
      </w:r>
      <w:r w:rsidRPr="008B502F">
        <w:lastRenderedPageBreak/>
        <w:t>городского поселения,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</w:t>
      </w:r>
      <w:r>
        <w:t xml:space="preserve"> объектов, в отношении которых подано заявление о выдаче разрешения на ввод такого объекта в эксплуатацию в случае выявления признаков самовольного </w:t>
      </w:r>
      <w:r w:rsidRPr="00CA541E">
        <w:t xml:space="preserve">строительства (реконструкции) объекта обязаны направлять такую информацию в администрацию </w:t>
      </w:r>
      <w:proofErr w:type="spellStart"/>
      <w:r w:rsidRPr="001F7752">
        <w:t>Нижнекисляйского</w:t>
      </w:r>
      <w:proofErr w:type="spellEnd"/>
      <w:r w:rsidRPr="001F7752">
        <w:t xml:space="preserve"> городского </w:t>
      </w:r>
      <w:r w:rsidRPr="00CA541E">
        <w:t>поселения с приложением документов и материалов, обосновывающих выводы о наличии в отношении объекта</w:t>
      </w:r>
      <w:r>
        <w:t xml:space="preserve"> или на земельном участке признаков самовольного строительства.</w:t>
      </w:r>
      <w:r w:rsidRPr="009B69D9">
        <w:t xml:space="preserve"> </w:t>
      </w:r>
    </w:p>
    <w:p w:rsidR="00A455B2" w:rsidRPr="00C16FCF" w:rsidRDefault="00A455B2" w:rsidP="00A455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16FCF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 w:rsidRPr="00C16FCF">
        <w:rPr>
          <w:sz w:val="28"/>
          <w:szCs w:val="28"/>
        </w:rPr>
        <w:t>Нижнекисляйского</w:t>
      </w:r>
      <w:proofErr w:type="spellEnd"/>
      <w:r w:rsidRPr="00C16FCF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на официальном сайте органа местного самоуправления </w:t>
      </w:r>
      <w:proofErr w:type="spellStart"/>
      <w:r w:rsidRPr="00C16FCF">
        <w:rPr>
          <w:sz w:val="28"/>
          <w:szCs w:val="28"/>
        </w:rPr>
        <w:t>Нижнекисляйского</w:t>
      </w:r>
      <w:proofErr w:type="spellEnd"/>
      <w:r w:rsidRPr="00C16FCF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http://nizhnekislyajskoe-r20.gosweb.gosuslugi.ru в информационно-телекоммуникационной сети "Интернет".</w:t>
      </w:r>
    </w:p>
    <w:p w:rsidR="00A455B2" w:rsidRPr="00C16FCF" w:rsidRDefault="00A455B2" w:rsidP="00A455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16FCF">
        <w:rPr>
          <w:sz w:val="28"/>
          <w:szCs w:val="28"/>
        </w:rPr>
        <w:t>. Настоящее постановление вступает силу со дня его официального опубликования.</w:t>
      </w:r>
    </w:p>
    <w:p w:rsidR="00A455B2" w:rsidRPr="00C16FCF" w:rsidRDefault="00A455B2" w:rsidP="00A455B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455B2" w:rsidRPr="00C16FCF" w:rsidRDefault="00A455B2" w:rsidP="00A455B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455B2" w:rsidRPr="00C16FCF" w:rsidRDefault="00A455B2" w:rsidP="00A455B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16FCF">
        <w:rPr>
          <w:sz w:val="28"/>
          <w:szCs w:val="28"/>
        </w:rPr>
        <w:t xml:space="preserve">Глава </w:t>
      </w:r>
      <w:proofErr w:type="spellStart"/>
      <w:r w:rsidRPr="00C16FCF">
        <w:rPr>
          <w:sz w:val="28"/>
          <w:szCs w:val="28"/>
        </w:rPr>
        <w:t>Нижнекисляйского</w:t>
      </w:r>
      <w:proofErr w:type="spellEnd"/>
    </w:p>
    <w:p w:rsidR="00A455B2" w:rsidRPr="00C16FCF" w:rsidRDefault="00A455B2" w:rsidP="00A455B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16FCF">
        <w:rPr>
          <w:sz w:val="28"/>
          <w:szCs w:val="28"/>
        </w:rPr>
        <w:t>городского поселения                                                А.М. Олейников</w:t>
      </w:r>
    </w:p>
    <w:p w:rsidR="00A455B2" w:rsidRDefault="00A455B2" w:rsidP="00A455B2">
      <w:pPr>
        <w:pStyle w:val="ConsPlusNormal"/>
        <w:ind w:firstLine="709"/>
        <w:contextualSpacing/>
        <w:jc w:val="both"/>
      </w:pPr>
    </w:p>
    <w:p w:rsidR="00A455B2" w:rsidRDefault="00A455B2" w:rsidP="00A455B2">
      <w:pPr>
        <w:pStyle w:val="ConsPlusNormal"/>
        <w:ind w:firstLine="709"/>
        <w:contextualSpacing/>
        <w:jc w:val="both"/>
      </w:pPr>
    </w:p>
    <w:p w:rsidR="00A455B2" w:rsidRDefault="00A455B2" w:rsidP="00A455B2">
      <w:pPr>
        <w:pStyle w:val="ConsPlusNormal"/>
        <w:ind w:firstLine="709"/>
        <w:contextualSpacing/>
        <w:jc w:val="both"/>
      </w:pPr>
    </w:p>
    <w:p w:rsidR="00A455B2" w:rsidRDefault="00A455B2" w:rsidP="00A455B2">
      <w:pPr>
        <w:pStyle w:val="ConsPlusNormal"/>
        <w:ind w:firstLine="709"/>
        <w:contextualSpacing/>
        <w:jc w:val="both"/>
      </w:pPr>
    </w:p>
    <w:p w:rsidR="00A455B2" w:rsidRDefault="00A455B2" w:rsidP="00A455B2">
      <w:pPr>
        <w:pStyle w:val="ConsPlusNormal"/>
        <w:ind w:firstLine="709"/>
        <w:contextualSpacing/>
        <w:jc w:val="both"/>
      </w:pPr>
    </w:p>
    <w:p w:rsidR="00A455B2" w:rsidRDefault="00A455B2" w:rsidP="00A455B2">
      <w:pPr>
        <w:pStyle w:val="ConsPlusNormal"/>
        <w:ind w:firstLine="709"/>
        <w:contextualSpacing/>
        <w:jc w:val="both"/>
      </w:pPr>
    </w:p>
    <w:p w:rsidR="00A455B2" w:rsidRDefault="00A455B2" w:rsidP="00A455B2">
      <w:pPr>
        <w:pStyle w:val="ConsPlusNormal"/>
        <w:ind w:firstLine="709"/>
        <w:contextualSpacing/>
        <w:jc w:val="both"/>
      </w:pPr>
    </w:p>
    <w:p w:rsidR="00A455B2" w:rsidRDefault="00A455B2" w:rsidP="00A455B2">
      <w:pPr>
        <w:pStyle w:val="ConsPlusNormal"/>
        <w:ind w:firstLine="709"/>
        <w:contextualSpacing/>
        <w:jc w:val="both"/>
      </w:pPr>
    </w:p>
    <w:p w:rsidR="00A455B2" w:rsidRDefault="00A455B2" w:rsidP="00A455B2">
      <w:pPr>
        <w:pStyle w:val="ConsPlusNormal"/>
        <w:ind w:firstLine="709"/>
        <w:contextualSpacing/>
        <w:jc w:val="both"/>
      </w:pPr>
    </w:p>
    <w:p w:rsidR="00A455B2" w:rsidRDefault="00A455B2" w:rsidP="00A455B2">
      <w:pPr>
        <w:pStyle w:val="ConsPlusNormal"/>
        <w:ind w:firstLine="709"/>
        <w:contextualSpacing/>
        <w:jc w:val="both"/>
      </w:pPr>
    </w:p>
    <w:p w:rsidR="00A455B2" w:rsidRDefault="00A455B2" w:rsidP="00A455B2">
      <w:pPr>
        <w:pStyle w:val="ConsPlusNormal"/>
        <w:ind w:firstLine="709"/>
        <w:contextualSpacing/>
        <w:jc w:val="both"/>
      </w:pPr>
    </w:p>
    <w:p w:rsidR="00A455B2" w:rsidRDefault="00A455B2" w:rsidP="00A455B2">
      <w:pPr>
        <w:pStyle w:val="ConsPlusNormal"/>
        <w:ind w:firstLine="709"/>
        <w:contextualSpacing/>
        <w:jc w:val="both"/>
      </w:pPr>
    </w:p>
    <w:p w:rsidR="00A455B2" w:rsidRDefault="00A455B2" w:rsidP="00A455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455B2" w:rsidRDefault="00A455B2" w:rsidP="00A455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455B2" w:rsidRDefault="00A455B2" w:rsidP="00A455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455B2" w:rsidRDefault="00A455B2" w:rsidP="00A455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455B2" w:rsidRDefault="00A455B2" w:rsidP="00A455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455B2" w:rsidRDefault="00A455B2" w:rsidP="00A455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455B2" w:rsidRDefault="00A455B2" w:rsidP="00A455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455B2" w:rsidRDefault="00A455B2" w:rsidP="00A455B2">
      <w:pPr>
        <w:jc w:val="right"/>
        <w:rPr>
          <w:sz w:val="28"/>
          <w:szCs w:val="28"/>
        </w:rPr>
      </w:pPr>
      <w:r w:rsidRPr="00601525">
        <w:rPr>
          <w:sz w:val="28"/>
          <w:szCs w:val="28"/>
        </w:rPr>
        <w:t>ПРИЛОЖЕНИЕ № 1</w:t>
      </w:r>
    </w:p>
    <w:p w:rsidR="00A455B2" w:rsidRDefault="00A455B2" w:rsidP="00A455B2">
      <w:pPr>
        <w:jc w:val="right"/>
        <w:rPr>
          <w:sz w:val="28"/>
          <w:szCs w:val="28"/>
        </w:rPr>
      </w:pPr>
    </w:p>
    <w:p w:rsidR="00A455B2" w:rsidRDefault="00A455B2" w:rsidP="00A455B2">
      <w:pPr>
        <w:shd w:val="clear" w:color="auto" w:fill="FFFFFF"/>
        <w:tabs>
          <w:tab w:val="left" w:pos="-3530"/>
        </w:tabs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 постановлением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</w:t>
      </w:r>
    </w:p>
    <w:p w:rsidR="00A455B2" w:rsidRDefault="00A455B2" w:rsidP="00A455B2">
      <w:pPr>
        <w:shd w:val="clear" w:color="auto" w:fill="FFFFFF"/>
        <w:tabs>
          <w:tab w:val="left" w:pos="-3530"/>
        </w:tabs>
        <w:ind w:left="3969"/>
        <w:jc w:val="right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Pr="00CA541E">
        <w:rPr>
          <w:sz w:val="28"/>
          <w:szCs w:val="28"/>
          <w:lang w:eastAsia="en-US"/>
        </w:rPr>
        <w:t>поселения</w:t>
      </w:r>
      <w:r>
        <w:rPr>
          <w:sz w:val="28"/>
          <w:szCs w:val="28"/>
          <w:lang w:eastAsia="en-US"/>
        </w:rPr>
        <w:t xml:space="preserve"> </w:t>
      </w:r>
    </w:p>
    <w:p w:rsidR="00A455B2" w:rsidRPr="001F7752" w:rsidRDefault="00A455B2" w:rsidP="00A455B2">
      <w:pPr>
        <w:shd w:val="clear" w:color="auto" w:fill="FFFFFF"/>
        <w:tabs>
          <w:tab w:val="left" w:pos="-3530"/>
        </w:tabs>
        <w:ind w:left="3969"/>
        <w:jc w:val="right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от 20 декабря 2024г.  № 261</w:t>
      </w:r>
    </w:p>
    <w:p w:rsidR="00A455B2" w:rsidRDefault="00A455B2" w:rsidP="00A455B2">
      <w:pPr>
        <w:jc w:val="right"/>
        <w:rPr>
          <w:sz w:val="28"/>
          <w:szCs w:val="28"/>
        </w:rPr>
      </w:pPr>
    </w:p>
    <w:p w:rsidR="00A455B2" w:rsidRPr="003753CA" w:rsidRDefault="00A455B2" w:rsidP="00A455B2">
      <w:pPr>
        <w:jc w:val="center"/>
        <w:rPr>
          <w:sz w:val="28"/>
          <w:szCs w:val="28"/>
        </w:rPr>
      </w:pPr>
      <w:r w:rsidRPr="003753CA">
        <w:rPr>
          <w:sz w:val="28"/>
          <w:szCs w:val="28"/>
        </w:rPr>
        <w:t>ПОРЯДОК</w:t>
      </w:r>
    </w:p>
    <w:p w:rsidR="00A455B2" w:rsidRPr="003753CA" w:rsidRDefault="00A455B2" w:rsidP="00A455B2">
      <w:pPr>
        <w:jc w:val="center"/>
        <w:rPr>
          <w:sz w:val="28"/>
          <w:szCs w:val="28"/>
        </w:rPr>
      </w:pPr>
      <w:r w:rsidRPr="003753CA">
        <w:rPr>
          <w:sz w:val="28"/>
          <w:szCs w:val="28"/>
        </w:rPr>
        <w:lastRenderedPageBreak/>
        <w:t>выявления, пресечения самовольного строительства</w:t>
      </w:r>
      <w:r>
        <w:rPr>
          <w:sz w:val="28"/>
          <w:szCs w:val="28"/>
        </w:rPr>
        <w:t xml:space="preserve"> </w:t>
      </w:r>
      <w:r w:rsidRPr="003753CA">
        <w:rPr>
          <w:sz w:val="28"/>
          <w:szCs w:val="28"/>
        </w:rPr>
        <w:t>и принятия мер по сносу самовольных построек</w:t>
      </w:r>
      <w:r>
        <w:rPr>
          <w:sz w:val="28"/>
          <w:szCs w:val="28"/>
        </w:rPr>
        <w:t xml:space="preserve"> </w:t>
      </w:r>
      <w:r w:rsidRPr="003753CA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Бутурлиновского муниципального района</w:t>
      </w:r>
    </w:p>
    <w:p w:rsidR="00A455B2" w:rsidRPr="003753CA" w:rsidRDefault="00A455B2" w:rsidP="00A455B2">
      <w:pPr>
        <w:jc w:val="center"/>
        <w:rPr>
          <w:sz w:val="28"/>
          <w:szCs w:val="28"/>
        </w:rPr>
      </w:pPr>
    </w:p>
    <w:p w:rsidR="00A455B2" w:rsidRPr="007365AE" w:rsidRDefault="00A455B2" w:rsidP="00A455B2">
      <w:pPr>
        <w:jc w:val="center"/>
        <w:rPr>
          <w:sz w:val="28"/>
          <w:szCs w:val="28"/>
        </w:rPr>
      </w:pPr>
      <w:r w:rsidRPr="007365AE">
        <w:rPr>
          <w:sz w:val="28"/>
          <w:szCs w:val="28"/>
        </w:rPr>
        <w:t>1. Общие положения</w:t>
      </w:r>
    </w:p>
    <w:p w:rsidR="00A455B2" w:rsidRDefault="00A455B2" w:rsidP="00A455B2">
      <w:pPr>
        <w:jc w:val="both"/>
        <w:rPr>
          <w:sz w:val="28"/>
          <w:szCs w:val="28"/>
        </w:rPr>
      </w:pPr>
    </w:p>
    <w:p w:rsidR="00A455B2" w:rsidRPr="001E3C10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365AE">
        <w:rPr>
          <w:sz w:val="28"/>
          <w:szCs w:val="28"/>
        </w:rPr>
        <w:t xml:space="preserve">Настоящий Порядок </w:t>
      </w:r>
      <w:r w:rsidRPr="009045D8">
        <w:rPr>
          <w:sz w:val="28"/>
          <w:szCs w:val="28"/>
        </w:rPr>
        <w:t xml:space="preserve">выявления, пресечения самовольного строительства </w:t>
      </w:r>
      <w:r w:rsidRPr="00DA34E3">
        <w:rPr>
          <w:sz w:val="28"/>
          <w:szCs w:val="28"/>
        </w:rPr>
        <w:t xml:space="preserve">и принятия мер по сносу самовольных построек </w:t>
      </w:r>
      <w:r w:rsidRPr="009045D8">
        <w:rPr>
          <w:sz w:val="28"/>
          <w:szCs w:val="28"/>
        </w:rPr>
        <w:t>на территории</w:t>
      </w:r>
      <w:r w:rsidRPr="003753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Бутурлиновского муниципального района</w:t>
      </w:r>
      <w:r w:rsidRPr="00904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регламентирует процедуры </w:t>
      </w:r>
      <w:r w:rsidRPr="009045D8">
        <w:rPr>
          <w:sz w:val="28"/>
          <w:szCs w:val="28"/>
        </w:rPr>
        <w:t xml:space="preserve">выявления, пресечения самовольного строительства и </w:t>
      </w:r>
      <w:r w:rsidRPr="00DA34E3">
        <w:rPr>
          <w:sz w:val="28"/>
          <w:szCs w:val="28"/>
        </w:rPr>
        <w:t>принятия мер</w:t>
      </w:r>
      <w:r>
        <w:rPr>
          <w:sz w:val="28"/>
          <w:szCs w:val="28"/>
        </w:rPr>
        <w:t xml:space="preserve"> по сносу</w:t>
      </w:r>
      <w:r w:rsidRPr="009045D8">
        <w:rPr>
          <w:sz w:val="28"/>
          <w:szCs w:val="28"/>
        </w:rPr>
        <w:t xml:space="preserve"> самовольных построек на территории </w:t>
      </w:r>
      <w:r>
        <w:rPr>
          <w:sz w:val="28"/>
          <w:szCs w:val="28"/>
        </w:rPr>
        <w:t>муниципального образования.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</w:p>
    <w:p w:rsidR="00A455B2" w:rsidRPr="00383F5C" w:rsidRDefault="00A455B2" w:rsidP="00A455B2">
      <w:pPr>
        <w:ind w:firstLine="567"/>
        <w:jc w:val="center"/>
        <w:rPr>
          <w:sz w:val="28"/>
          <w:szCs w:val="28"/>
        </w:rPr>
      </w:pPr>
      <w:r w:rsidRPr="00383F5C">
        <w:rPr>
          <w:sz w:val="28"/>
          <w:szCs w:val="28"/>
        </w:rPr>
        <w:t xml:space="preserve">2. </w:t>
      </w:r>
      <w:r w:rsidRPr="003A684E">
        <w:rPr>
          <w:sz w:val="28"/>
          <w:szCs w:val="28"/>
        </w:rPr>
        <w:t>Порядок выявления</w:t>
      </w:r>
      <w:r>
        <w:rPr>
          <w:sz w:val="28"/>
          <w:szCs w:val="28"/>
        </w:rPr>
        <w:t xml:space="preserve"> и</w:t>
      </w:r>
      <w:r w:rsidRPr="003A684E">
        <w:rPr>
          <w:sz w:val="28"/>
          <w:szCs w:val="28"/>
        </w:rPr>
        <w:t xml:space="preserve"> пресечения самовольного строительства</w:t>
      </w:r>
    </w:p>
    <w:p w:rsidR="00A455B2" w:rsidRPr="00383F5C" w:rsidRDefault="00A455B2" w:rsidP="00A455B2">
      <w:pPr>
        <w:ind w:firstLine="567"/>
        <w:jc w:val="both"/>
        <w:rPr>
          <w:sz w:val="28"/>
          <w:szCs w:val="28"/>
        </w:rPr>
      </w:pP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 w:rsidRPr="00383F5C">
        <w:rPr>
          <w:sz w:val="28"/>
          <w:szCs w:val="28"/>
        </w:rPr>
        <w:t xml:space="preserve">2.1. </w:t>
      </w:r>
      <w:r w:rsidRPr="00D02E3A">
        <w:rPr>
          <w:sz w:val="28"/>
          <w:szCs w:val="28"/>
        </w:rPr>
        <w:t>В целях выявления объектов самовольного строительства администраци</w:t>
      </w:r>
      <w:r>
        <w:rPr>
          <w:sz w:val="28"/>
          <w:szCs w:val="28"/>
        </w:rPr>
        <w:t>ей</w:t>
      </w:r>
      <w:r w:rsidRPr="00D02E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создается комиссия</w:t>
      </w:r>
      <w:r w:rsidRPr="00D02E3A">
        <w:rPr>
          <w:sz w:val="28"/>
          <w:szCs w:val="28"/>
        </w:rPr>
        <w:t xml:space="preserve"> по вопросам самовольного</w:t>
      </w:r>
      <w:r>
        <w:rPr>
          <w:sz w:val="28"/>
          <w:szCs w:val="28"/>
        </w:rPr>
        <w:t xml:space="preserve"> строительства (далее – комиссия.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83F5C">
        <w:rPr>
          <w:sz w:val="28"/>
          <w:szCs w:val="28"/>
        </w:rPr>
        <w:t>Выявление объектов самовольного строительства осуществляется</w:t>
      </w:r>
      <w:r>
        <w:rPr>
          <w:sz w:val="28"/>
          <w:szCs w:val="28"/>
        </w:rPr>
        <w:t xml:space="preserve"> комиссией</w:t>
      </w:r>
      <w:r w:rsidRPr="00CC6570">
        <w:rPr>
          <w:sz w:val="28"/>
          <w:szCs w:val="28"/>
        </w:rPr>
        <w:t xml:space="preserve"> путем объезда (обхода) территории</w:t>
      </w:r>
      <w:r>
        <w:rPr>
          <w:sz w:val="28"/>
          <w:szCs w:val="28"/>
        </w:rPr>
        <w:t>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A455B2" w:rsidRPr="009045D8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045D8">
        <w:rPr>
          <w:sz w:val="28"/>
          <w:szCs w:val="28"/>
        </w:rPr>
        <w:t>Объезды (обходы) территори</w:t>
      </w:r>
      <w:r>
        <w:rPr>
          <w:sz w:val="28"/>
          <w:szCs w:val="28"/>
        </w:rPr>
        <w:t>и</w:t>
      </w:r>
      <w:r w:rsidRPr="009045D8">
        <w:rPr>
          <w:sz w:val="28"/>
          <w:szCs w:val="28"/>
        </w:rPr>
        <w:t xml:space="preserve"> </w:t>
      </w:r>
      <w:proofErr w:type="spellStart"/>
      <w:r w:rsidRPr="008761EA">
        <w:rPr>
          <w:sz w:val="28"/>
          <w:szCs w:val="28"/>
        </w:rPr>
        <w:t>Нижнекисляйского</w:t>
      </w:r>
      <w:proofErr w:type="spellEnd"/>
      <w:r w:rsidRPr="008761EA"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 xml:space="preserve"> </w:t>
      </w:r>
      <w:r w:rsidRPr="009045D8">
        <w:rPr>
          <w:sz w:val="28"/>
          <w:szCs w:val="28"/>
        </w:rPr>
        <w:t>осуществляются комисси</w:t>
      </w:r>
      <w:r>
        <w:rPr>
          <w:sz w:val="28"/>
          <w:szCs w:val="28"/>
        </w:rPr>
        <w:t>ей</w:t>
      </w:r>
      <w:r w:rsidRPr="009045D8">
        <w:rPr>
          <w:sz w:val="28"/>
          <w:szCs w:val="28"/>
        </w:rPr>
        <w:t xml:space="preserve"> не </w:t>
      </w:r>
      <w:r w:rsidRPr="00407895">
        <w:rPr>
          <w:sz w:val="28"/>
          <w:szCs w:val="28"/>
        </w:rPr>
        <w:t>реже один раз в квартал</w:t>
      </w:r>
      <w:r>
        <w:rPr>
          <w:sz w:val="28"/>
          <w:szCs w:val="28"/>
        </w:rPr>
        <w:t xml:space="preserve"> </w:t>
      </w:r>
      <w:r w:rsidRPr="009045D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утвержденными</w:t>
      </w:r>
      <w:r w:rsidRPr="009045D8">
        <w:rPr>
          <w:sz w:val="28"/>
          <w:szCs w:val="28"/>
        </w:rPr>
        <w:t xml:space="preserve"> планами-графиками.</w:t>
      </w:r>
    </w:p>
    <w:p w:rsidR="00A455B2" w:rsidRDefault="00A455B2" w:rsidP="00A455B2">
      <w:pPr>
        <w:ind w:firstLine="567"/>
        <w:jc w:val="both"/>
        <w:rPr>
          <w:i/>
          <w:sz w:val="28"/>
          <w:szCs w:val="28"/>
          <w:lang w:eastAsia="en-US"/>
        </w:rPr>
      </w:pPr>
      <w:r w:rsidRPr="009045D8">
        <w:rPr>
          <w:sz w:val="28"/>
          <w:szCs w:val="28"/>
        </w:rPr>
        <w:t>Планы-графики объездов (обходов) территори</w:t>
      </w:r>
      <w:r>
        <w:rPr>
          <w:sz w:val="28"/>
          <w:szCs w:val="28"/>
        </w:rPr>
        <w:t>и</w:t>
      </w:r>
      <w:r w:rsidRPr="009045D8">
        <w:rPr>
          <w:sz w:val="28"/>
          <w:szCs w:val="28"/>
        </w:rPr>
        <w:t xml:space="preserve"> </w:t>
      </w:r>
      <w:proofErr w:type="spellStart"/>
      <w:r w:rsidRPr="008761EA">
        <w:rPr>
          <w:sz w:val="28"/>
          <w:szCs w:val="28"/>
        </w:rPr>
        <w:t>Нижнекисляйского</w:t>
      </w:r>
      <w:proofErr w:type="spellEnd"/>
      <w:r w:rsidRPr="008761EA"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 xml:space="preserve"> </w:t>
      </w:r>
      <w:r w:rsidRPr="009045D8">
        <w:rPr>
          <w:sz w:val="28"/>
          <w:szCs w:val="28"/>
        </w:rPr>
        <w:t>составляются таким образом, чтобы в течение квартала объездами (обходами) была охвачена вся</w:t>
      </w:r>
      <w:r>
        <w:rPr>
          <w:sz w:val="28"/>
          <w:szCs w:val="28"/>
        </w:rPr>
        <w:t xml:space="preserve"> территория</w:t>
      </w:r>
      <w:r w:rsidRPr="009045D8">
        <w:rPr>
          <w:sz w:val="28"/>
          <w:szCs w:val="28"/>
        </w:rPr>
        <w:t xml:space="preserve"> </w:t>
      </w:r>
      <w:proofErr w:type="spellStart"/>
      <w:r w:rsidRPr="008761EA">
        <w:rPr>
          <w:sz w:val="28"/>
          <w:szCs w:val="28"/>
        </w:rPr>
        <w:t>Нижнекисляйского</w:t>
      </w:r>
      <w:proofErr w:type="spellEnd"/>
      <w:r w:rsidRPr="008761EA"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>.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 w:rsidRPr="009045D8">
        <w:rPr>
          <w:sz w:val="28"/>
          <w:szCs w:val="28"/>
        </w:rPr>
        <w:t xml:space="preserve">Планы-графики объездов (обходов) </w:t>
      </w:r>
      <w:r>
        <w:rPr>
          <w:sz w:val="28"/>
          <w:szCs w:val="28"/>
        </w:rPr>
        <w:t xml:space="preserve">территории </w:t>
      </w:r>
      <w:r w:rsidRPr="002A0D02">
        <w:rPr>
          <w:sz w:val="28"/>
          <w:szCs w:val="28"/>
        </w:rPr>
        <w:t>(наименование муниципального образования)</w:t>
      </w:r>
      <w:r w:rsidRPr="009045D8">
        <w:rPr>
          <w:sz w:val="28"/>
          <w:szCs w:val="28"/>
        </w:rPr>
        <w:t>, утверждаются не позднее</w:t>
      </w:r>
      <w:r>
        <w:rPr>
          <w:sz w:val="28"/>
          <w:szCs w:val="28"/>
        </w:rPr>
        <w:t>,</w:t>
      </w:r>
      <w:r w:rsidRPr="009045D8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 xml:space="preserve">10 (десять) </w:t>
      </w:r>
      <w:r w:rsidRPr="009045D8">
        <w:rPr>
          <w:sz w:val="28"/>
          <w:szCs w:val="28"/>
        </w:rPr>
        <w:t>дней до начала следующе</w:t>
      </w:r>
      <w:r>
        <w:rPr>
          <w:sz w:val="28"/>
          <w:szCs w:val="28"/>
        </w:rPr>
        <w:t>го квартала.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поступлении в администрацию </w:t>
      </w:r>
      <w:proofErr w:type="spellStart"/>
      <w:r w:rsidRPr="008761EA">
        <w:rPr>
          <w:sz w:val="28"/>
          <w:szCs w:val="28"/>
        </w:rPr>
        <w:t>Нижнекисляйского</w:t>
      </w:r>
      <w:proofErr w:type="spellEnd"/>
      <w:r w:rsidRPr="008761EA"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сообщения </w:t>
      </w:r>
      <w:r w:rsidRPr="00F667F9">
        <w:rPr>
          <w:sz w:val="28"/>
          <w:szCs w:val="28"/>
        </w:rPr>
        <w:t xml:space="preserve">о фактах незаконного строительства (реконструкции) </w:t>
      </w:r>
      <w:r>
        <w:rPr>
          <w:sz w:val="28"/>
          <w:szCs w:val="28"/>
        </w:rPr>
        <w:t xml:space="preserve">объекта, комиссия в </w:t>
      </w:r>
      <w:r w:rsidRPr="00CC6570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10 (десяти)</w:t>
      </w:r>
      <w:r w:rsidRPr="00CC6570">
        <w:rPr>
          <w:sz w:val="28"/>
          <w:szCs w:val="28"/>
        </w:rPr>
        <w:t xml:space="preserve"> рабочих дней со дня регистрации сообщения должна произвести </w:t>
      </w:r>
      <w:r>
        <w:rPr>
          <w:sz w:val="28"/>
          <w:szCs w:val="28"/>
        </w:rPr>
        <w:t>проверку факта, указанного в таком сообщении.</w:t>
      </w:r>
    </w:p>
    <w:p w:rsidR="00A455B2" w:rsidRPr="00753DC4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proofErr w:type="spellStart"/>
      <w:r w:rsidRPr="008761EA">
        <w:rPr>
          <w:sz w:val="28"/>
          <w:szCs w:val="28"/>
        </w:rPr>
        <w:t>Нижнекисляйского</w:t>
      </w:r>
      <w:proofErr w:type="spellEnd"/>
      <w:r w:rsidRPr="008761EA"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 xml:space="preserve">2.5. В процессе объезда (обхода) комиссия осуществляет внешний осмотр </w:t>
      </w:r>
      <w:r w:rsidRPr="00BA1D0C">
        <w:rPr>
          <w:sz w:val="28"/>
          <w:szCs w:val="28"/>
        </w:rPr>
        <w:t>и фото</w:t>
      </w:r>
      <w:r>
        <w:rPr>
          <w:sz w:val="28"/>
          <w:szCs w:val="28"/>
        </w:rPr>
        <w:t>- или видео</w:t>
      </w:r>
      <w:r w:rsidRPr="00BA1D0C">
        <w:rPr>
          <w:sz w:val="28"/>
          <w:szCs w:val="28"/>
        </w:rPr>
        <w:t>съемку земельн</w:t>
      </w:r>
      <w:r>
        <w:rPr>
          <w:sz w:val="28"/>
          <w:szCs w:val="28"/>
        </w:rPr>
        <w:t>ых</w:t>
      </w:r>
      <w:r w:rsidRPr="00BA1D0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ов,</w:t>
      </w:r>
      <w:r w:rsidRPr="00BA1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них </w:t>
      </w:r>
      <w:r w:rsidRPr="00BA1D0C">
        <w:rPr>
          <w:sz w:val="28"/>
          <w:szCs w:val="28"/>
        </w:rPr>
        <w:t>построенн</w:t>
      </w:r>
      <w:r>
        <w:rPr>
          <w:sz w:val="28"/>
          <w:szCs w:val="28"/>
        </w:rPr>
        <w:t>ых</w:t>
      </w:r>
      <w:r w:rsidRPr="00BA1D0C">
        <w:rPr>
          <w:sz w:val="28"/>
          <w:szCs w:val="28"/>
        </w:rPr>
        <w:t xml:space="preserve"> (строящ</w:t>
      </w:r>
      <w:r>
        <w:rPr>
          <w:sz w:val="28"/>
          <w:szCs w:val="28"/>
        </w:rPr>
        <w:t>ихся</w:t>
      </w:r>
      <w:r w:rsidRPr="00BA1D0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BA1D0C">
        <w:rPr>
          <w:sz w:val="28"/>
          <w:szCs w:val="28"/>
        </w:rPr>
        <w:t xml:space="preserve"> реконструированн</w:t>
      </w:r>
      <w:r>
        <w:rPr>
          <w:sz w:val="28"/>
          <w:szCs w:val="28"/>
        </w:rPr>
        <w:t>ых</w:t>
      </w:r>
      <w:r w:rsidRPr="00BA1D0C">
        <w:rPr>
          <w:sz w:val="28"/>
          <w:szCs w:val="28"/>
        </w:rPr>
        <w:t xml:space="preserve"> (реконструируем</w:t>
      </w:r>
      <w:r>
        <w:rPr>
          <w:sz w:val="28"/>
          <w:szCs w:val="28"/>
        </w:rPr>
        <w:t>ых</w:t>
      </w:r>
      <w:r w:rsidRPr="00BA1D0C">
        <w:rPr>
          <w:sz w:val="28"/>
          <w:szCs w:val="28"/>
        </w:rPr>
        <w:t xml:space="preserve">) </w:t>
      </w:r>
      <w:r w:rsidRPr="00D34FF9">
        <w:rPr>
          <w:sz w:val="28"/>
          <w:szCs w:val="28"/>
        </w:rPr>
        <w:t>или использу</w:t>
      </w:r>
      <w:r>
        <w:rPr>
          <w:sz w:val="28"/>
          <w:szCs w:val="28"/>
        </w:rPr>
        <w:t>емых</w:t>
      </w:r>
      <w:r w:rsidRPr="00D34FF9">
        <w:rPr>
          <w:sz w:val="28"/>
          <w:szCs w:val="28"/>
        </w:rPr>
        <w:t xml:space="preserve"> </w:t>
      </w:r>
      <w:r w:rsidRPr="00BA1D0C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ов (далее – объекты), действий третьих лиц по </w:t>
      </w:r>
      <w:r>
        <w:rPr>
          <w:sz w:val="28"/>
          <w:szCs w:val="28"/>
        </w:rPr>
        <w:lastRenderedPageBreak/>
        <w:t xml:space="preserve"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proofErr w:type="spellStart"/>
      <w:r w:rsidRPr="008761EA">
        <w:rPr>
          <w:sz w:val="28"/>
          <w:szCs w:val="28"/>
        </w:rPr>
        <w:t>Нижнекисляйского</w:t>
      </w:r>
      <w:proofErr w:type="spellEnd"/>
      <w:r w:rsidRPr="008761EA"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отсутствуют.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BA1D0C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BA1D0C">
        <w:rPr>
          <w:sz w:val="28"/>
          <w:szCs w:val="28"/>
        </w:rPr>
        <w:t xml:space="preserve"> сообщения о факте незаконного строительства (реконструкции)</w:t>
      </w:r>
      <w:r>
        <w:rPr>
          <w:sz w:val="28"/>
          <w:szCs w:val="28"/>
        </w:rPr>
        <w:t xml:space="preserve"> комиссия осуществляет внешний осмотр и </w:t>
      </w:r>
      <w:r w:rsidRPr="00736511">
        <w:rPr>
          <w:sz w:val="28"/>
          <w:szCs w:val="28"/>
        </w:rPr>
        <w:t>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</w:t>
      </w:r>
      <w:r>
        <w:rPr>
          <w:sz w:val="28"/>
          <w:szCs w:val="28"/>
        </w:rPr>
        <w:t>, указанных в сообщении о факте незаконного строительства (реконструкции).</w:t>
      </w:r>
    </w:p>
    <w:p w:rsidR="00A455B2" w:rsidRPr="00BA1D0C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После завершения </w:t>
      </w:r>
      <w:r w:rsidRPr="00BA1D0C">
        <w:rPr>
          <w:sz w:val="28"/>
          <w:szCs w:val="28"/>
        </w:rPr>
        <w:t xml:space="preserve">обхода (объезда) </w:t>
      </w:r>
      <w:r>
        <w:rPr>
          <w:sz w:val="28"/>
          <w:szCs w:val="28"/>
        </w:rPr>
        <w:t xml:space="preserve">или </w:t>
      </w:r>
      <w:r w:rsidRPr="00BA1D0C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Pr="00BA1D0C">
        <w:rPr>
          <w:sz w:val="28"/>
          <w:szCs w:val="28"/>
        </w:rPr>
        <w:t xml:space="preserve"> сообщения о факте </w:t>
      </w:r>
      <w:r w:rsidRPr="00CC6570">
        <w:rPr>
          <w:sz w:val="28"/>
          <w:szCs w:val="28"/>
        </w:rPr>
        <w:t>незаконного строительства (реконструкции) комиссия в течение</w:t>
      </w:r>
      <w:r>
        <w:rPr>
          <w:sz w:val="28"/>
          <w:szCs w:val="28"/>
        </w:rPr>
        <w:t xml:space="preserve"> 3 (трех)</w:t>
      </w:r>
      <w:r w:rsidRPr="00CC6570">
        <w:rPr>
          <w:sz w:val="28"/>
          <w:szCs w:val="28"/>
        </w:rPr>
        <w:t xml:space="preserve"> рабочих дней со дня п</w:t>
      </w:r>
      <w:r>
        <w:rPr>
          <w:sz w:val="28"/>
          <w:szCs w:val="28"/>
        </w:rPr>
        <w:t xml:space="preserve">роведения указанных мероприятий </w:t>
      </w:r>
      <w:r w:rsidRPr="00CC6570">
        <w:rPr>
          <w:sz w:val="28"/>
          <w:szCs w:val="28"/>
        </w:rPr>
        <w:t xml:space="preserve">осуществляет в отношении </w:t>
      </w:r>
      <w:r w:rsidRPr="00E91ABC">
        <w:rPr>
          <w:sz w:val="28"/>
          <w:szCs w:val="28"/>
        </w:rPr>
        <w:t>каждого осмотренного комиссией земельного участка и находящегося на нем объекта</w:t>
      </w:r>
      <w:r>
        <w:rPr>
          <w:sz w:val="28"/>
          <w:szCs w:val="28"/>
        </w:rPr>
        <w:t xml:space="preserve"> сбор следующих документов и сведений:</w:t>
      </w:r>
    </w:p>
    <w:p w:rsidR="00A455B2" w:rsidRPr="00407895" w:rsidRDefault="00A455B2" w:rsidP="00A455B2">
      <w:pPr>
        <w:ind w:firstLine="567"/>
        <w:jc w:val="both"/>
        <w:rPr>
          <w:sz w:val="28"/>
          <w:szCs w:val="28"/>
        </w:rPr>
      </w:pPr>
      <w:r w:rsidRPr="00407895">
        <w:rPr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A455B2" w:rsidRPr="00407895" w:rsidRDefault="00A455B2" w:rsidP="00A455B2">
      <w:pPr>
        <w:ind w:firstLine="567"/>
        <w:jc w:val="both"/>
        <w:rPr>
          <w:sz w:val="28"/>
          <w:szCs w:val="28"/>
        </w:rPr>
      </w:pPr>
      <w:r w:rsidRPr="00407895">
        <w:rPr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A455B2" w:rsidRPr="00407895" w:rsidRDefault="00A455B2" w:rsidP="00A455B2">
      <w:pPr>
        <w:ind w:firstLine="567"/>
        <w:jc w:val="both"/>
        <w:rPr>
          <w:sz w:val="28"/>
          <w:szCs w:val="28"/>
        </w:rPr>
      </w:pPr>
      <w:r w:rsidRPr="00407895">
        <w:rPr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A455B2" w:rsidRPr="00407895" w:rsidRDefault="00A455B2" w:rsidP="00A455B2">
      <w:pPr>
        <w:ind w:firstLine="567"/>
        <w:jc w:val="both"/>
        <w:rPr>
          <w:sz w:val="28"/>
          <w:szCs w:val="28"/>
        </w:rPr>
      </w:pPr>
      <w:r w:rsidRPr="00407895">
        <w:rPr>
          <w:sz w:val="28"/>
          <w:szCs w:val="28"/>
        </w:rPr>
        <w:t>г) о правообладателе (застройщике) объекта;</w:t>
      </w:r>
    </w:p>
    <w:p w:rsidR="00A455B2" w:rsidRPr="00407895" w:rsidRDefault="00A455B2" w:rsidP="00A455B2">
      <w:pPr>
        <w:ind w:firstLine="567"/>
        <w:jc w:val="both"/>
        <w:rPr>
          <w:sz w:val="28"/>
          <w:szCs w:val="28"/>
        </w:rPr>
      </w:pPr>
      <w:r w:rsidRPr="00407895">
        <w:rPr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A455B2" w:rsidRPr="00407895" w:rsidRDefault="00A455B2" w:rsidP="00A455B2">
      <w:pPr>
        <w:ind w:firstLine="567"/>
        <w:jc w:val="both"/>
        <w:rPr>
          <w:sz w:val="28"/>
          <w:szCs w:val="28"/>
        </w:rPr>
      </w:pPr>
      <w:r w:rsidRPr="00407895">
        <w:rPr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A455B2" w:rsidRPr="00E91ABC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91ABC">
        <w:rPr>
          <w:sz w:val="28"/>
          <w:szCs w:val="28"/>
        </w:rPr>
        <w:t xml:space="preserve">случае отсутствия в администрации </w:t>
      </w:r>
      <w:proofErr w:type="spellStart"/>
      <w:r w:rsidRPr="008761EA">
        <w:rPr>
          <w:sz w:val="28"/>
          <w:szCs w:val="28"/>
        </w:rPr>
        <w:t>Нижнекисляйского</w:t>
      </w:r>
      <w:proofErr w:type="spellEnd"/>
      <w:r w:rsidRPr="008761EA"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 xml:space="preserve"> </w:t>
      </w:r>
      <w:r w:rsidRPr="00E91ABC">
        <w:rPr>
          <w:sz w:val="28"/>
          <w:szCs w:val="28"/>
        </w:rPr>
        <w:t>соответствующих документов</w:t>
      </w:r>
      <w:r>
        <w:rPr>
          <w:sz w:val="28"/>
          <w:szCs w:val="28"/>
        </w:rPr>
        <w:t xml:space="preserve"> и сведений</w:t>
      </w:r>
      <w:r w:rsidRPr="00E91A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комиссия </w:t>
      </w:r>
      <w:r w:rsidRPr="00E91ABC">
        <w:rPr>
          <w:sz w:val="28"/>
          <w:szCs w:val="28"/>
        </w:rPr>
        <w:t xml:space="preserve">запрашивает </w:t>
      </w:r>
      <w:r>
        <w:rPr>
          <w:sz w:val="28"/>
          <w:szCs w:val="28"/>
        </w:rPr>
        <w:t xml:space="preserve">такие документы и сведения </w:t>
      </w:r>
      <w:r w:rsidRPr="00E91ABC">
        <w:rPr>
          <w:sz w:val="28"/>
          <w:szCs w:val="28"/>
        </w:rPr>
        <w:t>в соответствующих органах государственной власти</w:t>
      </w:r>
      <w:r>
        <w:rPr>
          <w:sz w:val="28"/>
          <w:szCs w:val="28"/>
        </w:rPr>
        <w:t>.</w:t>
      </w:r>
      <w:r w:rsidRPr="00E91ABC">
        <w:rPr>
          <w:sz w:val="28"/>
          <w:szCs w:val="28"/>
        </w:rPr>
        <w:t xml:space="preserve"> 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>2.7. По результатам обхода (объезда) или проверки сообщения о факте незаконного строительства (реконструкции) комиссией в течение</w:t>
      </w:r>
      <w:r>
        <w:rPr>
          <w:sz w:val="28"/>
          <w:szCs w:val="28"/>
        </w:rPr>
        <w:t xml:space="preserve"> 3 (трех) </w:t>
      </w:r>
      <w:r w:rsidRPr="00CC6570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 дней</w:t>
      </w:r>
      <w:r w:rsidRPr="00CC6570">
        <w:rPr>
          <w:sz w:val="28"/>
          <w:szCs w:val="28"/>
        </w:rPr>
        <w:t xml:space="preserve"> со дня истечения срока, указанного в пункте 2.6 настоящего Порядка, </w:t>
      </w:r>
      <w:r>
        <w:rPr>
          <w:sz w:val="28"/>
          <w:szCs w:val="28"/>
        </w:rPr>
        <w:t xml:space="preserve">составляется протокол с указанием всех проверенных в ходе осуществления </w:t>
      </w:r>
      <w:r w:rsidRPr="00CC6570">
        <w:rPr>
          <w:sz w:val="28"/>
          <w:szCs w:val="28"/>
        </w:rPr>
        <w:t>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 xml:space="preserve">К протоколу приобщаются материалы фото- или видеосъемки осмотра объекта и документы, полученные в соответствии с пунктом 2.6 настоящего </w:t>
      </w:r>
      <w:r>
        <w:rPr>
          <w:sz w:val="28"/>
          <w:szCs w:val="28"/>
        </w:rPr>
        <w:t>Порядка.</w:t>
      </w:r>
    </w:p>
    <w:p w:rsidR="00A455B2" w:rsidRPr="00407895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в</w:t>
      </w:r>
      <w:r w:rsidRPr="00750175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Pr="00750175">
        <w:rPr>
          <w:sz w:val="28"/>
          <w:szCs w:val="28"/>
        </w:rPr>
        <w:t xml:space="preserve"> обхода (объезда) комисси</w:t>
      </w:r>
      <w:r>
        <w:rPr>
          <w:sz w:val="28"/>
          <w:szCs w:val="28"/>
        </w:rPr>
        <w:t xml:space="preserve">ей не выявлено объектов, </w:t>
      </w:r>
      <w:r w:rsidRPr="00750175">
        <w:rPr>
          <w:sz w:val="28"/>
          <w:szCs w:val="28"/>
        </w:rPr>
        <w:t xml:space="preserve">в отношении которых сведения о предоставлении земельных участков под строительство и (или) сведения о </w:t>
      </w:r>
      <w:r w:rsidRPr="00407895">
        <w:rPr>
          <w:sz w:val="28"/>
          <w:szCs w:val="28"/>
        </w:rPr>
        <w:t xml:space="preserve">выдаче разрешений на строительство (реконструкцию) таких объектов в администрации </w:t>
      </w:r>
      <w:proofErr w:type="spellStart"/>
      <w:r w:rsidRPr="008761EA">
        <w:rPr>
          <w:sz w:val="28"/>
          <w:szCs w:val="28"/>
        </w:rPr>
        <w:t>Нижнекисляйского</w:t>
      </w:r>
      <w:proofErr w:type="spellEnd"/>
      <w:r w:rsidRPr="008761EA">
        <w:rPr>
          <w:sz w:val="28"/>
          <w:szCs w:val="28"/>
        </w:rPr>
        <w:t xml:space="preserve"> городского </w:t>
      </w:r>
      <w:r w:rsidRPr="00407895">
        <w:rPr>
          <w:sz w:val="28"/>
          <w:szCs w:val="28"/>
          <w:lang w:eastAsia="en-US"/>
        </w:rPr>
        <w:t xml:space="preserve">поселения </w:t>
      </w:r>
      <w:r w:rsidRPr="00407895">
        <w:rPr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A455B2" w:rsidRDefault="00A455B2" w:rsidP="00A455B2">
      <w:pPr>
        <w:ind w:firstLine="567"/>
        <w:jc w:val="both"/>
        <w:rPr>
          <w:i/>
          <w:sz w:val="28"/>
          <w:szCs w:val="28"/>
        </w:rPr>
      </w:pPr>
      <w:r w:rsidRPr="00CC6570">
        <w:rPr>
          <w:sz w:val="28"/>
          <w:szCs w:val="28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</w:t>
      </w:r>
      <w:r>
        <w:rPr>
          <w:sz w:val="28"/>
          <w:szCs w:val="28"/>
        </w:rPr>
        <w:t xml:space="preserve">3 (трех) </w:t>
      </w:r>
      <w:r w:rsidRPr="00CC6570">
        <w:rPr>
          <w:sz w:val="28"/>
          <w:szCs w:val="28"/>
        </w:rPr>
        <w:t xml:space="preserve">рабочих дней, со дня истечения срока, указанного в пункте 2.7 настоящего Порядка, составляет акт осмотра объекта по форме согласно приложению </w:t>
      </w:r>
      <w:r>
        <w:rPr>
          <w:sz w:val="28"/>
          <w:szCs w:val="28"/>
        </w:rPr>
        <w:t xml:space="preserve">2 </w:t>
      </w:r>
      <w:r w:rsidRPr="00CC6570">
        <w:rPr>
          <w:sz w:val="28"/>
          <w:szCs w:val="28"/>
        </w:rPr>
        <w:t>к настоящему Порядку. В акте осмотра объекта указываются сведения, указанные в пункте 2.6 настоящего Порядка</w:t>
      </w:r>
      <w:r>
        <w:rPr>
          <w:sz w:val="28"/>
          <w:szCs w:val="28"/>
        </w:rPr>
        <w:t>,</w:t>
      </w:r>
      <w:r w:rsidRPr="003D5308">
        <w:rPr>
          <w:color w:val="0000FF"/>
          <w:sz w:val="28"/>
          <w:szCs w:val="28"/>
        </w:rPr>
        <w:t xml:space="preserve"> </w:t>
      </w:r>
      <w:r w:rsidRPr="00320EA8">
        <w:rPr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CC6570">
        <w:rPr>
          <w:i/>
          <w:sz w:val="28"/>
          <w:szCs w:val="28"/>
        </w:rPr>
        <w:t xml:space="preserve"> </w:t>
      </w:r>
    </w:p>
    <w:p w:rsidR="00A455B2" w:rsidRPr="00CC6570" w:rsidRDefault="00A455B2" w:rsidP="00A455B2">
      <w:pPr>
        <w:ind w:firstLine="567"/>
        <w:jc w:val="both"/>
        <w:rPr>
          <w:i/>
          <w:sz w:val="28"/>
          <w:szCs w:val="28"/>
        </w:rPr>
      </w:pPr>
      <w:r w:rsidRPr="00CC6570">
        <w:rPr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</w:t>
      </w:r>
      <w:r>
        <w:rPr>
          <w:sz w:val="28"/>
          <w:szCs w:val="28"/>
        </w:rPr>
        <w:t>Воронежской</w:t>
      </w:r>
      <w:r w:rsidRPr="00CC6570">
        <w:rPr>
          <w:sz w:val="28"/>
          <w:szCs w:val="28"/>
        </w:rPr>
        <w:t xml:space="preserve">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 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6570">
        <w:rPr>
          <w:sz w:val="28"/>
          <w:szCs w:val="28"/>
        </w:rPr>
        <w:t xml:space="preserve">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6570">
        <w:rPr>
          <w:sz w:val="28"/>
          <w:szCs w:val="28"/>
        </w:rPr>
        <w:t>в отношении физических лиц - фамилию, имя, отчество и адрес места жительства лица;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>в) копии правоустанавливающих документов на объект (при наличии);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lastRenderedPageBreak/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>е) схема размещения объекта самовольного строительства на земельном участке</w:t>
      </w:r>
      <w:r>
        <w:rPr>
          <w:sz w:val="28"/>
          <w:szCs w:val="28"/>
        </w:rPr>
        <w:t xml:space="preserve"> с указанием параметров объекта.</w:t>
      </w:r>
    </w:p>
    <w:p w:rsidR="00A455B2" w:rsidRPr="005B59B0" w:rsidRDefault="00A455B2" w:rsidP="00A455B2">
      <w:pPr>
        <w:ind w:firstLine="567"/>
        <w:jc w:val="both"/>
        <w:rPr>
          <w:sz w:val="28"/>
          <w:szCs w:val="28"/>
        </w:rPr>
      </w:pPr>
      <w:r w:rsidRPr="005B59B0">
        <w:rPr>
          <w:sz w:val="28"/>
          <w:szCs w:val="28"/>
        </w:rPr>
        <w:t xml:space="preserve">2.9. В течение </w:t>
      </w:r>
      <w:r>
        <w:rPr>
          <w:sz w:val="28"/>
          <w:szCs w:val="28"/>
        </w:rPr>
        <w:t>5 (пяти)</w:t>
      </w:r>
      <w:r w:rsidRPr="005B59B0">
        <w:rPr>
          <w:sz w:val="28"/>
          <w:szCs w:val="28"/>
        </w:rPr>
        <w:t xml:space="preserve"> рабочих дней со дня истечения срока, указанного </w:t>
      </w:r>
      <w:r>
        <w:rPr>
          <w:sz w:val="28"/>
          <w:szCs w:val="28"/>
        </w:rPr>
        <w:t xml:space="preserve">            </w:t>
      </w:r>
      <w:r w:rsidRPr="005B59B0">
        <w:rPr>
          <w:sz w:val="28"/>
          <w:szCs w:val="28"/>
        </w:rPr>
        <w:t>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A455B2" w:rsidRPr="005B59B0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9B0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Воронежской</w:t>
      </w:r>
      <w:r w:rsidRPr="005B59B0">
        <w:rPr>
          <w:sz w:val="28"/>
          <w:szCs w:val="28"/>
        </w:rPr>
        <w:t xml:space="preserve"> области;</w:t>
      </w:r>
    </w:p>
    <w:p w:rsidR="00A455B2" w:rsidRPr="005B59B0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5B59B0">
        <w:rPr>
          <w:sz w:val="28"/>
          <w:szCs w:val="28"/>
        </w:rPr>
        <w:t xml:space="preserve">Управление Федеральной налоговой службы по </w:t>
      </w:r>
      <w:r>
        <w:rPr>
          <w:sz w:val="28"/>
          <w:szCs w:val="28"/>
        </w:rPr>
        <w:t>Воронежской о</w:t>
      </w:r>
      <w:r w:rsidRPr="005B59B0">
        <w:rPr>
          <w:sz w:val="28"/>
          <w:szCs w:val="28"/>
        </w:rPr>
        <w:t>бласти;</w:t>
      </w:r>
    </w:p>
    <w:p w:rsidR="00A455B2" w:rsidRPr="005B59B0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Территориальное управление </w:t>
      </w:r>
      <w:r w:rsidRPr="00A16BE6">
        <w:rPr>
          <w:sz w:val="28"/>
          <w:szCs w:val="28"/>
        </w:rPr>
        <w:t xml:space="preserve">Федерального агентства по управлению государственным имуществом </w:t>
      </w:r>
      <w:r>
        <w:rPr>
          <w:sz w:val="28"/>
          <w:szCs w:val="28"/>
        </w:rPr>
        <w:t>в Воронежской области</w:t>
      </w:r>
      <w:r w:rsidRPr="005B59B0">
        <w:rPr>
          <w:sz w:val="28"/>
          <w:szCs w:val="28"/>
        </w:rPr>
        <w:t>;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  Министерство строительства Воронежской области;</w:t>
      </w:r>
    </w:p>
    <w:p w:rsidR="00A455B2" w:rsidRPr="00320EA8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Инспекция</w:t>
      </w:r>
      <w:r w:rsidRPr="00320EA8">
        <w:rPr>
          <w:sz w:val="28"/>
          <w:szCs w:val="28"/>
        </w:rPr>
        <w:t xml:space="preserve"> государственного строительного надзора </w:t>
      </w:r>
      <w:r>
        <w:rPr>
          <w:sz w:val="28"/>
          <w:szCs w:val="28"/>
        </w:rPr>
        <w:t>Воронежской</w:t>
      </w:r>
      <w:r w:rsidRPr="00320EA8">
        <w:rPr>
          <w:sz w:val="28"/>
          <w:szCs w:val="28"/>
        </w:rPr>
        <w:t xml:space="preserve"> области;</w:t>
      </w:r>
    </w:p>
    <w:p w:rsidR="00A455B2" w:rsidRPr="005B59B0" w:rsidRDefault="00A455B2" w:rsidP="00A455B2">
      <w:pPr>
        <w:ind w:firstLine="567"/>
        <w:jc w:val="both"/>
        <w:rPr>
          <w:sz w:val="28"/>
          <w:szCs w:val="28"/>
        </w:rPr>
      </w:pPr>
      <w:r w:rsidRPr="00DA7078">
        <w:rPr>
          <w:sz w:val="28"/>
          <w:szCs w:val="28"/>
        </w:rPr>
        <w:t xml:space="preserve">- </w:t>
      </w:r>
      <w:r w:rsidRPr="005B59B0">
        <w:rPr>
          <w:sz w:val="28"/>
          <w:szCs w:val="28"/>
        </w:rPr>
        <w:t>ресурсоснабжающие организации;</w:t>
      </w:r>
    </w:p>
    <w:p w:rsidR="00A455B2" w:rsidRPr="005B59B0" w:rsidRDefault="00A455B2" w:rsidP="00A455B2">
      <w:pPr>
        <w:ind w:firstLine="567"/>
        <w:jc w:val="both"/>
        <w:rPr>
          <w:sz w:val="28"/>
          <w:szCs w:val="28"/>
        </w:rPr>
      </w:pPr>
      <w:r w:rsidRPr="00DA7078">
        <w:rPr>
          <w:sz w:val="28"/>
          <w:szCs w:val="28"/>
        </w:rPr>
        <w:t xml:space="preserve">- </w:t>
      </w:r>
      <w:r w:rsidRPr="005B59B0">
        <w:rPr>
          <w:sz w:val="28"/>
          <w:szCs w:val="28"/>
        </w:rPr>
        <w:t>органы технической инвентаризации.</w:t>
      </w:r>
    </w:p>
    <w:p w:rsidR="00A455B2" w:rsidRPr="005B59B0" w:rsidRDefault="00A455B2" w:rsidP="00A455B2">
      <w:pPr>
        <w:ind w:firstLine="567"/>
        <w:jc w:val="both"/>
        <w:rPr>
          <w:bCs/>
          <w:sz w:val="28"/>
          <w:szCs w:val="28"/>
        </w:rPr>
      </w:pPr>
      <w:r w:rsidRPr="005B59B0">
        <w:rPr>
          <w:bCs/>
          <w:sz w:val="28"/>
          <w:szCs w:val="28"/>
        </w:rPr>
        <w:t>Информационное письмо должно содержать наименование</w:t>
      </w:r>
      <w:r>
        <w:rPr>
          <w:bCs/>
          <w:sz w:val="28"/>
          <w:szCs w:val="28"/>
        </w:rPr>
        <w:t>,</w:t>
      </w:r>
      <w:r w:rsidRPr="005B59B0">
        <w:rPr>
          <w:bCs/>
          <w:sz w:val="28"/>
          <w:szCs w:val="28"/>
        </w:rPr>
        <w:t xml:space="preserve"> место нахождения</w:t>
      </w:r>
      <w:r>
        <w:rPr>
          <w:bCs/>
          <w:sz w:val="28"/>
          <w:szCs w:val="28"/>
        </w:rPr>
        <w:t xml:space="preserve">, </w:t>
      </w:r>
      <w:r w:rsidRPr="00320EA8">
        <w:rPr>
          <w:bCs/>
          <w:sz w:val="28"/>
          <w:szCs w:val="28"/>
        </w:rPr>
        <w:t>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</w:t>
      </w:r>
      <w:r>
        <w:rPr>
          <w:bCs/>
          <w:sz w:val="28"/>
          <w:szCs w:val="28"/>
        </w:rPr>
        <w:t xml:space="preserve"> - </w:t>
      </w:r>
      <w:r w:rsidRPr="005B59B0">
        <w:rPr>
          <w:bCs/>
          <w:sz w:val="28"/>
          <w:szCs w:val="28"/>
        </w:rPr>
        <w:t>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CC6570">
        <w:rPr>
          <w:sz w:val="28"/>
          <w:szCs w:val="28"/>
        </w:rPr>
        <w:t xml:space="preserve">. Администрация </w:t>
      </w:r>
      <w:proofErr w:type="spellStart"/>
      <w:r w:rsidRPr="008761EA">
        <w:rPr>
          <w:sz w:val="28"/>
          <w:szCs w:val="28"/>
        </w:rPr>
        <w:t>Нижнекисляйского</w:t>
      </w:r>
      <w:proofErr w:type="spellEnd"/>
      <w:r w:rsidRPr="008761EA"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 xml:space="preserve"> </w:t>
      </w:r>
      <w:r w:rsidRPr="00CC657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10 (десяти)</w:t>
      </w:r>
      <w:r w:rsidRPr="00CC6570">
        <w:rPr>
          <w:sz w:val="28"/>
          <w:szCs w:val="28"/>
        </w:rPr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>Реестр ведется администраци</w:t>
      </w:r>
      <w:r>
        <w:rPr>
          <w:sz w:val="28"/>
          <w:szCs w:val="28"/>
        </w:rPr>
        <w:t>ей</w:t>
      </w:r>
      <w:r w:rsidRPr="00CC6570">
        <w:rPr>
          <w:sz w:val="28"/>
          <w:szCs w:val="28"/>
        </w:rPr>
        <w:t xml:space="preserve"> </w:t>
      </w:r>
      <w:proofErr w:type="spellStart"/>
      <w:r w:rsidRPr="008F4EF9">
        <w:rPr>
          <w:sz w:val="28"/>
          <w:szCs w:val="28"/>
        </w:rPr>
        <w:t>Нижнекисляйского</w:t>
      </w:r>
      <w:proofErr w:type="spellEnd"/>
      <w:r w:rsidRPr="008F4EF9"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 xml:space="preserve"> </w:t>
      </w:r>
      <w:r w:rsidRPr="00CC6570">
        <w:rPr>
          <w:sz w:val="28"/>
          <w:szCs w:val="28"/>
        </w:rPr>
        <w:t xml:space="preserve">в отношении объектов, расположенных на территории </w:t>
      </w:r>
      <w:proofErr w:type="spellStart"/>
      <w:r w:rsidRPr="008F4EF9">
        <w:rPr>
          <w:sz w:val="28"/>
          <w:szCs w:val="28"/>
        </w:rPr>
        <w:t>Нижнекисляйского</w:t>
      </w:r>
      <w:proofErr w:type="spellEnd"/>
      <w:r w:rsidRPr="008F4EF9"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</w:t>
      </w:r>
      <w:r>
        <w:rPr>
          <w:sz w:val="28"/>
          <w:szCs w:val="28"/>
        </w:rPr>
        <w:t>еления, в электронном виде</w:t>
      </w:r>
      <w:r w:rsidRPr="00CC6570">
        <w:rPr>
          <w:sz w:val="28"/>
          <w:szCs w:val="28"/>
        </w:rPr>
        <w:t xml:space="preserve"> и размещается на официальном сайте администрации </w:t>
      </w:r>
      <w:proofErr w:type="spellStart"/>
      <w:r w:rsidRPr="008F4EF9">
        <w:rPr>
          <w:sz w:val="28"/>
          <w:szCs w:val="28"/>
        </w:rPr>
        <w:t>Нижнекисляйского</w:t>
      </w:r>
      <w:proofErr w:type="spellEnd"/>
      <w:r w:rsidRPr="008F4EF9"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 xml:space="preserve"> </w:t>
      </w:r>
      <w:r w:rsidRPr="00CC6570">
        <w:rPr>
          <w:sz w:val="28"/>
          <w:szCs w:val="28"/>
        </w:rPr>
        <w:t>в информационно-телекоммуникационной сети «Интернет» по адресу</w:t>
      </w:r>
      <w:r>
        <w:rPr>
          <w:sz w:val="28"/>
          <w:szCs w:val="28"/>
        </w:rPr>
        <w:t xml:space="preserve"> </w:t>
      </w:r>
      <w:r w:rsidRPr="00937C93">
        <w:rPr>
          <w:sz w:val="28"/>
          <w:szCs w:val="28"/>
        </w:rPr>
        <w:t>(</w:t>
      </w:r>
      <w:hyperlink r:id="rId22" w:history="1">
        <w:r w:rsidRPr="00937C93">
          <w:rPr>
            <w:sz w:val="28"/>
            <w:szCs w:val="28"/>
          </w:rPr>
          <w:t>http://nizhnekisly</w:t>
        </w:r>
        <w:proofErr w:type="spellStart"/>
        <w:r w:rsidRPr="00937C93">
          <w:rPr>
            <w:sz w:val="28"/>
            <w:szCs w:val="28"/>
            <w:lang w:val="en-US"/>
          </w:rPr>
          <w:t>ajskoe</w:t>
        </w:r>
        <w:proofErr w:type="spellEnd"/>
        <w:r w:rsidRPr="00937C93">
          <w:rPr>
            <w:sz w:val="28"/>
            <w:szCs w:val="28"/>
          </w:rPr>
          <w:t>-</w:t>
        </w:r>
        <w:r w:rsidRPr="00937C93">
          <w:rPr>
            <w:sz w:val="28"/>
            <w:szCs w:val="28"/>
            <w:lang w:val="en-US"/>
          </w:rPr>
          <w:t>r</w:t>
        </w:r>
        <w:r w:rsidRPr="00937C93">
          <w:rPr>
            <w:sz w:val="28"/>
            <w:szCs w:val="28"/>
          </w:rPr>
          <w:t>20.</w:t>
        </w:r>
        <w:proofErr w:type="spellStart"/>
        <w:r w:rsidRPr="00937C93">
          <w:rPr>
            <w:sz w:val="28"/>
            <w:szCs w:val="28"/>
            <w:lang w:val="en-US"/>
          </w:rPr>
          <w:t>gosweb</w:t>
        </w:r>
        <w:proofErr w:type="spellEnd"/>
        <w:r w:rsidRPr="00937C93">
          <w:rPr>
            <w:sz w:val="28"/>
            <w:szCs w:val="28"/>
          </w:rPr>
          <w:t>.</w:t>
        </w:r>
        <w:proofErr w:type="spellStart"/>
        <w:r w:rsidRPr="00937C93">
          <w:rPr>
            <w:sz w:val="28"/>
            <w:szCs w:val="28"/>
            <w:lang w:val="en-US"/>
          </w:rPr>
          <w:t>gosuslugi</w:t>
        </w:r>
        <w:proofErr w:type="spellEnd"/>
        <w:r w:rsidRPr="00937C93">
          <w:rPr>
            <w:sz w:val="28"/>
            <w:szCs w:val="28"/>
          </w:rPr>
          <w:t>.</w:t>
        </w:r>
        <w:proofErr w:type="spellStart"/>
        <w:r w:rsidRPr="00937C93">
          <w:rPr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r w:rsidRPr="00CC6570">
        <w:rPr>
          <w:sz w:val="28"/>
          <w:szCs w:val="28"/>
        </w:rPr>
        <w:t xml:space="preserve">по форме, согласно </w:t>
      </w:r>
      <w:r w:rsidRPr="00A44A42">
        <w:rPr>
          <w:sz w:val="28"/>
          <w:szCs w:val="28"/>
        </w:rPr>
        <w:t>приложению 3 к</w:t>
      </w:r>
      <w:r w:rsidRPr="00CC6570">
        <w:rPr>
          <w:sz w:val="28"/>
          <w:szCs w:val="28"/>
        </w:rPr>
        <w:t xml:space="preserve"> настоящему Порядку.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</w:p>
    <w:p w:rsidR="00A455B2" w:rsidRPr="00CC6570" w:rsidRDefault="00A455B2" w:rsidP="00A455B2">
      <w:pPr>
        <w:ind w:firstLine="567"/>
        <w:jc w:val="center"/>
        <w:rPr>
          <w:sz w:val="28"/>
          <w:szCs w:val="28"/>
        </w:rPr>
      </w:pPr>
      <w:r w:rsidRPr="00CC6570">
        <w:rPr>
          <w:sz w:val="28"/>
          <w:szCs w:val="28"/>
        </w:rPr>
        <w:t>3. Порядок организации работы</w:t>
      </w:r>
      <w:r>
        <w:rPr>
          <w:sz w:val="28"/>
          <w:szCs w:val="28"/>
        </w:rPr>
        <w:t>,</w:t>
      </w:r>
      <w:r w:rsidRPr="00CC6570">
        <w:rPr>
          <w:sz w:val="28"/>
          <w:szCs w:val="28"/>
        </w:rPr>
        <w:t xml:space="preserve"> направленной на снос самовольных построек в судебном порядке</w:t>
      </w:r>
    </w:p>
    <w:p w:rsidR="00A455B2" w:rsidRPr="00CC6570" w:rsidRDefault="00A455B2" w:rsidP="00A455B2">
      <w:pPr>
        <w:ind w:firstLine="567"/>
        <w:jc w:val="center"/>
        <w:rPr>
          <w:sz w:val="28"/>
          <w:szCs w:val="28"/>
        </w:rPr>
      </w:pP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>3.1. Организация работ</w:t>
      </w:r>
      <w:r>
        <w:rPr>
          <w:sz w:val="28"/>
          <w:szCs w:val="28"/>
        </w:rPr>
        <w:t>ы по сносу самовольных построек</w:t>
      </w:r>
      <w:r w:rsidRPr="00CC6570">
        <w:rPr>
          <w:sz w:val="28"/>
          <w:szCs w:val="28"/>
        </w:rPr>
        <w:t xml:space="preserve"> осуществляется на основании вступившего в силу судебного акта о признании постройки самовольной и подлежащей сносу.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течение 10 (десяти) </w:t>
      </w:r>
      <w:r w:rsidRPr="00CC6570">
        <w:rPr>
          <w:sz w:val="28"/>
          <w:szCs w:val="28"/>
        </w:rPr>
        <w:t>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</w:t>
      </w:r>
      <w:r>
        <w:rPr>
          <w:sz w:val="28"/>
          <w:szCs w:val="28"/>
        </w:rPr>
        <w:t>е</w:t>
      </w:r>
      <w:r w:rsidRPr="00CC6570">
        <w:rPr>
          <w:sz w:val="28"/>
          <w:szCs w:val="28"/>
        </w:rPr>
        <w:t>та совершать определенные действия, касающиеся предмета спора и (или) иные обеспечительные меры.</w:t>
      </w:r>
    </w:p>
    <w:p w:rsidR="00A455B2" w:rsidRPr="00CC6570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 xml:space="preserve"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</w:t>
      </w:r>
      <w:r>
        <w:rPr>
          <w:sz w:val="28"/>
          <w:szCs w:val="28"/>
        </w:rPr>
        <w:t xml:space="preserve">                     20 (двадцать)</w:t>
      </w:r>
      <w:r w:rsidRPr="00CC6570">
        <w:rPr>
          <w:sz w:val="28"/>
          <w:szCs w:val="28"/>
        </w:rPr>
        <w:t xml:space="preserve"> рабочих дней.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 w:rsidRPr="00CC6570">
        <w:rPr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 xml:space="preserve"> </w:t>
      </w:r>
      <w:r w:rsidRPr="00CC6570">
        <w:rPr>
          <w:sz w:val="28"/>
          <w:szCs w:val="28"/>
        </w:rPr>
        <w:t>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A455B2" w:rsidRDefault="00A455B2" w:rsidP="00A455B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55B2" w:rsidRPr="00D8105A" w:rsidRDefault="00A455B2" w:rsidP="00A455B2">
      <w:pPr>
        <w:ind w:firstLine="5385"/>
        <w:jc w:val="center"/>
        <w:rPr>
          <w:sz w:val="28"/>
          <w:szCs w:val="28"/>
        </w:rPr>
      </w:pPr>
      <w:r w:rsidRPr="00A22D31">
        <w:rPr>
          <w:sz w:val="28"/>
          <w:szCs w:val="28"/>
        </w:rPr>
        <w:lastRenderedPageBreak/>
        <w:t xml:space="preserve">            Приложение</w:t>
      </w:r>
      <w:r w:rsidRPr="00DA707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455B2">
        <w:rPr>
          <w:sz w:val="28"/>
          <w:szCs w:val="28"/>
        </w:rPr>
        <w:t xml:space="preserve"> 1</w:t>
      </w:r>
      <w:r w:rsidRPr="00A22D31">
        <w:rPr>
          <w:sz w:val="28"/>
          <w:szCs w:val="28"/>
        </w:rPr>
        <w:t xml:space="preserve"> к Порядку</w:t>
      </w:r>
      <w:r w:rsidRPr="00D8105A">
        <w:rPr>
          <w:sz w:val="28"/>
          <w:szCs w:val="28"/>
        </w:rPr>
        <w:t xml:space="preserve">                                                                    </w:t>
      </w:r>
    </w:p>
    <w:p w:rsidR="00A455B2" w:rsidRPr="00D44940" w:rsidRDefault="00A455B2" w:rsidP="00A455B2">
      <w:pPr>
        <w:jc w:val="right"/>
        <w:rPr>
          <w:sz w:val="22"/>
          <w:szCs w:val="22"/>
        </w:rPr>
      </w:pPr>
      <w:r w:rsidRPr="00D44940">
        <w:rPr>
          <w:sz w:val="22"/>
          <w:szCs w:val="22"/>
        </w:rPr>
        <w:t xml:space="preserve">             </w:t>
      </w:r>
    </w:p>
    <w:p w:rsidR="00A455B2" w:rsidRPr="00D44940" w:rsidRDefault="00A455B2" w:rsidP="00A455B2">
      <w:pPr>
        <w:jc w:val="right"/>
        <w:rPr>
          <w:sz w:val="22"/>
          <w:szCs w:val="22"/>
        </w:rPr>
      </w:pPr>
      <w:r w:rsidRPr="00D44940">
        <w:rPr>
          <w:sz w:val="22"/>
          <w:szCs w:val="22"/>
        </w:rPr>
        <w:t xml:space="preserve">                                   УТВЕРЖДАЮ</w:t>
      </w:r>
    </w:p>
    <w:p w:rsidR="00A455B2" w:rsidRPr="00D44940" w:rsidRDefault="00A455B2" w:rsidP="00A455B2">
      <w:pPr>
        <w:jc w:val="right"/>
        <w:rPr>
          <w:sz w:val="22"/>
          <w:szCs w:val="22"/>
        </w:rPr>
      </w:pPr>
      <w:r w:rsidRPr="00D44940">
        <w:rPr>
          <w:sz w:val="22"/>
          <w:szCs w:val="22"/>
        </w:rPr>
        <w:t xml:space="preserve">                                                председатель комиссии по</w:t>
      </w:r>
    </w:p>
    <w:p w:rsidR="00A455B2" w:rsidRPr="00D44940" w:rsidRDefault="00A455B2" w:rsidP="00A455B2">
      <w:pPr>
        <w:jc w:val="right"/>
        <w:rPr>
          <w:sz w:val="22"/>
          <w:szCs w:val="22"/>
        </w:rPr>
      </w:pPr>
      <w:r w:rsidRPr="00D44940">
        <w:rPr>
          <w:sz w:val="22"/>
          <w:szCs w:val="22"/>
        </w:rPr>
        <w:t xml:space="preserve">                                                вопросам самовольного</w:t>
      </w:r>
    </w:p>
    <w:p w:rsidR="00A455B2" w:rsidRPr="00D44940" w:rsidRDefault="00A455B2" w:rsidP="00A455B2">
      <w:pPr>
        <w:jc w:val="right"/>
        <w:rPr>
          <w:sz w:val="22"/>
          <w:szCs w:val="22"/>
        </w:rPr>
      </w:pPr>
      <w:r w:rsidRPr="00D44940">
        <w:rPr>
          <w:sz w:val="22"/>
          <w:szCs w:val="22"/>
        </w:rPr>
        <w:t xml:space="preserve">                                                строительства на территории </w:t>
      </w:r>
    </w:p>
    <w:p w:rsidR="00A455B2" w:rsidRPr="00D44940" w:rsidRDefault="00A455B2" w:rsidP="00A455B2">
      <w:pPr>
        <w:ind w:firstLine="5385"/>
        <w:jc w:val="center"/>
        <w:rPr>
          <w:sz w:val="22"/>
          <w:szCs w:val="22"/>
        </w:rPr>
      </w:pPr>
      <w:proofErr w:type="spellStart"/>
      <w:r w:rsidRPr="00D44940">
        <w:rPr>
          <w:sz w:val="22"/>
          <w:szCs w:val="22"/>
          <w:lang w:eastAsia="en-US"/>
        </w:rPr>
        <w:t>Нижнекисляйского</w:t>
      </w:r>
      <w:proofErr w:type="spellEnd"/>
      <w:r w:rsidRPr="00D44940">
        <w:rPr>
          <w:sz w:val="22"/>
          <w:szCs w:val="22"/>
          <w:lang w:eastAsia="en-US"/>
        </w:rPr>
        <w:t xml:space="preserve"> городского поселения</w:t>
      </w:r>
      <w:r w:rsidRPr="00D44940">
        <w:rPr>
          <w:sz w:val="22"/>
          <w:szCs w:val="22"/>
        </w:rPr>
        <w:t xml:space="preserve">                                                </w:t>
      </w:r>
    </w:p>
    <w:p w:rsidR="00A455B2" w:rsidRPr="00D44940" w:rsidRDefault="00A455B2" w:rsidP="00A455B2">
      <w:pPr>
        <w:jc w:val="right"/>
        <w:rPr>
          <w:sz w:val="22"/>
          <w:szCs w:val="22"/>
        </w:rPr>
      </w:pPr>
    </w:p>
    <w:p w:rsidR="00A455B2" w:rsidRPr="00D44940" w:rsidRDefault="00A455B2" w:rsidP="00A455B2">
      <w:pPr>
        <w:jc w:val="right"/>
        <w:rPr>
          <w:sz w:val="22"/>
          <w:szCs w:val="22"/>
        </w:rPr>
      </w:pPr>
      <w:r w:rsidRPr="00D44940">
        <w:rPr>
          <w:sz w:val="22"/>
          <w:szCs w:val="22"/>
        </w:rPr>
        <w:t xml:space="preserve">                          _______    А.М. Олейников </w:t>
      </w:r>
    </w:p>
    <w:p w:rsidR="00A455B2" w:rsidRPr="00D44940" w:rsidRDefault="00A455B2" w:rsidP="00A455B2">
      <w:pPr>
        <w:jc w:val="both"/>
        <w:rPr>
          <w:sz w:val="22"/>
          <w:szCs w:val="22"/>
        </w:rPr>
      </w:pPr>
      <w:r w:rsidRPr="00D44940">
        <w:rPr>
          <w:sz w:val="22"/>
          <w:szCs w:val="22"/>
        </w:rPr>
        <w:t xml:space="preserve">                                                                                                                                               (Ф.И.О.)</w:t>
      </w:r>
    </w:p>
    <w:p w:rsidR="00A455B2" w:rsidRPr="00D44940" w:rsidRDefault="00A455B2" w:rsidP="00A455B2">
      <w:pPr>
        <w:jc w:val="right"/>
        <w:rPr>
          <w:sz w:val="22"/>
          <w:szCs w:val="22"/>
        </w:rPr>
      </w:pPr>
      <w:r w:rsidRPr="00D44940">
        <w:rPr>
          <w:sz w:val="22"/>
          <w:szCs w:val="22"/>
        </w:rPr>
        <w:t xml:space="preserve">                                                "20" декабря 2024 г.</w:t>
      </w:r>
    </w:p>
    <w:p w:rsidR="00A455B2" w:rsidRPr="00D44940" w:rsidRDefault="00A455B2" w:rsidP="00A455B2">
      <w:pPr>
        <w:jc w:val="both"/>
        <w:rPr>
          <w:sz w:val="22"/>
          <w:szCs w:val="22"/>
        </w:rPr>
      </w:pPr>
      <w:r w:rsidRPr="00D44940">
        <w:rPr>
          <w:sz w:val="22"/>
          <w:szCs w:val="22"/>
        </w:rPr>
        <w:t xml:space="preserve">                                                                                                                                                  М.П.</w:t>
      </w:r>
    </w:p>
    <w:p w:rsidR="00A455B2" w:rsidRDefault="00A455B2" w:rsidP="00A455B2">
      <w:pPr>
        <w:jc w:val="right"/>
        <w:rPr>
          <w:sz w:val="28"/>
          <w:szCs w:val="28"/>
        </w:rPr>
      </w:pPr>
    </w:p>
    <w:p w:rsidR="00A455B2" w:rsidRDefault="00A455B2" w:rsidP="00A455B2">
      <w:pPr>
        <w:jc w:val="right"/>
        <w:rPr>
          <w:sz w:val="28"/>
          <w:szCs w:val="28"/>
        </w:rPr>
      </w:pPr>
    </w:p>
    <w:p w:rsidR="00A455B2" w:rsidRDefault="00A455B2" w:rsidP="00A455B2">
      <w:pPr>
        <w:jc w:val="right"/>
        <w:rPr>
          <w:sz w:val="28"/>
          <w:szCs w:val="28"/>
        </w:rPr>
      </w:pPr>
    </w:p>
    <w:p w:rsidR="00A455B2" w:rsidRPr="00A22D31" w:rsidRDefault="00A455B2" w:rsidP="00A455B2">
      <w:pPr>
        <w:jc w:val="center"/>
        <w:rPr>
          <w:sz w:val="28"/>
          <w:szCs w:val="22"/>
        </w:rPr>
      </w:pPr>
      <w:r w:rsidRPr="00A22D31">
        <w:rPr>
          <w:sz w:val="28"/>
          <w:szCs w:val="22"/>
        </w:rPr>
        <w:t>Протокол</w:t>
      </w:r>
    </w:p>
    <w:p w:rsidR="00A455B2" w:rsidRPr="00A22D31" w:rsidRDefault="00A455B2" w:rsidP="00A455B2">
      <w:pPr>
        <w:jc w:val="center"/>
        <w:rPr>
          <w:szCs w:val="28"/>
        </w:rPr>
      </w:pPr>
      <w:r w:rsidRPr="00A22D31">
        <w:rPr>
          <w:szCs w:val="28"/>
        </w:rPr>
        <w:t xml:space="preserve">по результатам обхода (объезда) или проверки сообщения о факте </w:t>
      </w:r>
    </w:p>
    <w:p w:rsidR="00A455B2" w:rsidRDefault="00A455B2" w:rsidP="00A455B2">
      <w:pPr>
        <w:jc w:val="center"/>
        <w:rPr>
          <w:szCs w:val="28"/>
        </w:rPr>
      </w:pPr>
      <w:r w:rsidRPr="00A22D31">
        <w:rPr>
          <w:szCs w:val="28"/>
        </w:rPr>
        <w:t xml:space="preserve">незаконного строительства (реконструкции) </w:t>
      </w:r>
    </w:p>
    <w:p w:rsidR="00A455B2" w:rsidRPr="005C0D78" w:rsidRDefault="00A455B2" w:rsidP="00A455B2">
      <w:pPr>
        <w:jc w:val="center"/>
        <w:rPr>
          <w:szCs w:val="28"/>
        </w:rPr>
      </w:pPr>
    </w:p>
    <w:p w:rsidR="00A455B2" w:rsidRPr="005C0D78" w:rsidRDefault="00A455B2" w:rsidP="00A455B2">
      <w:pPr>
        <w:rPr>
          <w:sz w:val="22"/>
          <w:szCs w:val="22"/>
        </w:rPr>
      </w:pPr>
      <w:r w:rsidRPr="005C0D78">
        <w:rPr>
          <w:sz w:val="22"/>
          <w:szCs w:val="22"/>
          <w:u w:val="single"/>
        </w:rPr>
        <w:t xml:space="preserve">на территории  </w:t>
      </w:r>
      <w:proofErr w:type="spellStart"/>
      <w:r w:rsidRPr="005C0D78">
        <w:rPr>
          <w:sz w:val="22"/>
          <w:szCs w:val="22"/>
          <w:u w:val="single"/>
        </w:rPr>
        <w:t>Нижнекисляйского</w:t>
      </w:r>
      <w:proofErr w:type="spellEnd"/>
      <w:r w:rsidRPr="005C0D78">
        <w:rPr>
          <w:sz w:val="22"/>
          <w:szCs w:val="22"/>
          <w:u w:val="single"/>
        </w:rPr>
        <w:t xml:space="preserve"> городского поселения Бутурлиновского муниципального района Воронежской области     </w:t>
      </w:r>
      <w:r w:rsidRPr="005C0D78">
        <w:rPr>
          <w:sz w:val="22"/>
          <w:szCs w:val="22"/>
        </w:rPr>
        <w:t>"___" _____________ 20__ г.</w:t>
      </w:r>
    </w:p>
    <w:p w:rsidR="00A455B2" w:rsidRPr="00D8105A" w:rsidRDefault="00A455B2" w:rsidP="00A455B2">
      <w:pPr>
        <w:jc w:val="right"/>
        <w:rPr>
          <w:sz w:val="28"/>
          <w:szCs w:val="28"/>
        </w:rPr>
      </w:pPr>
    </w:p>
    <w:p w:rsidR="00A455B2" w:rsidRDefault="00A455B2" w:rsidP="00A455B2">
      <w:pPr>
        <w:jc w:val="both"/>
        <w:rPr>
          <w:sz w:val="22"/>
          <w:szCs w:val="22"/>
        </w:rPr>
      </w:pPr>
    </w:p>
    <w:p w:rsidR="00A455B2" w:rsidRPr="00356700" w:rsidRDefault="00A455B2" w:rsidP="00A455B2">
      <w:pPr>
        <w:jc w:val="both"/>
        <w:rPr>
          <w:sz w:val="22"/>
          <w:szCs w:val="22"/>
        </w:rPr>
      </w:pPr>
      <w:r w:rsidRPr="00356700">
        <w:rPr>
          <w:sz w:val="22"/>
          <w:szCs w:val="22"/>
        </w:rPr>
        <w:t>Члены  комиссии  по  вопросам  самовольного строительства на территории</w:t>
      </w:r>
    </w:p>
    <w:p w:rsidR="00A455B2" w:rsidRPr="00356700" w:rsidRDefault="00A455B2" w:rsidP="00A455B2">
      <w:pPr>
        <w:jc w:val="both"/>
        <w:rPr>
          <w:sz w:val="22"/>
          <w:szCs w:val="22"/>
        </w:rPr>
      </w:pPr>
      <w:proofErr w:type="spellStart"/>
      <w:r w:rsidRPr="005C0D78">
        <w:rPr>
          <w:sz w:val="22"/>
          <w:szCs w:val="22"/>
        </w:rPr>
        <w:t>Нижнекисляйского</w:t>
      </w:r>
      <w:proofErr w:type="spellEnd"/>
      <w:r w:rsidRPr="005C0D78">
        <w:rPr>
          <w:sz w:val="22"/>
          <w:szCs w:val="22"/>
        </w:rPr>
        <w:t xml:space="preserve"> городского поселения Бутурлиновского муниципального района Воронежской области     </w:t>
      </w:r>
      <w:r w:rsidRPr="00356700">
        <w:rPr>
          <w:sz w:val="22"/>
          <w:szCs w:val="22"/>
        </w:rPr>
        <w:t>в составе:</w:t>
      </w:r>
    </w:p>
    <w:p w:rsidR="00A455B2" w:rsidRDefault="00A455B2" w:rsidP="00A455B2">
      <w:pPr>
        <w:jc w:val="both"/>
        <w:rPr>
          <w:sz w:val="22"/>
          <w:szCs w:val="22"/>
        </w:rPr>
      </w:pPr>
      <w:r w:rsidRPr="0035670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</w:t>
      </w:r>
    </w:p>
    <w:p w:rsidR="00A455B2" w:rsidRPr="00A22D31" w:rsidRDefault="00A455B2" w:rsidP="00A455B2">
      <w:pPr>
        <w:jc w:val="center"/>
        <w:rPr>
          <w:i/>
          <w:sz w:val="20"/>
          <w:szCs w:val="22"/>
        </w:rPr>
      </w:pPr>
      <w:r w:rsidRPr="00A22D31">
        <w:rPr>
          <w:i/>
          <w:sz w:val="20"/>
          <w:szCs w:val="22"/>
        </w:rPr>
        <w:t>(Ф.И.О., должность)</w:t>
      </w:r>
    </w:p>
    <w:p w:rsidR="00A455B2" w:rsidRPr="00356700" w:rsidRDefault="00A455B2" w:rsidP="00A455B2">
      <w:pPr>
        <w:jc w:val="both"/>
        <w:rPr>
          <w:sz w:val="22"/>
          <w:szCs w:val="22"/>
        </w:rPr>
      </w:pPr>
      <w:r w:rsidRPr="00356700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>_</w:t>
      </w:r>
    </w:p>
    <w:p w:rsidR="00A455B2" w:rsidRPr="00A22D31" w:rsidRDefault="00A455B2" w:rsidP="00A455B2">
      <w:pPr>
        <w:jc w:val="center"/>
        <w:rPr>
          <w:sz w:val="20"/>
          <w:szCs w:val="22"/>
        </w:rPr>
      </w:pPr>
      <w:r w:rsidRPr="00A22D31">
        <w:rPr>
          <w:sz w:val="20"/>
          <w:szCs w:val="22"/>
        </w:rPr>
        <w:t>(Ф.И.О., должность)</w:t>
      </w:r>
    </w:p>
    <w:p w:rsidR="00A455B2" w:rsidRPr="00356700" w:rsidRDefault="00A455B2" w:rsidP="00A455B2">
      <w:pPr>
        <w:jc w:val="both"/>
        <w:rPr>
          <w:sz w:val="22"/>
          <w:szCs w:val="22"/>
        </w:rPr>
      </w:pPr>
      <w:r w:rsidRPr="00356700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</w:t>
      </w:r>
      <w:r w:rsidRPr="00356700">
        <w:rPr>
          <w:sz w:val="22"/>
          <w:szCs w:val="22"/>
        </w:rPr>
        <w:t>_______________________________</w:t>
      </w:r>
      <w:r>
        <w:rPr>
          <w:sz w:val="22"/>
          <w:szCs w:val="22"/>
        </w:rPr>
        <w:t>_</w:t>
      </w:r>
      <w:r w:rsidRPr="00356700">
        <w:rPr>
          <w:sz w:val="22"/>
          <w:szCs w:val="22"/>
        </w:rPr>
        <w:t>__</w:t>
      </w:r>
    </w:p>
    <w:p w:rsidR="00A455B2" w:rsidRPr="00A22D31" w:rsidRDefault="00A455B2" w:rsidP="00A455B2">
      <w:pPr>
        <w:jc w:val="center"/>
        <w:rPr>
          <w:sz w:val="20"/>
          <w:szCs w:val="22"/>
        </w:rPr>
      </w:pPr>
      <w:r w:rsidRPr="00A22D31">
        <w:rPr>
          <w:sz w:val="20"/>
          <w:szCs w:val="22"/>
        </w:rPr>
        <w:t>(Ф.И.О., должность)</w:t>
      </w:r>
    </w:p>
    <w:p w:rsidR="00A455B2" w:rsidRDefault="00A455B2" w:rsidP="00A455B2">
      <w:pPr>
        <w:jc w:val="both"/>
        <w:rPr>
          <w:sz w:val="22"/>
          <w:szCs w:val="22"/>
        </w:rPr>
      </w:pPr>
    </w:p>
    <w:p w:rsidR="00A455B2" w:rsidRPr="00356700" w:rsidRDefault="00A455B2" w:rsidP="00A455B2">
      <w:pPr>
        <w:jc w:val="both"/>
        <w:rPr>
          <w:sz w:val="22"/>
          <w:szCs w:val="22"/>
        </w:rPr>
      </w:pPr>
      <w:r w:rsidRPr="00356700">
        <w:rPr>
          <w:sz w:val="22"/>
          <w:szCs w:val="22"/>
        </w:rPr>
        <w:t xml:space="preserve">произвели обследование </w:t>
      </w:r>
      <w:r>
        <w:rPr>
          <w:sz w:val="22"/>
          <w:szCs w:val="22"/>
        </w:rPr>
        <w:t>территории в границах</w:t>
      </w:r>
      <w:r w:rsidRPr="00356700">
        <w:rPr>
          <w:sz w:val="22"/>
          <w:szCs w:val="22"/>
        </w:rPr>
        <w:t>:</w:t>
      </w:r>
      <w:r>
        <w:rPr>
          <w:sz w:val="22"/>
          <w:szCs w:val="22"/>
        </w:rPr>
        <w:t>_____________________________________________</w:t>
      </w:r>
    </w:p>
    <w:p w:rsidR="00A455B2" w:rsidRDefault="00A455B2" w:rsidP="00A455B2">
      <w:pPr>
        <w:jc w:val="both"/>
        <w:rPr>
          <w:sz w:val="22"/>
          <w:szCs w:val="22"/>
        </w:rPr>
      </w:pPr>
      <w:r>
        <w:rPr>
          <w:sz w:val="22"/>
          <w:szCs w:val="22"/>
        </w:rPr>
        <w:t>в результате обследования установлено:</w:t>
      </w:r>
    </w:p>
    <w:p w:rsidR="00A455B2" w:rsidRDefault="00A455B2" w:rsidP="00A455B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6087"/>
      </w:tblGrid>
      <w:tr w:rsidR="00A455B2" w:rsidRPr="00BE2592" w:rsidTr="00A455B2">
        <w:tc>
          <w:tcPr>
            <w:tcW w:w="3496" w:type="dxa"/>
            <w:shd w:val="clear" w:color="auto" w:fill="auto"/>
          </w:tcPr>
          <w:p w:rsidR="00A455B2" w:rsidRPr="00BE2592" w:rsidRDefault="00A455B2" w:rsidP="00A455B2">
            <w:pPr>
              <w:jc w:val="both"/>
            </w:pPr>
            <w:r w:rsidRPr="00BE2592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A455B2" w:rsidRPr="00BE2592" w:rsidRDefault="00A455B2" w:rsidP="00A455B2">
            <w:pPr>
              <w:jc w:val="both"/>
            </w:pPr>
            <w:r w:rsidRPr="00BE2592">
              <w:rPr>
                <w:sz w:val="22"/>
                <w:szCs w:val="22"/>
              </w:rPr>
              <w:t xml:space="preserve">признаки самовольной постройки* </w:t>
            </w:r>
          </w:p>
        </w:tc>
      </w:tr>
      <w:tr w:rsidR="00A455B2" w:rsidRPr="00BE2592" w:rsidTr="00A455B2">
        <w:tc>
          <w:tcPr>
            <w:tcW w:w="3496" w:type="dxa"/>
            <w:shd w:val="clear" w:color="auto" w:fill="auto"/>
          </w:tcPr>
          <w:p w:rsidR="00A455B2" w:rsidRPr="00BE2592" w:rsidRDefault="00A455B2" w:rsidP="00A455B2">
            <w:pPr>
              <w:jc w:val="both"/>
            </w:pPr>
          </w:p>
        </w:tc>
        <w:tc>
          <w:tcPr>
            <w:tcW w:w="6110" w:type="dxa"/>
            <w:shd w:val="clear" w:color="auto" w:fill="auto"/>
          </w:tcPr>
          <w:p w:rsidR="00A455B2" w:rsidRPr="00BE2592" w:rsidRDefault="00A455B2" w:rsidP="00A455B2">
            <w:pPr>
              <w:jc w:val="both"/>
            </w:pPr>
            <w:r w:rsidRPr="00BE2592">
              <w:rPr>
                <w:sz w:val="22"/>
                <w:szCs w:val="22"/>
              </w:rPr>
              <w:t>*если выявлены – перечислить</w:t>
            </w:r>
          </w:p>
          <w:p w:rsidR="00A455B2" w:rsidRPr="00095374" w:rsidRDefault="00A455B2" w:rsidP="00A455B2">
            <w:pPr>
              <w:jc w:val="both"/>
              <w:rPr>
                <w:sz w:val="20"/>
                <w:szCs w:val="20"/>
              </w:rPr>
            </w:pPr>
            <w:r w:rsidRPr="00BE2592">
              <w:rPr>
                <w:sz w:val="22"/>
                <w:szCs w:val="22"/>
              </w:rPr>
              <w:t>* не выявлены</w:t>
            </w:r>
          </w:p>
        </w:tc>
      </w:tr>
    </w:tbl>
    <w:p w:rsidR="00A455B2" w:rsidRDefault="00A455B2" w:rsidP="00A455B2">
      <w:pPr>
        <w:jc w:val="both"/>
        <w:rPr>
          <w:sz w:val="22"/>
          <w:szCs w:val="22"/>
        </w:rPr>
      </w:pPr>
    </w:p>
    <w:p w:rsidR="00A455B2" w:rsidRDefault="00A455B2" w:rsidP="00A455B2">
      <w:pPr>
        <w:jc w:val="both"/>
        <w:rPr>
          <w:sz w:val="22"/>
          <w:szCs w:val="22"/>
        </w:rPr>
      </w:pPr>
    </w:p>
    <w:p w:rsidR="00A455B2" w:rsidRPr="00356700" w:rsidRDefault="00A455B2" w:rsidP="00A455B2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Подписи членов комиссии:</w:t>
      </w:r>
    </w:p>
    <w:p w:rsidR="00A455B2" w:rsidRPr="0038758C" w:rsidRDefault="00A455B2" w:rsidP="00A455B2">
      <w:pPr>
        <w:jc w:val="both"/>
        <w:rPr>
          <w:sz w:val="20"/>
          <w:szCs w:val="20"/>
        </w:rPr>
      </w:pPr>
      <w:r w:rsidRPr="0038758C">
        <w:rPr>
          <w:sz w:val="20"/>
          <w:szCs w:val="20"/>
        </w:rPr>
        <w:t>К протоколу приобщаются материалы фото- или видеосъемки осмотра объекта и документы, полученные в соответствии с пунктом 2.</w:t>
      </w:r>
      <w:r w:rsidRPr="00052F2E">
        <w:rPr>
          <w:sz w:val="20"/>
          <w:szCs w:val="20"/>
        </w:rPr>
        <w:t>6 Порядка</w:t>
      </w:r>
      <w:r>
        <w:rPr>
          <w:sz w:val="20"/>
          <w:szCs w:val="20"/>
        </w:rPr>
        <w:t>.</w:t>
      </w:r>
    </w:p>
    <w:p w:rsidR="00A455B2" w:rsidRDefault="00A455B2" w:rsidP="00A455B2">
      <w:pPr>
        <w:rPr>
          <w:sz w:val="28"/>
          <w:szCs w:val="28"/>
        </w:rPr>
      </w:pPr>
    </w:p>
    <w:p w:rsidR="00A455B2" w:rsidRPr="00A22D31" w:rsidRDefault="00A455B2" w:rsidP="00A455B2">
      <w:pPr>
        <w:rPr>
          <w:szCs w:val="28"/>
        </w:rPr>
      </w:pPr>
      <w:r w:rsidRPr="00A22D31">
        <w:rPr>
          <w:szCs w:val="28"/>
        </w:rPr>
        <w:t>Председатель комиссии по</w:t>
      </w:r>
      <w:r>
        <w:rPr>
          <w:szCs w:val="28"/>
        </w:rPr>
        <w:t xml:space="preserve"> </w:t>
      </w:r>
      <w:r w:rsidRPr="00A22D31">
        <w:rPr>
          <w:szCs w:val="28"/>
        </w:rPr>
        <w:t>вопросам самовольного</w:t>
      </w:r>
    </w:p>
    <w:p w:rsidR="00A455B2" w:rsidRDefault="00A455B2" w:rsidP="00A455B2">
      <w:pPr>
        <w:rPr>
          <w:szCs w:val="28"/>
        </w:rPr>
      </w:pPr>
      <w:r w:rsidRPr="00A22D31">
        <w:rPr>
          <w:szCs w:val="28"/>
        </w:rPr>
        <w:t>строительства на территории</w:t>
      </w:r>
      <w:r>
        <w:rPr>
          <w:szCs w:val="28"/>
        </w:rPr>
        <w:t xml:space="preserve"> </w:t>
      </w:r>
      <w:proofErr w:type="spellStart"/>
      <w:r w:rsidRPr="005C0D78">
        <w:rPr>
          <w:szCs w:val="28"/>
        </w:rPr>
        <w:t>Нижнекисляйского</w:t>
      </w:r>
      <w:proofErr w:type="spellEnd"/>
      <w:r w:rsidRPr="005C0D78">
        <w:rPr>
          <w:szCs w:val="28"/>
        </w:rPr>
        <w:t xml:space="preserve"> городского поселения Бутурлиновского муниципального района Воронежской области     </w:t>
      </w:r>
      <w:r>
        <w:rPr>
          <w:szCs w:val="28"/>
        </w:rPr>
        <w:t xml:space="preserve">                                   </w:t>
      </w:r>
    </w:p>
    <w:p w:rsidR="00A455B2" w:rsidRDefault="00A455B2" w:rsidP="00BB4F5F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</w:t>
      </w:r>
      <w:r>
        <w:rPr>
          <w:i/>
          <w:sz w:val="22"/>
          <w:szCs w:val="22"/>
        </w:rPr>
        <w:t>__</w:t>
      </w:r>
      <w:r w:rsidRPr="00A22D31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A455B2" w:rsidRDefault="00A455B2" w:rsidP="00A455B2">
      <w:pPr>
        <w:jc w:val="right"/>
        <w:rPr>
          <w:sz w:val="18"/>
          <w:szCs w:val="18"/>
        </w:rPr>
      </w:pPr>
      <w:r w:rsidRPr="00A22D31">
        <w:rPr>
          <w:sz w:val="28"/>
          <w:szCs w:val="28"/>
        </w:rPr>
        <w:lastRenderedPageBreak/>
        <w:t xml:space="preserve">              Приложение </w:t>
      </w:r>
      <w:r>
        <w:rPr>
          <w:sz w:val="28"/>
          <w:szCs w:val="28"/>
        </w:rPr>
        <w:t xml:space="preserve">№ 2 </w:t>
      </w:r>
      <w:r w:rsidRPr="00A22D31">
        <w:rPr>
          <w:sz w:val="28"/>
          <w:szCs w:val="28"/>
        </w:rPr>
        <w:t>к Порядку</w:t>
      </w:r>
      <w:r w:rsidRPr="003804B6">
        <w:rPr>
          <w:sz w:val="18"/>
          <w:szCs w:val="18"/>
        </w:rPr>
        <w:t xml:space="preserve">                                                                     </w:t>
      </w:r>
    </w:p>
    <w:p w:rsidR="00A455B2" w:rsidRPr="003804B6" w:rsidRDefault="00A455B2" w:rsidP="00A455B2">
      <w:pPr>
        <w:jc w:val="right"/>
        <w:rPr>
          <w:sz w:val="18"/>
          <w:szCs w:val="18"/>
        </w:rPr>
      </w:pPr>
    </w:p>
    <w:p w:rsidR="00A455B2" w:rsidRPr="00356700" w:rsidRDefault="00A455B2" w:rsidP="00A455B2">
      <w:pPr>
        <w:jc w:val="right"/>
        <w:rPr>
          <w:sz w:val="22"/>
          <w:szCs w:val="22"/>
        </w:rPr>
      </w:pPr>
      <w:r w:rsidRPr="003804B6">
        <w:rPr>
          <w:sz w:val="20"/>
          <w:szCs w:val="20"/>
        </w:rPr>
        <w:t xml:space="preserve">                                                </w:t>
      </w:r>
      <w:r w:rsidRPr="00356700">
        <w:rPr>
          <w:sz w:val="22"/>
          <w:szCs w:val="22"/>
        </w:rPr>
        <w:t>УТВЕРЖДАЮ</w:t>
      </w:r>
    </w:p>
    <w:p w:rsidR="00A455B2" w:rsidRPr="00356700" w:rsidRDefault="00A455B2" w:rsidP="00A455B2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 xml:space="preserve">                                                председатель комиссии по</w:t>
      </w:r>
    </w:p>
    <w:p w:rsidR="00A455B2" w:rsidRPr="00356700" w:rsidRDefault="00A455B2" w:rsidP="00A455B2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 xml:space="preserve">                                                вопросам самовольного</w:t>
      </w:r>
    </w:p>
    <w:p w:rsidR="00A455B2" w:rsidRDefault="00A455B2" w:rsidP="00A455B2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 xml:space="preserve">                                                строительства на территории</w:t>
      </w:r>
      <w:r>
        <w:rPr>
          <w:sz w:val="22"/>
          <w:szCs w:val="22"/>
        </w:rPr>
        <w:t xml:space="preserve"> </w:t>
      </w:r>
    </w:p>
    <w:p w:rsidR="00A455B2" w:rsidRPr="005C0D78" w:rsidRDefault="00A455B2" w:rsidP="00A455B2">
      <w:pPr>
        <w:ind w:firstLine="5385"/>
        <w:jc w:val="center"/>
        <w:rPr>
          <w:sz w:val="22"/>
          <w:szCs w:val="22"/>
        </w:rPr>
      </w:pPr>
      <w:proofErr w:type="spellStart"/>
      <w:r w:rsidRPr="005C0D78">
        <w:rPr>
          <w:sz w:val="22"/>
          <w:szCs w:val="28"/>
          <w:lang w:eastAsia="en-US"/>
        </w:rPr>
        <w:t>Нижнекисляйского</w:t>
      </w:r>
      <w:proofErr w:type="spellEnd"/>
      <w:r w:rsidRPr="005C0D78">
        <w:rPr>
          <w:sz w:val="22"/>
          <w:szCs w:val="28"/>
          <w:lang w:eastAsia="en-US"/>
        </w:rPr>
        <w:t xml:space="preserve"> городского поселения</w:t>
      </w:r>
      <w:r w:rsidRPr="005C0D78">
        <w:rPr>
          <w:sz w:val="22"/>
          <w:szCs w:val="22"/>
        </w:rPr>
        <w:t xml:space="preserve"> </w:t>
      </w:r>
    </w:p>
    <w:p w:rsidR="00A455B2" w:rsidRPr="005C0D78" w:rsidRDefault="00A455B2" w:rsidP="00A455B2">
      <w:pPr>
        <w:ind w:firstLine="5385"/>
        <w:jc w:val="center"/>
        <w:rPr>
          <w:sz w:val="22"/>
          <w:szCs w:val="22"/>
        </w:rPr>
      </w:pPr>
      <w:r w:rsidRPr="005C0D78">
        <w:rPr>
          <w:sz w:val="22"/>
          <w:szCs w:val="22"/>
        </w:rPr>
        <w:t xml:space="preserve">                     </w:t>
      </w:r>
    </w:p>
    <w:p w:rsidR="00A455B2" w:rsidRPr="00356700" w:rsidRDefault="00A455B2" w:rsidP="00A455B2">
      <w:pPr>
        <w:ind w:firstLine="538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_________________А.М. Олейников</w:t>
      </w:r>
    </w:p>
    <w:p w:rsidR="00A455B2" w:rsidRPr="00A22D31" w:rsidRDefault="00A455B2" w:rsidP="00A455B2">
      <w:pPr>
        <w:jc w:val="both"/>
        <w:rPr>
          <w:sz w:val="18"/>
          <w:szCs w:val="22"/>
        </w:rPr>
      </w:pPr>
      <w:r w:rsidRPr="00356700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</w:t>
      </w:r>
      <w:r w:rsidRPr="00A22D31">
        <w:rPr>
          <w:sz w:val="20"/>
          <w:szCs w:val="22"/>
        </w:rPr>
        <w:t>(Ф.И.О.)</w:t>
      </w:r>
    </w:p>
    <w:p w:rsidR="00A455B2" w:rsidRPr="00356700" w:rsidRDefault="00A455B2" w:rsidP="00A455B2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</w:t>
      </w:r>
      <w:r w:rsidRPr="00356700">
        <w:rPr>
          <w:sz w:val="22"/>
          <w:szCs w:val="22"/>
        </w:rPr>
        <w:t xml:space="preserve">   "</w:t>
      </w:r>
      <w:r>
        <w:rPr>
          <w:sz w:val="22"/>
          <w:szCs w:val="22"/>
        </w:rPr>
        <w:t xml:space="preserve">20"  декабря 2024 </w:t>
      </w:r>
      <w:r w:rsidRPr="00356700">
        <w:rPr>
          <w:sz w:val="22"/>
          <w:szCs w:val="22"/>
        </w:rPr>
        <w:t xml:space="preserve"> г.</w:t>
      </w:r>
    </w:p>
    <w:p w:rsidR="00A455B2" w:rsidRPr="00A22D31" w:rsidRDefault="00A455B2" w:rsidP="00A455B2">
      <w:pPr>
        <w:jc w:val="both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Pr="00356700">
        <w:rPr>
          <w:sz w:val="22"/>
          <w:szCs w:val="22"/>
        </w:rPr>
        <w:t xml:space="preserve">                                               </w:t>
      </w:r>
      <w:r w:rsidRPr="00A22D31">
        <w:rPr>
          <w:sz w:val="20"/>
          <w:szCs w:val="22"/>
        </w:rPr>
        <w:t>М.П.</w:t>
      </w:r>
    </w:p>
    <w:p w:rsidR="00A455B2" w:rsidRDefault="00A455B2" w:rsidP="00A455B2">
      <w:pPr>
        <w:jc w:val="center"/>
        <w:rPr>
          <w:sz w:val="20"/>
          <w:szCs w:val="20"/>
        </w:rPr>
      </w:pPr>
    </w:p>
    <w:p w:rsidR="00A455B2" w:rsidRPr="003804B6" w:rsidRDefault="00A455B2" w:rsidP="00A455B2">
      <w:pPr>
        <w:jc w:val="center"/>
        <w:rPr>
          <w:sz w:val="20"/>
          <w:szCs w:val="20"/>
        </w:rPr>
      </w:pPr>
      <w:r w:rsidRPr="003804B6">
        <w:rPr>
          <w:sz w:val="20"/>
          <w:szCs w:val="20"/>
        </w:rPr>
        <w:t>АКТ</w:t>
      </w:r>
    </w:p>
    <w:p w:rsidR="00A455B2" w:rsidRPr="003804B6" w:rsidRDefault="00A455B2" w:rsidP="00A455B2">
      <w:pPr>
        <w:jc w:val="center"/>
        <w:rPr>
          <w:sz w:val="20"/>
          <w:szCs w:val="20"/>
        </w:rPr>
      </w:pPr>
      <w:r w:rsidRPr="003804B6">
        <w:rPr>
          <w:sz w:val="20"/>
          <w:szCs w:val="20"/>
        </w:rPr>
        <w:t>осмотра объекта самовольного строительства</w:t>
      </w:r>
    </w:p>
    <w:p w:rsidR="00A455B2" w:rsidRPr="003804B6" w:rsidRDefault="00A455B2" w:rsidP="00A455B2">
      <w:pPr>
        <w:jc w:val="center"/>
        <w:rPr>
          <w:sz w:val="20"/>
          <w:szCs w:val="20"/>
        </w:rPr>
      </w:pPr>
    </w:p>
    <w:p w:rsidR="00A455B2" w:rsidRDefault="00A455B2" w:rsidP="00A455B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804B6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3804B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</w:t>
      </w:r>
      <w:r w:rsidRPr="003804B6">
        <w:rPr>
          <w:sz w:val="20"/>
          <w:szCs w:val="20"/>
        </w:rPr>
        <w:t xml:space="preserve">  "___" _____________ 20__ г.</w:t>
      </w:r>
    </w:p>
    <w:p w:rsidR="00A455B2" w:rsidRPr="003804B6" w:rsidRDefault="00A455B2" w:rsidP="00A455B2">
      <w:pPr>
        <w:jc w:val="right"/>
        <w:rPr>
          <w:sz w:val="20"/>
          <w:szCs w:val="20"/>
        </w:rPr>
      </w:pPr>
      <w:r>
        <w:rPr>
          <w:sz w:val="20"/>
          <w:szCs w:val="20"/>
        </w:rPr>
        <w:t>Время: _________</w:t>
      </w: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Pr="003804B6" w:rsidRDefault="00A455B2" w:rsidP="00A455B2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Члены  комиссии  по  вопросам  самовольного строительства на территории</w:t>
      </w:r>
    </w:p>
    <w:p w:rsidR="00A455B2" w:rsidRPr="003804B6" w:rsidRDefault="00A455B2" w:rsidP="00A455B2">
      <w:pPr>
        <w:jc w:val="both"/>
        <w:rPr>
          <w:sz w:val="20"/>
          <w:szCs w:val="20"/>
        </w:rPr>
      </w:pPr>
      <w:proofErr w:type="spellStart"/>
      <w:r w:rsidRPr="005C0D78">
        <w:rPr>
          <w:sz w:val="20"/>
          <w:szCs w:val="20"/>
        </w:rPr>
        <w:t>Нижнекисляйского</w:t>
      </w:r>
      <w:proofErr w:type="spellEnd"/>
      <w:r w:rsidRPr="005C0D78">
        <w:rPr>
          <w:sz w:val="20"/>
          <w:szCs w:val="20"/>
        </w:rPr>
        <w:t xml:space="preserve"> городского поселения Бутурлиновского муниципального района Воронежской области     </w:t>
      </w:r>
      <w:r w:rsidRPr="003804B6">
        <w:rPr>
          <w:sz w:val="20"/>
          <w:szCs w:val="20"/>
        </w:rPr>
        <w:t>в составе:</w:t>
      </w:r>
    </w:p>
    <w:p w:rsidR="00A455B2" w:rsidRPr="003804B6" w:rsidRDefault="00A455B2" w:rsidP="00A455B2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</w:t>
      </w:r>
      <w:r w:rsidRPr="003804B6">
        <w:rPr>
          <w:sz w:val="20"/>
          <w:szCs w:val="20"/>
        </w:rPr>
        <w:t>__________,</w:t>
      </w:r>
    </w:p>
    <w:p w:rsidR="00A455B2" w:rsidRPr="003804B6" w:rsidRDefault="00A455B2" w:rsidP="00A455B2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</w:t>
      </w:r>
      <w:r w:rsidRPr="003804B6">
        <w:rPr>
          <w:sz w:val="20"/>
          <w:szCs w:val="20"/>
        </w:rPr>
        <w:t>)</w:t>
      </w:r>
    </w:p>
    <w:p w:rsidR="00A455B2" w:rsidRPr="003804B6" w:rsidRDefault="00A455B2" w:rsidP="00A455B2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</w:t>
      </w:r>
      <w:r w:rsidRPr="003804B6">
        <w:rPr>
          <w:sz w:val="20"/>
          <w:szCs w:val="20"/>
        </w:rPr>
        <w:t>__________,</w:t>
      </w:r>
    </w:p>
    <w:p w:rsidR="00A455B2" w:rsidRPr="003804B6" w:rsidRDefault="00A455B2" w:rsidP="00A455B2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</w:t>
      </w:r>
      <w:r w:rsidRPr="003804B6">
        <w:rPr>
          <w:sz w:val="20"/>
          <w:szCs w:val="20"/>
        </w:rPr>
        <w:t>)</w:t>
      </w:r>
    </w:p>
    <w:p w:rsidR="00A455B2" w:rsidRPr="003804B6" w:rsidRDefault="00A455B2" w:rsidP="00A455B2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</w:t>
      </w:r>
      <w:r w:rsidRPr="003804B6">
        <w:rPr>
          <w:sz w:val="20"/>
          <w:szCs w:val="20"/>
        </w:rPr>
        <w:t>_____</w:t>
      </w:r>
    </w:p>
    <w:p w:rsidR="00A455B2" w:rsidRPr="003804B6" w:rsidRDefault="00A455B2" w:rsidP="00A455B2">
      <w:pPr>
        <w:jc w:val="center"/>
        <w:rPr>
          <w:sz w:val="20"/>
          <w:szCs w:val="20"/>
        </w:rPr>
      </w:pPr>
      <w:r w:rsidRPr="003804B6">
        <w:rPr>
          <w:sz w:val="20"/>
          <w:szCs w:val="20"/>
        </w:rPr>
        <w:t>(Ф.И.О., должность)</w:t>
      </w:r>
    </w:p>
    <w:p w:rsidR="00A455B2" w:rsidRPr="003804B6" w:rsidRDefault="00A455B2" w:rsidP="00A455B2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произвели обследование объекта:</w:t>
      </w:r>
      <w:r w:rsidRPr="00572046">
        <w:rPr>
          <w:sz w:val="20"/>
          <w:szCs w:val="20"/>
        </w:rPr>
        <w:t xml:space="preserve"> </w:t>
      </w:r>
      <w:r w:rsidRPr="003804B6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,</w:t>
      </w:r>
    </w:p>
    <w:p w:rsidR="00A455B2" w:rsidRPr="003804B6" w:rsidRDefault="00A455B2" w:rsidP="00A455B2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наименование объекта: ____________________________________________________,</w:t>
      </w:r>
    </w:p>
    <w:p w:rsidR="00A455B2" w:rsidRDefault="00A455B2" w:rsidP="00A455B2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 xml:space="preserve">адрес </w:t>
      </w:r>
      <w:r>
        <w:rPr>
          <w:sz w:val="20"/>
          <w:szCs w:val="20"/>
        </w:rPr>
        <w:t xml:space="preserve">(адресный ориентир) </w:t>
      </w:r>
      <w:r w:rsidRPr="003804B6">
        <w:rPr>
          <w:sz w:val="20"/>
          <w:szCs w:val="20"/>
        </w:rPr>
        <w:t>объекта: ___________________________________________________________,</w:t>
      </w:r>
    </w:p>
    <w:p w:rsidR="00A455B2" w:rsidRPr="00BF776A" w:rsidRDefault="00A455B2" w:rsidP="00A455B2">
      <w:pPr>
        <w:jc w:val="both"/>
        <w:rPr>
          <w:sz w:val="20"/>
          <w:szCs w:val="20"/>
        </w:rPr>
      </w:pPr>
      <w:r w:rsidRPr="00BF776A">
        <w:rPr>
          <w:sz w:val="20"/>
          <w:szCs w:val="20"/>
        </w:rPr>
        <w:t>кадастровый номер: _____________________________________________________________.</w:t>
      </w: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 xml:space="preserve">1. </w:t>
      </w:r>
      <w:r w:rsidRPr="00572046">
        <w:rPr>
          <w:szCs w:val="20"/>
        </w:rPr>
        <w:t>Сведения о правообладателе земельного участка</w:t>
      </w:r>
      <w:r w:rsidRPr="00052F2E">
        <w:rPr>
          <w:sz w:val="20"/>
          <w:szCs w:val="20"/>
        </w:rPr>
        <w:t>: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</w:t>
      </w:r>
    </w:p>
    <w:p w:rsidR="00A455B2" w:rsidRPr="00052F2E" w:rsidRDefault="00A455B2" w:rsidP="00A455B2">
      <w:pPr>
        <w:jc w:val="center"/>
        <w:rPr>
          <w:sz w:val="20"/>
          <w:szCs w:val="20"/>
        </w:rPr>
      </w:pPr>
      <w:r w:rsidRPr="00052F2E">
        <w:rPr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 xml:space="preserve">2. </w:t>
      </w:r>
      <w:r w:rsidRPr="00572046">
        <w:rPr>
          <w:szCs w:val="20"/>
        </w:rPr>
        <w:t>Сведения о земельном участке</w:t>
      </w:r>
      <w:r w:rsidRPr="00052F2E">
        <w:rPr>
          <w:sz w:val="20"/>
          <w:szCs w:val="20"/>
        </w:rPr>
        <w:t>: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2.1________________________________________________________________________________________</w:t>
      </w:r>
    </w:p>
    <w:p w:rsidR="00A455B2" w:rsidRPr="00052F2E" w:rsidRDefault="00A455B2" w:rsidP="00A455B2">
      <w:pPr>
        <w:jc w:val="center"/>
        <w:rPr>
          <w:sz w:val="20"/>
          <w:szCs w:val="20"/>
        </w:rPr>
      </w:pPr>
      <w:r w:rsidRPr="00052F2E"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2.2. ________________________________________________________________________________________,</w:t>
      </w:r>
    </w:p>
    <w:p w:rsidR="00A455B2" w:rsidRPr="00052F2E" w:rsidRDefault="00A455B2" w:rsidP="00A455B2">
      <w:pPr>
        <w:jc w:val="center"/>
        <w:rPr>
          <w:sz w:val="20"/>
          <w:szCs w:val="20"/>
        </w:rPr>
      </w:pPr>
      <w:r w:rsidRPr="00052F2E">
        <w:rPr>
          <w:sz w:val="20"/>
          <w:szCs w:val="20"/>
        </w:rPr>
        <w:t>(вид разрешенного использования земельного участка)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 xml:space="preserve">   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2.3. ________________________________________________________________________________________,</w:t>
      </w:r>
    </w:p>
    <w:p w:rsidR="00A455B2" w:rsidRPr="00052F2E" w:rsidRDefault="00A455B2" w:rsidP="00A455B2">
      <w:pPr>
        <w:jc w:val="center"/>
        <w:rPr>
          <w:sz w:val="20"/>
          <w:szCs w:val="20"/>
        </w:rPr>
      </w:pPr>
      <w:r w:rsidRPr="00052F2E"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A455B2" w:rsidRPr="00052F2E" w:rsidRDefault="00A455B2" w:rsidP="00A455B2">
      <w:pPr>
        <w:rPr>
          <w:sz w:val="20"/>
          <w:szCs w:val="20"/>
        </w:rPr>
      </w:pPr>
    </w:p>
    <w:p w:rsidR="00A455B2" w:rsidRPr="00052F2E" w:rsidRDefault="00A455B2" w:rsidP="00A455B2">
      <w:pPr>
        <w:rPr>
          <w:sz w:val="20"/>
          <w:szCs w:val="20"/>
        </w:rPr>
      </w:pPr>
      <w:r w:rsidRPr="00052F2E">
        <w:rPr>
          <w:sz w:val="20"/>
          <w:szCs w:val="20"/>
        </w:rPr>
        <w:t xml:space="preserve">3. </w:t>
      </w:r>
      <w:r w:rsidRPr="00572046">
        <w:rPr>
          <w:szCs w:val="20"/>
        </w:rPr>
        <w:t>Сведения о правообладателе  (застройщике) объекта</w:t>
      </w:r>
      <w:r w:rsidRPr="00052F2E">
        <w:rPr>
          <w:sz w:val="20"/>
          <w:szCs w:val="20"/>
        </w:rPr>
        <w:t>: _______________________________________________________________________________________________.</w:t>
      </w:r>
    </w:p>
    <w:p w:rsidR="00A455B2" w:rsidRPr="00052F2E" w:rsidRDefault="00A455B2" w:rsidP="00A455B2">
      <w:pPr>
        <w:jc w:val="center"/>
        <w:rPr>
          <w:sz w:val="20"/>
          <w:szCs w:val="20"/>
        </w:rPr>
      </w:pPr>
      <w:r w:rsidRPr="00052F2E"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</w:t>
      </w:r>
      <w:r>
        <w:rPr>
          <w:sz w:val="20"/>
          <w:szCs w:val="20"/>
        </w:rPr>
        <w:t>«</w:t>
      </w:r>
      <w:r w:rsidRPr="00052F2E">
        <w:rPr>
          <w:sz w:val="20"/>
          <w:szCs w:val="20"/>
        </w:rPr>
        <w:t>не установлен»)</w:t>
      </w:r>
    </w:p>
    <w:p w:rsidR="00A455B2" w:rsidRPr="00052F2E" w:rsidRDefault="00A455B2" w:rsidP="00A455B2">
      <w:pPr>
        <w:rPr>
          <w:sz w:val="20"/>
          <w:szCs w:val="20"/>
        </w:rPr>
      </w:pPr>
    </w:p>
    <w:p w:rsidR="00A455B2" w:rsidRDefault="00A455B2" w:rsidP="00A455B2">
      <w:pPr>
        <w:rPr>
          <w:sz w:val="22"/>
          <w:szCs w:val="22"/>
        </w:rPr>
      </w:pPr>
    </w:p>
    <w:p w:rsidR="00A455B2" w:rsidRPr="00052F2E" w:rsidRDefault="00A455B2" w:rsidP="00A455B2">
      <w:pPr>
        <w:rPr>
          <w:sz w:val="22"/>
          <w:szCs w:val="22"/>
        </w:rPr>
      </w:pPr>
      <w:r w:rsidRPr="00052F2E">
        <w:rPr>
          <w:sz w:val="22"/>
          <w:szCs w:val="22"/>
        </w:rPr>
        <w:t xml:space="preserve">4. </w:t>
      </w:r>
      <w:r w:rsidRPr="00572046">
        <w:rPr>
          <w:szCs w:val="22"/>
        </w:rPr>
        <w:t>Сведения об объекте</w:t>
      </w:r>
      <w:r w:rsidRPr="00052F2E">
        <w:rPr>
          <w:sz w:val="22"/>
          <w:szCs w:val="22"/>
        </w:rPr>
        <w:t>:</w:t>
      </w:r>
    </w:p>
    <w:p w:rsidR="00A455B2" w:rsidRPr="00052F2E" w:rsidRDefault="00A455B2" w:rsidP="00A455B2">
      <w:pPr>
        <w:rPr>
          <w:sz w:val="22"/>
          <w:szCs w:val="22"/>
        </w:rPr>
      </w:pPr>
      <w:r w:rsidRPr="00052F2E">
        <w:rPr>
          <w:sz w:val="22"/>
          <w:szCs w:val="22"/>
        </w:rPr>
        <w:t>4.1. ____________________________________________________________________________________</w:t>
      </w:r>
    </w:p>
    <w:p w:rsidR="00A455B2" w:rsidRPr="00572046" w:rsidRDefault="00A455B2" w:rsidP="00A455B2">
      <w:pPr>
        <w:jc w:val="center"/>
        <w:rPr>
          <w:sz w:val="20"/>
          <w:szCs w:val="22"/>
        </w:rPr>
      </w:pPr>
      <w:r w:rsidRPr="00572046">
        <w:rPr>
          <w:sz w:val="20"/>
          <w:szCs w:val="22"/>
        </w:rPr>
        <w:t>(реквизиты правоустанавливающих документов на объект)</w:t>
      </w:r>
    </w:p>
    <w:p w:rsidR="00A455B2" w:rsidRPr="00572046" w:rsidRDefault="00A455B2" w:rsidP="00A455B2">
      <w:pPr>
        <w:jc w:val="center"/>
        <w:rPr>
          <w:sz w:val="20"/>
          <w:szCs w:val="22"/>
        </w:rPr>
      </w:pPr>
    </w:p>
    <w:p w:rsidR="00A455B2" w:rsidRPr="00572046" w:rsidRDefault="00A455B2" w:rsidP="00A455B2">
      <w:pPr>
        <w:jc w:val="center"/>
        <w:rPr>
          <w:sz w:val="20"/>
          <w:szCs w:val="22"/>
        </w:rPr>
      </w:pPr>
      <w:r w:rsidRPr="00052F2E">
        <w:rPr>
          <w:sz w:val="22"/>
          <w:szCs w:val="22"/>
        </w:rPr>
        <w:t xml:space="preserve">4.2. ___________________________________________________________________________________, </w:t>
      </w:r>
      <w:r w:rsidRPr="00572046">
        <w:rPr>
          <w:sz w:val="20"/>
          <w:szCs w:val="22"/>
        </w:rPr>
        <w:t>(вид объекта; вид использования объекта)</w:t>
      </w:r>
    </w:p>
    <w:p w:rsidR="00A455B2" w:rsidRPr="00052F2E" w:rsidRDefault="00A455B2" w:rsidP="00A455B2">
      <w:pPr>
        <w:jc w:val="center"/>
        <w:rPr>
          <w:sz w:val="22"/>
          <w:szCs w:val="22"/>
        </w:rPr>
      </w:pPr>
    </w:p>
    <w:p w:rsidR="00A455B2" w:rsidRPr="00052F2E" w:rsidRDefault="00A455B2" w:rsidP="00A455B2">
      <w:pPr>
        <w:rPr>
          <w:sz w:val="22"/>
          <w:szCs w:val="22"/>
        </w:rPr>
      </w:pPr>
      <w:r w:rsidRPr="00052F2E">
        <w:rPr>
          <w:sz w:val="22"/>
          <w:szCs w:val="22"/>
        </w:rPr>
        <w:t>4.3. ___________________________________________________________________________________</w:t>
      </w:r>
    </w:p>
    <w:p w:rsidR="00A455B2" w:rsidRPr="00572046" w:rsidRDefault="00A455B2" w:rsidP="00A455B2">
      <w:pPr>
        <w:jc w:val="center"/>
        <w:rPr>
          <w:sz w:val="20"/>
          <w:szCs w:val="22"/>
        </w:rPr>
      </w:pPr>
      <w:r w:rsidRPr="00572046">
        <w:rPr>
          <w:sz w:val="20"/>
          <w:szCs w:val="22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A455B2" w:rsidRPr="00052F2E" w:rsidRDefault="00A455B2" w:rsidP="00A455B2">
      <w:pPr>
        <w:rPr>
          <w:sz w:val="22"/>
          <w:szCs w:val="22"/>
        </w:rPr>
      </w:pPr>
    </w:p>
    <w:p w:rsidR="00A455B2" w:rsidRPr="00052F2E" w:rsidRDefault="00A455B2" w:rsidP="00A455B2">
      <w:pPr>
        <w:rPr>
          <w:sz w:val="22"/>
          <w:szCs w:val="22"/>
        </w:rPr>
      </w:pPr>
      <w:r w:rsidRPr="00052F2E">
        <w:rPr>
          <w:sz w:val="22"/>
          <w:szCs w:val="22"/>
        </w:rPr>
        <w:t>4.4. ___________________________________________________________________________________</w:t>
      </w:r>
    </w:p>
    <w:p w:rsidR="00A455B2" w:rsidRPr="00572046" w:rsidRDefault="00A455B2" w:rsidP="00A455B2">
      <w:pPr>
        <w:jc w:val="center"/>
        <w:rPr>
          <w:sz w:val="20"/>
          <w:szCs w:val="22"/>
        </w:rPr>
      </w:pPr>
      <w:r w:rsidRPr="00572046">
        <w:rPr>
          <w:sz w:val="20"/>
          <w:szCs w:val="22"/>
        </w:rPr>
        <w:t>(соответствие объекта виду разрешенного использования земельного участка)</w:t>
      </w:r>
    </w:p>
    <w:p w:rsidR="00A455B2" w:rsidRPr="00052F2E" w:rsidRDefault="00A455B2" w:rsidP="00A455B2">
      <w:pPr>
        <w:rPr>
          <w:sz w:val="22"/>
          <w:szCs w:val="22"/>
        </w:rPr>
      </w:pPr>
    </w:p>
    <w:p w:rsidR="00A455B2" w:rsidRPr="00052F2E" w:rsidRDefault="00A455B2" w:rsidP="00A455B2">
      <w:pPr>
        <w:rPr>
          <w:sz w:val="22"/>
          <w:szCs w:val="22"/>
        </w:rPr>
      </w:pPr>
      <w:r w:rsidRPr="00052F2E">
        <w:rPr>
          <w:sz w:val="22"/>
          <w:szCs w:val="22"/>
        </w:rPr>
        <w:t>4.5. ___________________________________________________________________________________</w:t>
      </w:r>
    </w:p>
    <w:p w:rsidR="00A455B2" w:rsidRPr="00572046" w:rsidRDefault="00A455B2" w:rsidP="00A455B2">
      <w:pPr>
        <w:jc w:val="center"/>
        <w:rPr>
          <w:sz w:val="20"/>
          <w:szCs w:val="22"/>
        </w:rPr>
      </w:pPr>
      <w:r w:rsidRPr="00572046">
        <w:rPr>
          <w:sz w:val="20"/>
          <w:szCs w:val="22"/>
        </w:rPr>
        <w:t>(необходимость получения разрешения на строительство объекта)</w:t>
      </w:r>
    </w:p>
    <w:p w:rsidR="00A455B2" w:rsidRPr="00052F2E" w:rsidRDefault="00A455B2" w:rsidP="00A455B2">
      <w:pPr>
        <w:rPr>
          <w:sz w:val="22"/>
          <w:szCs w:val="22"/>
        </w:rPr>
      </w:pPr>
    </w:p>
    <w:p w:rsidR="00A455B2" w:rsidRPr="00052F2E" w:rsidRDefault="00A455B2" w:rsidP="00A455B2">
      <w:pPr>
        <w:rPr>
          <w:sz w:val="22"/>
          <w:szCs w:val="22"/>
        </w:rPr>
      </w:pPr>
      <w:r w:rsidRPr="00052F2E">
        <w:rPr>
          <w:sz w:val="22"/>
          <w:szCs w:val="22"/>
        </w:rPr>
        <w:t>4.3. ___________________________________________________________________________________</w:t>
      </w:r>
    </w:p>
    <w:p w:rsidR="00A455B2" w:rsidRPr="00572046" w:rsidRDefault="00A455B2" w:rsidP="00A455B2">
      <w:pPr>
        <w:jc w:val="center"/>
        <w:rPr>
          <w:sz w:val="20"/>
          <w:szCs w:val="22"/>
        </w:rPr>
      </w:pPr>
      <w:r w:rsidRPr="00572046">
        <w:rPr>
          <w:sz w:val="20"/>
          <w:szCs w:val="22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A455B2" w:rsidRPr="00052F2E" w:rsidRDefault="00A455B2" w:rsidP="00A455B2">
      <w:pPr>
        <w:rPr>
          <w:sz w:val="22"/>
          <w:szCs w:val="22"/>
        </w:rPr>
      </w:pPr>
    </w:p>
    <w:p w:rsidR="00A455B2" w:rsidRPr="00052F2E" w:rsidRDefault="00A455B2" w:rsidP="00A455B2">
      <w:pPr>
        <w:jc w:val="both"/>
        <w:rPr>
          <w:sz w:val="20"/>
          <w:szCs w:val="20"/>
        </w:rPr>
      </w:pP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5</w:t>
      </w:r>
      <w:r w:rsidRPr="00572046">
        <w:rPr>
          <w:szCs w:val="20"/>
        </w:rPr>
        <w:t>.  Состояние объекта:</w:t>
      </w:r>
      <w:r w:rsidRPr="00052F2E">
        <w:rPr>
          <w:sz w:val="20"/>
          <w:szCs w:val="20"/>
        </w:rPr>
        <w:t xml:space="preserve"> _____________________________________________________.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(описание выполненных/ выполняемых работ с указанием их характера: строительство, реконструкция)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</w:p>
    <w:p w:rsidR="00A455B2" w:rsidRPr="00052F2E" w:rsidRDefault="00A455B2" w:rsidP="00A455B2">
      <w:pPr>
        <w:jc w:val="both"/>
        <w:rPr>
          <w:sz w:val="20"/>
          <w:szCs w:val="20"/>
        </w:rPr>
      </w:pPr>
    </w:p>
    <w:p w:rsidR="00A455B2" w:rsidRPr="00572046" w:rsidRDefault="00A455B2" w:rsidP="00A455B2">
      <w:pPr>
        <w:jc w:val="both"/>
        <w:rPr>
          <w:szCs w:val="20"/>
        </w:rPr>
      </w:pPr>
      <w:r w:rsidRPr="00052F2E">
        <w:rPr>
          <w:sz w:val="20"/>
          <w:szCs w:val="20"/>
        </w:rPr>
        <w:t xml:space="preserve">6. </w:t>
      </w:r>
      <w:r w:rsidRPr="00572046">
        <w:rPr>
          <w:szCs w:val="20"/>
        </w:rPr>
        <w:t>В результате осмотра установлено: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_________________________________________________________________________________________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_________________________________________________________________________________________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__________________________________________________________________________________________.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_________________________________________________________________________________________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__________________________________________________________________________________________.</w:t>
      </w:r>
    </w:p>
    <w:p w:rsidR="00A455B2" w:rsidRPr="00052F2E" w:rsidRDefault="00A455B2" w:rsidP="00A455B2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__________________________________________________________________________________________.</w:t>
      </w:r>
    </w:p>
    <w:p w:rsidR="00A455B2" w:rsidRPr="003804B6" w:rsidRDefault="00A455B2" w:rsidP="00A455B2">
      <w:pPr>
        <w:jc w:val="center"/>
        <w:rPr>
          <w:sz w:val="20"/>
          <w:szCs w:val="20"/>
        </w:rPr>
      </w:pPr>
      <w:r w:rsidRPr="00052F2E">
        <w:rPr>
          <w:sz w:val="20"/>
          <w:szCs w:val="20"/>
        </w:rPr>
        <w:t>(содержание выявленных нарушений со ссылкой на нормативные правовые акты)</w:t>
      </w: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Pr="003804B6" w:rsidRDefault="00A455B2" w:rsidP="00A455B2">
      <w:pPr>
        <w:jc w:val="both"/>
        <w:rPr>
          <w:sz w:val="20"/>
          <w:szCs w:val="20"/>
        </w:rPr>
      </w:pPr>
    </w:p>
    <w:p w:rsidR="00A455B2" w:rsidRPr="003804B6" w:rsidRDefault="00A455B2" w:rsidP="00A455B2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_____________       ______________________________________________________,</w:t>
      </w:r>
    </w:p>
    <w:p w:rsidR="00A455B2" w:rsidRPr="003804B6" w:rsidRDefault="00A455B2" w:rsidP="00A455B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804B6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                             </w:t>
      </w:r>
      <w:r w:rsidRPr="003804B6">
        <w:rPr>
          <w:sz w:val="20"/>
          <w:szCs w:val="20"/>
        </w:rPr>
        <w:t xml:space="preserve"> </w:t>
      </w:r>
      <w:r>
        <w:rPr>
          <w:sz w:val="20"/>
          <w:szCs w:val="20"/>
        </w:rPr>
        <w:t>(Ф.И.О., должность</w:t>
      </w:r>
      <w:r w:rsidRPr="003804B6">
        <w:rPr>
          <w:sz w:val="20"/>
          <w:szCs w:val="20"/>
        </w:rPr>
        <w:t>)</w:t>
      </w:r>
    </w:p>
    <w:p w:rsidR="00A455B2" w:rsidRPr="003804B6" w:rsidRDefault="00A455B2" w:rsidP="00A455B2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_____________       ______________________________________________________,</w:t>
      </w:r>
    </w:p>
    <w:p w:rsidR="00A455B2" w:rsidRPr="003804B6" w:rsidRDefault="00A455B2" w:rsidP="00A455B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804B6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                             </w:t>
      </w:r>
      <w:r w:rsidRPr="003804B6">
        <w:rPr>
          <w:sz w:val="20"/>
          <w:szCs w:val="20"/>
        </w:rPr>
        <w:t xml:space="preserve"> </w:t>
      </w:r>
      <w:r>
        <w:rPr>
          <w:sz w:val="20"/>
          <w:szCs w:val="20"/>
        </w:rPr>
        <w:t>(Ф.И.О., должность</w:t>
      </w:r>
      <w:r w:rsidRPr="003804B6">
        <w:rPr>
          <w:sz w:val="20"/>
          <w:szCs w:val="20"/>
        </w:rPr>
        <w:t>)</w:t>
      </w:r>
    </w:p>
    <w:p w:rsidR="00A455B2" w:rsidRPr="003804B6" w:rsidRDefault="00A455B2" w:rsidP="00A455B2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_____________       ______________________________________________________,</w:t>
      </w:r>
    </w:p>
    <w:p w:rsidR="00A455B2" w:rsidRPr="003804B6" w:rsidRDefault="00A455B2" w:rsidP="00A455B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804B6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                             </w:t>
      </w:r>
      <w:r w:rsidRPr="003804B6">
        <w:rPr>
          <w:sz w:val="20"/>
          <w:szCs w:val="20"/>
        </w:rPr>
        <w:t xml:space="preserve"> </w:t>
      </w:r>
      <w:r>
        <w:rPr>
          <w:sz w:val="20"/>
          <w:szCs w:val="20"/>
        </w:rPr>
        <w:t>(Ф.И.О., должность</w:t>
      </w:r>
      <w:r w:rsidRPr="003804B6">
        <w:rPr>
          <w:sz w:val="20"/>
          <w:szCs w:val="20"/>
        </w:rPr>
        <w:t>)</w:t>
      </w:r>
    </w:p>
    <w:p w:rsidR="00A455B2" w:rsidRDefault="00A455B2" w:rsidP="00A455B2">
      <w:pPr>
        <w:rPr>
          <w:sz w:val="20"/>
          <w:szCs w:val="20"/>
        </w:rPr>
      </w:pPr>
    </w:p>
    <w:p w:rsidR="00A455B2" w:rsidRPr="003804B6" w:rsidRDefault="00A455B2" w:rsidP="00A455B2">
      <w:pPr>
        <w:rPr>
          <w:sz w:val="20"/>
          <w:szCs w:val="20"/>
        </w:rPr>
      </w:pPr>
      <w:r w:rsidRPr="003804B6">
        <w:rPr>
          <w:sz w:val="20"/>
          <w:szCs w:val="20"/>
        </w:rPr>
        <w:t>Примечание.   К акту осмотра объекта самовольного строительства в</w:t>
      </w:r>
      <w:r>
        <w:rPr>
          <w:sz w:val="20"/>
          <w:szCs w:val="20"/>
        </w:rPr>
        <w:t xml:space="preserve"> </w:t>
      </w:r>
      <w:r w:rsidRPr="003804B6">
        <w:rPr>
          <w:sz w:val="20"/>
          <w:szCs w:val="20"/>
        </w:rPr>
        <w:t>обязательном порядке прилагаются обосновывающие его материалы.</w:t>
      </w:r>
    </w:p>
    <w:p w:rsidR="00A455B2" w:rsidRDefault="00A455B2" w:rsidP="00A455B2">
      <w:pPr>
        <w:rPr>
          <w:sz w:val="28"/>
          <w:szCs w:val="28"/>
        </w:rPr>
      </w:pPr>
    </w:p>
    <w:p w:rsidR="00A455B2" w:rsidRPr="00A22D31" w:rsidRDefault="00A455B2" w:rsidP="00A455B2">
      <w:pPr>
        <w:rPr>
          <w:szCs w:val="28"/>
        </w:rPr>
      </w:pPr>
      <w:r w:rsidRPr="00A22D31">
        <w:rPr>
          <w:szCs w:val="28"/>
        </w:rPr>
        <w:t>Председатель комиссии по</w:t>
      </w:r>
      <w:r>
        <w:rPr>
          <w:szCs w:val="28"/>
        </w:rPr>
        <w:t xml:space="preserve"> </w:t>
      </w:r>
      <w:r w:rsidRPr="00A22D31">
        <w:rPr>
          <w:szCs w:val="28"/>
        </w:rPr>
        <w:t>вопросам самовольного</w:t>
      </w:r>
    </w:p>
    <w:p w:rsidR="00A455B2" w:rsidRDefault="00A455B2" w:rsidP="00BB4F5F">
      <w:pPr>
        <w:rPr>
          <w:sz w:val="28"/>
          <w:szCs w:val="28"/>
        </w:rPr>
      </w:pPr>
      <w:r w:rsidRPr="00A22D31">
        <w:rPr>
          <w:szCs w:val="28"/>
        </w:rPr>
        <w:t>строительства на территории</w:t>
      </w:r>
      <w:r>
        <w:rPr>
          <w:szCs w:val="28"/>
        </w:rPr>
        <w:t xml:space="preserve"> </w:t>
      </w:r>
      <w:proofErr w:type="spellStart"/>
      <w:r w:rsidRPr="005C0D78">
        <w:rPr>
          <w:szCs w:val="28"/>
        </w:rPr>
        <w:t>Нижнекисляйского</w:t>
      </w:r>
      <w:proofErr w:type="spellEnd"/>
      <w:r w:rsidRPr="005C0D78">
        <w:rPr>
          <w:szCs w:val="28"/>
        </w:rPr>
        <w:t xml:space="preserve"> городского поселения Бутурлиновского муниципального района Воронежской области     </w:t>
      </w:r>
      <w:r>
        <w:rPr>
          <w:i/>
          <w:sz w:val="22"/>
          <w:szCs w:val="22"/>
        </w:rPr>
        <w:t>__</w:t>
      </w:r>
      <w:r w:rsidRPr="00A22D31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  <w:r>
        <w:rPr>
          <w:sz w:val="28"/>
          <w:szCs w:val="28"/>
        </w:rPr>
        <w:br w:type="page"/>
      </w:r>
    </w:p>
    <w:p w:rsidR="00A455B2" w:rsidRPr="00360A00" w:rsidRDefault="00A455B2" w:rsidP="00A455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360A0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 </w:t>
      </w:r>
      <w:r w:rsidRPr="00360A00">
        <w:rPr>
          <w:sz w:val="28"/>
          <w:szCs w:val="28"/>
        </w:rPr>
        <w:t>к Порядку</w:t>
      </w:r>
    </w:p>
    <w:p w:rsidR="00A455B2" w:rsidRPr="00360A00" w:rsidRDefault="00A455B2" w:rsidP="00A455B2">
      <w:pPr>
        <w:rPr>
          <w:sz w:val="28"/>
          <w:szCs w:val="28"/>
        </w:rPr>
      </w:pPr>
      <w:r w:rsidRPr="00360A00">
        <w:rPr>
          <w:sz w:val="28"/>
          <w:szCs w:val="28"/>
        </w:rPr>
        <w:t xml:space="preserve">                                                                      </w:t>
      </w:r>
    </w:p>
    <w:p w:rsidR="00A455B2" w:rsidRPr="00035E62" w:rsidRDefault="00A455B2" w:rsidP="00A455B2">
      <w:pPr>
        <w:jc w:val="right"/>
        <w:rPr>
          <w:sz w:val="28"/>
          <w:szCs w:val="28"/>
        </w:rPr>
      </w:pPr>
    </w:p>
    <w:p w:rsidR="00A455B2" w:rsidRPr="00035E62" w:rsidRDefault="00A455B2" w:rsidP="00A455B2">
      <w:pPr>
        <w:jc w:val="both"/>
        <w:rPr>
          <w:sz w:val="28"/>
          <w:szCs w:val="28"/>
        </w:rPr>
      </w:pPr>
    </w:p>
    <w:p w:rsidR="00A455B2" w:rsidRPr="00407895" w:rsidRDefault="00A455B2" w:rsidP="00A455B2">
      <w:pPr>
        <w:jc w:val="center"/>
      </w:pPr>
      <w:r w:rsidRPr="00407895">
        <w:t>РЕЕСТР</w:t>
      </w:r>
    </w:p>
    <w:p w:rsidR="00A455B2" w:rsidRPr="00407895" w:rsidRDefault="00A455B2" w:rsidP="00A455B2">
      <w:pPr>
        <w:jc w:val="center"/>
      </w:pPr>
      <w:r w:rsidRPr="00407895">
        <w:t>выявленных объектов самовольного строительства на территории</w:t>
      </w:r>
    </w:p>
    <w:p w:rsidR="00A455B2" w:rsidRPr="00407895" w:rsidRDefault="00A455B2" w:rsidP="00A455B2">
      <w:pPr>
        <w:jc w:val="center"/>
      </w:pPr>
      <w:proofErr w:type="spellStart"/>
      <w:r>
        <w:t>Нижнекисляйского</w:t>
      </w:r>
      <w:proofErr w:type="spellEnd"/>
      <w:r>
        <w:t xml:space="preserve"> городского </w:t>
      </w:r>
      <w:r w:rsidRPr="00407895">
        <w:t>поселения Бутурлиновского муниципального района</w:t>
      </w:r>
    </w:p>
    <w:p w:rsidR="00A455B2" w:rsidRPr="00035E62" w:rsidRDefault="00A455B2" w:rsidP="00A455B2">
      <w:pPr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A455B2" w:rsidRPr="00035E62" w:rsidTr="00A45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Наименование объекта самовольного строительства с указанием адреса</w:t>
            </w:r>
            <w:r>
              <w:rPr>
                <w:sz w:val="20"/>
                <w:szCs w:val="20"/>
              </w:rPr>
              <w:t xml:space="preserve"> (адресного ориентира),</w:t>
            </w:r>
            <w:r w:rsidRPr="00035E62">
              <w:rPr>
                <w:sz w:val="20"/>
                <w:szCs w:val="20"/>
              </w:rPr>
              <w:t xml:space="preserve">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3B192B" w:rsidRDefault="00A455B2" w:rsidP="00A455B2">
            <w:pPr>
              <w:rPr>
                <w:sz w:val="20"/>
                <w:szCs w:val="20"/>
                <w:highlight w:val="lightGray"/>
              </w:rPr>
            </w:pPr>
            <w:r w:rsidRPr="00052F2E">
              <w:rPr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Результат исполнения</w:t>
            </w:r>
          </w:p>
        </w:tc>
      </w:tr>
      <w:tr w:rsidR="00A455B2" w:rsidRPr="00035E62" w:rsidTr="00A45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center"/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center"/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center"/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3B192B" w:rsidRDefault="00A455B2" w:rsidP="00A455B2">
            <w:pPr>
              <w:jc w:val="center"/>
              <w:rPr>
                <w:sz w:val="20"/>
                <w:szCs w:val="20"/>
                <w:highlight w:val="lightGray"/>
              </w:rPr>
            </w:pPr>
            <w:r w:rsidRPr="003B192B">
              <w:rPr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455B2" w:rsidRPr="00035E62" w:rsidTr="00A45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3B192B" w:rsidRDefault="00A455B2" w:rsidP="00A455B2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2" w:rsidRPr="00035E62" w:rsidRDefault="00A455B2" w:rsidP="00A455B2">
            <w:pPr>
              <w:jc w:val="both"/>
              <w:rPr>
                <w:sz w:val="20"/>
                <w:szCs w:val="20"/>
              </w:rPr>
            </w:pPr>
          </w:p>
        </w:tc>
      </w:tr>
    </w:tbl>
    <w:p w:rsidR="00A455B2" w:rsidRPr="00035E6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Pr="00A22D31" w:rsidRDefault="00A455B2" w:rsidP="00A455B2">
      <w:pPr>
        <w:rPr>
          <w:szCs w:val="28"/>
        </w:rPr>
      </w:pPr>
      <w:r w:rsidRPr="00A22D31">
        <w:rPr>
          <w:szCs w:val="28"/>
        </w:rPr>
        <w:t>Председатель комиссии по</w:t>
      </w:r>
      <w:r>
        <w:rPr>
          <w:szCs w:val="28"/>
        </w:rPr>
        <w:t xml:space="preserve"> </w:t>
      </w:r>
      <w:r w:rsidRPr="00A22D31">
        <w:rPr>
          <w:szCs w:val="28"/>
        </w:rPr>
        <w:t>вопросам самовольного</w:t>
      </w:r>
    </w:p>
    <w:p w:rsidR="00A455B2" w:rsidRDefault="00A455B2" w:rsidP="00A455B2">
      <w:pPr>
        <w:rPr>
          <w:sz w:val="28"/>
          <w:szCs w:val="28"/>
        </w:rPr>
      </w:pPr>
      <w:r w:rsidRPr="00A22D31">
        <w:rPr>
          <w:szCs w:val="28"/>
        </w:rPr>
        <w:t>строительства на территории</w:t>
      </w:r>
      <w:r>
        <w:rPr>
          <w:szCs w:val="28"/>
        </w:rPr>
        <w:t xml:space="preserve"> </w:t>
      </w:r>
      <w:proofErr w:type="spellStart"/>
      <w:r w:rsidRPr="005C0D78">
        <w:rPr>
          <w:szCs w:val="28"/>
        </w:rPr>
        <w:t>Нижнекисляйского</w:t>
      </w:r>
      <w:proofErr w:type="spellEnd"/>
      <w:r w:rsidRPr="005C0D78">
        <w:rPr>
          <w:szCs w:val="28"/>
        </w:rPr>
        <w:t xml:space="preserve"> городского поселения Бутурлиновского муниципального района Воронежской области     </w:t>
      </w:r>
      <w:r>
        <w:rPr>
          <w:i/>
          <w:sz w:val="22"/>
          <w:szCs w:val="22"/>
        </w:rPr>
        <w:t>__</w:t>
      </w:r>
      <w:r w:rsidRPr="00A22D31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455B2" w:rsidRPr="00360A00" w:rsidRDefault="00A455B2" w:rsidP="00A455B2">
      <w:pPr>
        <w:jc w:val="both"/>
        <w:rPr>
          <w:sz w:val="20"/>
          <w:szCs w:val="20"/>
        </w:rPr>
      </w:pPr>
    </w:p>
    <w:p w:rsidR="00A455B2" w:rsidRDefault="00A455B2" w:rsidP="00A455B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A455B2" w:rsidRDefault="00A455B2" w:rsidP="00A455B2">
      <w:pPr>
        <w:jc w:val="right"/>
        <w:rPr>
          <w:bCs/>
          <w:sz w:val="28"/>
          <w:szCs w:val="28"/>
        </w:rPr>
      </w:pPr>
    </w:p>
    <w:p w:rsidR="00A455B2" w:rsidRPr="00C23003" w:rsidRDefault="00A455B2" w:rsidP="00A455B2">
      <w:pPr>
        <w:tabs>
          <w:tab w:val="left" w:pos="7050"/>
          <w:tab w:val="right" w:pos="9638"/>
        </w:tabs>
        <w:ind w:left="39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C23003">
        <w:rPr>
          <w:bCs/>
          <w:sz w:val="28"/>
          <w:szCs w:val="28"/>
        </w:rPr>
        <w:t xml:space="preserve">тверждено постановлением администрации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от 20 декабря 2024года № 261</w:t>
      </w:r>
    </w:p>
    <w:p w:rsidR="00A455B2" w:rsidRDefault="00A455B2" w:rsidP="00A455B2">
      <w:pPr>
        <w:ind w:left="3969"/>
        <w:jc w:val="both"/>
        <w:rPr>
          <w:b/>
          <w:bCs/>
          <w:sz w:val="20"/>
          <w:szCs w:val="20"/>
        </w:rPr>
      </w:pPr>
    </w:p>
    <w:p w:rsidR="00A455B2" w:rsidRPr="00C23003" w:rsidRDefault="00A455B2" w:rsidP="00A455B2">
      <w:pPr>
        <w:jc w:val="center"/>
        <w:rPr>
          <w:bCs/>
          <w:sz w:val="28"/>
          <w:szCs w:val="28"/>
        </w:rPr>
      </w:pPr>
      <w:r w:rsidRPr="00C2300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</w:p>
    <w:p w:rsidR="00A455B2" w:rsidRPr="0050018D" w:rsidRDefault="00A455B2" w:rsidP="00A455B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2B54B5">
        <w:rPr>
          <w:bCs/>
          <w:sz w:val="28"/>
          <w:szCs w:val="28"/>
        </w:rPr>
        <w:t>комисси</w:t>
      </w:r>
      <w:r>
        <w:rPr>
          <w:bCs/>
          <w:sz w:val="28"/>
          <w:szCs w:val="28"/>
        </w:rPr>
        <w:t>и</w:t>
      </w:r>
      <w:r w:rsidRPr="002B54B5">
        <w:rPr>
          <w:bCs/>
          <w:sz w:val="28"/>
          <w:szCs w:val="28"/>
        </w:rPr>
        <w:t xml:space="preserve"> по вопросам самовольного строительства на территори</w:t>
      </w:r>
      <w:r>
        <w:rPr>
          <w:bCs/>
          <w:sz w:val="28"/>
          <w:szCs w:val="28"/>
        </w:rPr>
        <w:t>и</w:t>
      </w:r>
      <w:r w:rsidRPr="002B54B5">
        <w:rPr>
          <w:bCs/>
          <w:sz w:val="28"/>
          <w:szCs w:val="28"/>
        </w:rPr>
        <w:t xml:space="preserve"> </w:t>
      </w:r>
      <w:proofErr w:type="spellStart"/>
      <w:r w:rsidRPr="005C0D78">
        <w:rPr>
          <w:bCs/>
          <w:sz w:val="28"/>
          <w:szCs w:val="28"/>
        </w:rPr>
        <w:t>Нижнекисляйского</w:t>
      </w:r>
      <w:proofErr w:type="spellEnd"/>
      <w:r w:rsidRPr="005C0D78">
        <w:rPr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     </w:t>
      </w:r>
    </w:p>
    <w:p w:rsidR="00A455B2" w:rsidRPr="00C23003" w:rsidRDefault="00A455B2" w:rsidP="00A455B2">
      <w:pPr>
        <w:jc w:val="both"/>
        <w:rPr>
          <w:sz w:val="20"/>
          <w:szCs w:val="20"/>
        </w:rPr>
      </w:pPr>
    </w:p>
    <w:p w:rsidR="00A455B2" w:rsidRPr="00C23003" w:rsidRDefault="00A455B2" w:rsidP="00A455B2">
      <w:pPr>
        <w:jc w:val="center"/>
        <w:rPr>
          <w:sz w:val="28"/>
          <w:szCs w:val="28"/>
        </w:rPr>
      </w:pPr>
      <w:r w:rsidRPr="00C23003">
        <w:rPr>
          <w:sz w:val="28"/>
          <w:szCs w:val="28"/>
        </w:rPr>
        <w:t>1. Общие положения</w:t>
      </w:r>
    </w:p>
    <w:p w:rsidR="00A455B2" w:rsidRPr="00C23003" w:rsidRDefault="00A455B2" w:rsidP="00A455B2">
      <w:pPr>
        <w:jc w:val="both"/>
        <w:rPr>
          <w:sz w:val="28"/>
          <w:szCs w:val="28"/>
        </w:rPr>
      </w:pP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23003">
        <w:rPr>
          <w:sz w:val="28"/>
          <w:szCs w:val="28"/>
        </w:rPr>
        <w:t xml:space="preserve">Настоящее Положение определяет </w:t>
      </w:r>
      <w:r>
        <w:rPr>
          <w:sz w:val="28"/>
          <w:szCs w:val="28"/>
        </w:rPr>
        <w:t>порядок</w:t>
      </w:r>
      <w:r w:rsidRPr="00C23003">
        <w:rPr>
          <w:sz w:val="28"/>
          <w:szCs w:val="28"/>
        </w:rPr>
        <w:t xml:space="preserve"> работы комисси</w:t>
      </w:r>
      <w:r>
        <w:rPr>
          <w:sz w:val="28"/>
          <w:szCs w:val="28"/>
        </w:rPr>
        <w:t>и</w:t>
      </w:r>
      <w:r w:rsidRPr="00C23003">
        <w:rPr>
          <w:sz w:val="28"/>
          <w:szCs w:val="28"/>
        </w:rPr>
        <w:t xml:space="preserve"> по вопросам самовольного строительства на территори</w:t>
      </w:r>
      <w:r>
        <w:rPr>
          <w:sz w:val="28"/>
          <w:szCs w:val="28"/>
        </w:rPr>
        <w:t>и</w:t>
      </w:r>
      <w:r w:rsidRPr="00C23003">
        <w:rPr>
          <w:sz w:val="28"/>
          <w:szCs w:val="28"/>
        </w:rPr>
        <w:t xml:space="preserve"> </w:t>
      </w:r>
      <w:proofErr w:type="spellStart"/>
      <w:r w:rsidRPr="005C0D78">
        <w:rPr>
          <w:sz w:val="28"/>
          <w:szCs w:val="28"/>
        </w:rPr>
        <w:t>Нижнекисляйского</w:t>
      </w:r>
      <w:proofErr w:type="spellEnd"/>
      <w:r w:rsidRPr="005C0D78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 Бутурлиновского муниципального района</w:t>
      </w:r>
      <w:r>
        <w:rPr>
          <w:i/>
          <w:sz w:val="22"/>
          <w:szCs w:val="22"/>
        </w:rPr>
        <w:t xml:space="preserve"> </w:t>
      </w:r>
      <w:r w:rsidRPr="00C23003">
        <w:rPr>
          <w:sz w:val="28"/>
          <w:szCs w:val="28"/>
        </w:rPr>
        <w:t>(далее - комисси</w:t>
      </w:r>
      <w:r>
        <w:rPr>
          <w:sz w:val="28"/>
          <w:szCs w:val="28"/>
        </w:rPr>
        <w:t>я</w:t>
      </w:r>
      <w:r w:rsidRPr="00C23003">
        <w:rPr>
          <w:sz w:val="28"/>
          <w:szCs w:val="28"/>
        </w:rPr>
        <w:t>).</w:t>
      </w:r>
      <w:r w:rsidRPr="002B54B5">
        <w:rPr>
          <w:sz w:val="28"/>
          <w:szCs w:val="28"/>
        </w:rPr>
        <w:t xml:space="preserve"> 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</w:p>
    <w:p w:rsidR="00A455B2" w:rsidRDefault="00A455B2" w:rsidP="00A455B2">
      <w:pPr>
        <w:jc w:val="center"/>
        <w:rPr>
          <w:sz w:val="28"/>
          <w:szCs w:val="28"/>
        </w:rPr>
      </w:pPr>
      <w:r>
        <w:rPr>
          <w:sz w:val="28"/>
          <w:szCs w:val="28"/>
        </w:rPr>
        <w:t>2. Компетенция комиссии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</w:p>
    <w:p w:rsidR="00A455B2" w:rsidRDefault="00A455B2" w:rsidP="00A455B2">
      <w:pPr>
        <w:ind w:firstLine="567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2.1. </w:t>
      </w:r>
      <w:r w:rsidRPr="00C23003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C23003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</w:t>
      </w:r>
      <w:r w:rsidRPr="00C23003">
        <w:rPr>
          <w:sz w:val="28"/>
          <w:szCs w:val="28"/>
        </w:rPr>
        <w:t>тся для выявления объектов самовольного строительства</w:t>
      </w:r>
      <w:r>
        <w:rPr>
          <w:sz w:val="28"/>
          <w:szCs w:val="28"/>
        </w:rPr>
        <w:t>,</w:t>
      </w:r>
      <w:r w:rsidRPr="00C23003">
        <w:rPr>
          <w:sz w:val="28"/>
          <w:szCs w:val="28"/>
        </w:rPr>
        <w:t xml:space="preserve"> проведения мероприятий по пресечению самовольного строительства </w:t>
      </w:r>
      <w:r>
        <w:rPr>
          <w:sz w:val="28"/>
          <w:szCs w:val="28"/>
        </w:rPr>
        <w:t xml:space="preserve">и </w:t>
      </w:r>
      <w:r w:rsidRPr="00C23003">
        <w:rPr>
          <w:sz w:val="28"/>
          <w:szCs w:val="28"/>
        </w:rPr>
        <w:t>организации работ по сносу самовольных построек</w:t>
      </w:r>
      <w:r>
        <w:rPr>
          <w:sz w:val="28"/>
          <w:szCs w:val="28"/>
        </w:rPr>
        <w:t xml:space="preserve">, </w:t>
      </w:r>
      <w:r w:rsidRPr="00C23003">
        <w:rPr>
          <w:sz w:val="28"/>
          <w:szCs w:val="28"/>
        </w:rPr>
        <w:t>созданных (возведенн</w:t>
      </w:r>
      <w:r>
        <w:rPr>
          <w:sz w:val="28"/>
          <w:szCs w:val="28"/>
        </w:rPr>
        <w:t>ых</w:t>
      </w:r>
      <w:r w:rsidRPr="00C23003">
        <w:rPr>
          <w:sz w:val="28"/>
          <w:szCs w:val="28"/>
        </w:rPr>
        <w:t>) на территори</w:t>
      </w:r>
      <w:r>
        <w:rPr>
          <w:sz w:val="28"/>
          <w:szCs w:val="28"/>
        </w:rPr>
        <w:t>и</w:t>
      </w:r>
      <w:r w:rsidRPr="00C230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Права и обязанности комиссии определяются Поряд</w:t>
      </w:r>
      <w:r w:rsidRPr="004F059D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Pr="004F059D">
        <w:rPr>
          <w:sz w:val="28"/>
          <w:szCs w:val="28"/>
        </w:rPr>
        <w:t xml:space="preserve"> выявления, пресечения самовольного строительства и принятия мер по сносу самовольных построек на территории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Порядок).</w:t>
      </w:r>
    </w:p>
    <w:p w:rsidR="00A455B2" w:rsidRPr="00C23003" w:rsidRDefault="00A455B2" w:rsidP="00A455B2">
      <w:pPr>
        <w:jc w:val="both"/>
        <w:rPr>
          <w:sz w:val="28"/>
          <w:szCs w:val="28"/>
        </w:rPr>
      </w:pPr>
    </w:p>
    <w:p w:rsidR="00A455B2" w:rsidRPr="00C23003" w:rsidRDefault="00A455B2" w:rsidP="00A455B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C23003">
        <w:rPr>
          <w:sz w:val="28"/>
          <w:szCs w:val="28"/>
        </w:rPr>
        <w:t>. Организация работы комисси</w:t>
      </w:r>
      <w:r>
        <w:rPr>
          <w:sz w:val="28"/>
          <w:szCs w:val="28"/>
        </w:rPr>
        <w:t>и</w:t>
      </w:r>
    </w:p>
    <w:p w:rsidR="00A455B2" w:rsidRPr="00C23003" w:rsidRDefault="00A455B2" w:rsidP="00A455B2">
      <w:pPr>
        <w:jc w:val="both"/>
        <w:rPr>
          <w:sz w:val="28"/>
          <w:szCs w:val="28"/>
        </w:rPr>
      </w:pP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3003">
        <w:rPr>
          <w:sz w:val="28"/>
          <w:szCs w:val="28"/>
        </w:rPr>
        <w:t>.1. Комисси</w:t>
      </w:r>
      <w:r>
        <w:rPr>
          <w:sz w:val="28"/>
          <w:szCs w:val="28"/>
        </w:rPr>
        <w:t>я</w:t>
      </w:r>
      <w:r w:rsidRPr="00C23003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C23003">
        <w:rPr>
          <w:sz w:val="28"/>
          <w:szCs w:val="28"/>
        </w:rPr>
        <w:t>тся коллегиальным орган</w:t>
      </w:r>
      <w:r>
        <w:rPr>
          <w:sz w:val="28"/>
          <w:szCs w:val="28"/>
        </w:rPr>
        <w:t>ом</w:t>
      </w:r>
      <w:r w:rsidRPr="00C230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персональный состав которого утверждается правовым актом администрации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A455B2" w:rsidRPr="00B56043" w:rsidRDefault="00A455B2" w:rsidP="00A455B2">
      <w:pPr>
        <w:ind w:firstLine="567"/>
        <w:jc w:val="both"/>
        <w:rPr>
          <w:sz w:val="28"/>
          <w:szCs w:val="28"/>
        </w:rPr>
      </w:pPr>
      <w:r w:rsidRPr="00E33EA4">
        <w:rPr>
          <w:sz w:val="28"/>
          <w:szCs w:val="28"/>
        </w:rPr>
        <w:t xml:space="preserve">3.2. Численный состав комиссии не может быть менее </w:t>
      </w:r>
      <w:r>
        <w:rPr>
          <w:sz w:val="28"/>
          <w:szCs w:val="28"/>
        </w:rPr>
        <w:t>5</w:t>
      </w:r>
      <w:r w:rsidRPr="00E33EA4">
        <w:rPr>
          <w:sz w:val="28"/>
          <w:szCs w:val="28"/>
        </w:rPr>
        <w:t xml:space="preserve"> человек. Председатель, заместитель председателя и секретарь комиссии назначаются </w:t>
      </w:r>
      <w:r w:rsidRPr="00570AD2">
        <w:rPr>
          <w:sz w:val="28"/>
          <w:szCs w:val="28"/>
        </w:rPr>
        <w:t xml:space="preserve">администрацией </w:t>
      </w:r>
      <w:proofErr w:type="spellStart"/>
      <w:r w:rsidRPr="00570AD2">
        <w:rPr>
          <w:sz w:val="28"/>
          <w:szCs w:val="28"/>
        </w:rPr>
        <w:t>Нижнекисляйского</w:t>
      </w:r>
      <w:proofErr w:type="spellEnd"/>
      <w:r w:rsidRPr="00570AD2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</w:t>
      </w:r>
      <w:r>
        <w:rPr>
          <w:i/>
          <w:sz w:val="22"/>
          <w:szCs w:val="22"/>
          <w:u w:val="single"/>
        </w:rPr>
        <w:t xml:space="preserve"> </w:t>
      </w:r>
      <w:r w:rsidRPr="00E33EA4">
        <w:rPr>
          <w:sz w:val="28"/>
          <w:szCs w:val="28"/>
        </w:rPr>
        <w:t>из числа членов комиссии.</w:t>
      </w:r>
      <w:r>
        <w:rPr>
          <w:sz w:val="28"/>
          <w:szCs w:val="28"/>
        </w:rPr>
        <w:t xml:space="preserve"> </w:t>
      </w:r>
    </w:p>
    <w:p w:rsidR="00A455B2" w:rsidRPr="00C23003" w:rsidRDefault="00A455B2" w:rsidP="00A45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  <w:r>
        <w:rPr>
          <w:i/>
          <w:sz w:val="22"/>
          <w:szCs w:val="22"/>
        </w:rPr>
        <w:t xml:space="preserve"> </w:t>
      </w:r>
      <w:r>
        <w:rPr>
          <w:sz w:val="28"/>
          <w:szCs w:val="28"/>
        </w:rPr>
        <w:t>и организаций, по согласованию с данными органами и организациями.</w:t>
      </w:r>
    </w:p>
    <w:p w:rsidR="00A455B2" w:rsidRDefault="00A455B2" w:rsidP="00A455B2">
      <w:pPr>
        <w:ind w:firstLine="567"/>
        <w:jc w:val="both"/>
        <w:rPr>
          <w:sz w:val="28"/>
          <w:szCs w:val="28"/>
        </w:rPr>
      </w:pPr>
      <w:bookmarkStart w:id="0" w:name="Par17"/>
      <w:bookmarkEnd w:id="0"/>
      <w:r>
        <w:rPr>
          <w:sz w:val="28"/>
          <w:szCs w:val="28"/>
        </w:rPr>
        <w:lastRenderedPageBreak/>
        <w:t>3.3</w:t>
      </w:r>
      <w:r w:rsidRPr="00C23003">
        <w:rPr>
          <w:sz w:val="28"/>
          <w:szCs w:val="28"/>
        </w:rPr>
        <w:t xml:space="preserve">. </w:t>
      </w:r>
      <w:r w:rsidRPr="00D00598">
        <w:rPr>
          <w:sz w:val="28"/>
          <w:szCs w:val="28"/>
        </w:rPr>
        <w:t>Работой комиссии руководит председатель комиссии, а в его отсутствие - заместитель председателя комиссии.</w:t>
      </w:r>
    </w:p>
    <w:p w:rsidR="00A455B2" w:rsidRDefault="00A455B2" w:rsidP="00A455B2">
      <w:pPr>
        <w:pStyle w:val="ConsPlusNormal"/>
        <w:ind w:firstLine="540"/>
        <w:jc w:val="both"/>
      </w:pPr>
      <w:r>
        <w:t>3.4. Председатель комиссии:</w:t>
      </w:r>
    </w:p>
    <w:p w:rsidR="00A455B2" w:rsidRDefault="00A455B2" w:rsidP="00A455B2">
      <w:pPr>
        <w:pStyle w:val="ConsPlusNormal"/>
        <w:ind w:firstLine="540"/>
        <w:jc w:val="both"/>
      </w:pPr>
      <w:r>
        <w:t>осуществляет общее руководство деятельностью комиссии;</w:t>
      </w:r>
    </w:p>
    <w:p w:rsidR="00A455B2" w:rsidRDefault="00A455B2" w:rsidP="00A455B2">
      <w:pPr>
        <w:pStyle w:val="ConsPlusNormal"/>
        <w:ind w:firstLine="540"/>
        <w:jc w:val="both"/>
      </w:pPr>
      <w:r>
        <w:t>ведет заседания комиссии;</w:t>
      </w:r>
    </w:p>
    <w:p w:rsidR="00A455B2" w:rsidRDefault="00A455B2" w:rsidP="00A455B2">
      <w:pPr>
        <w:pStyle w:val="ConsPlusNormal"/>
        <w:ind w:firstLine="540"/>
        <w:jc w:val="both"/>
      </w:pPr>
      <w:r>
        <w:t>запрашивает информацию, необходимую для работы комиссии;</w:t>
      </w:r>
    </w:p>
    <w:p w:rsidR="00A455B2" w:rsidRDefault="00A455B2" w:rsidP="00A455B2">
      <w:pPr>
        <w:pStyle w:val="ConsPlusNormal"/>
        <w:ind w:firstLine="540"/>
        <w:jc w:val="both"/>
      </w:pPr>
      <w:r>
        <w:t>направляет информацию, предусмотренную порядком;</w:t>
      </w:r>
    </w:p>
    <w:p w:rsidR="00A455B2" w:rsidRDefault="00A455B2" w:rsidP="00A455B2">
      <w:pPr>
        <w:pStyle w:val="ConsPlusNormal"/>
        <w:ind w:firstLine="540"/>
        <w:jc w:val="both"/>
      </w:pPr>
      <w:r>
        <w:t xml:space="preserve">подписывает (утверждает) документы, по вопросам деятельности Комиссии; </w:t>
      </w:r>
    </w:p>
    <w:p w:rsidR="00A455B2" w:rsidRDefault="00A455B2" w:rsidP="00A455B2">
      <w:pPr>
        <w:pStyle w:val="ConsPlusNormal"/>
        <w:ind w:firstLine="540"/>
        <w:jc w:val="both"/>
      </w:pPr>
      <w:r>
        <w:t>осуществляет иные полномочия, по вопросам деятельности комиссии.</w:t>
      </w:r>
    </w:p>
    <w:p w:rsidR="00A455B2" w:rsidRDefault="00A455B2" w:rsidP="00A455B2">
      <w:pPr>
        <w:pStyle w:val="ConsPlusNormal"/>
        <w:ind w:firstLine="540"/>
        <w:jc w:val="both"/>
      </w:pPr>
      <w:r>
        <w:t>3.5. Члены комиссии:</w:t>
      </w:r>
    </w:p>
    <w:p w:rsidR="00A455B2" w:rsidRDefault="00A455B2" w:rsidP="00A455B2">
      <w:pPr>
        <w:pStyle w:val="ConsPlusNormal"/>
        <w:ind w:firstLine="540"/>
        <w:jc w:val="both"/>
      </w:pPr>
      <w:r>
        <w:t>участвуют в работе комиссии;</w:t>
      </w:r>
    </w:p>
    <w:p w:rsidR="00A455B2" w:rsidRDefault="00A455B2" w:rsidP="00A455B2">
      <w:pPr>
        <w:pStyle w:val="ConsPlusNormal"/>
        <w:ind w:firstLine="540"/>
        <w:jc w:val="both"/>
      </w:pPr>
      <w:r>
        <w:t>вносят предложения по вопросам, относящимся к деятельности комиссии;</w:t>
      </w:r>
    </w:p>
    <w:p w:rsidR="00A455B2" w:rsidRDefault="00A455B2" w:rsidP="00A455B2">
      <w:pPr>
        <w:pStyle w:val="ConsPlusNormal"/>
        <w:ind w:firstLine="540"/>
        <w:jc w:val="both"/>
      </w:pPr>
      <w:r>
        <w:t>подписывают документы, предусмотренные Порядком.</w:t>
      </w:r>
    </w:p>
    <w:p w:rsidR="00A455B2" w:rsidRDefault="00A455B2" w:rsidP="00A455B2">
      <w:pPr>
        <w:pStyle w:val="ConsPlusNormal"/>
        <w:ind w:firstLine="540"/>
        <w:jc w:val="both"/>
      </w:pPr>
      <w:r>
        <w:t>3.6. Организацию заседаний комиссии осуществляет секретарь комиссии.</w:t>
      </w:r>
    </w:p>
    <w:p w:rsidR="00A455B2" w:rsidRDefault="00A455B2" w:rsidP="00A455B2">
      <w:pPr>
        <w:pStyle w:val="ConsPlusNormal"/>
        <w:ind w:firstLine="540"/>
        <w:jc w:val="both"/>
      </w:pPr>
      <w:r>
        <w:t>Секретарь комиссии:</w:t>
      </w:r>
    </w:p>
    <w:p w:rsidR="00A455B2" w:rsidRDefault="00A455B2" w:rsidP="00A455B2">
      <w:pPr>
        <w:pStyle w:val="ConsPlusNormal"/>
        <w:ind w:firstLine="540"/>
        <w:jc w:val="both"/>
      </w:pPr>
      <w:r>
        <w:t>осуществляет работу под руководством председателя комиссии или его заместителя;</w:t>
      </w:r>
    </w:p>
    <w:p w:rsidR="00A455B2" w:rsidRDefault="00A455B2" w:rsidP="00A455B2">
      <w:pPr>
        <w:pStyle w:val="ConsPlusNormal"/>
        <w:ind w:firstLine="540"/>
        <w:jc w:val="both"/>
      </w:pPr>
      <w: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A455B2" w:rsidRDefault="00A455B2" w:rsidP="00A455B2">
      <w:pPr>
        <w:pStyle w:val="ConsPlusNormal"/>
        <w:ind w:firstLine="540"/>
        <w:jc w:val="both"/>
      </w:pPr>
      <w:r>
        <w:t>готовит материалы к очередному заседанию комиссии;</w:t>
      </w:r>
    </w:p>
    <w:p w:rsidR="00A455B2" w:rsidRDefault="00A455B2" w:rsidP="00A455B2">
      <w:pPr>
        <w:pStyle w:val="ConsPlusNormal"/>
        <w:ind w:firstLine="540"/>
        <w:jc w:val="both"/>
      </w:pPr>
      <w:r>
        <w:t>оформляет протоколы и иные д</w:t>
      </w:r>
      <w:r w:rsidRPr="003E32DD">
        <w:t xml:space="preserve">окументы, по вопросам деятельности </w:t>
      </w:r>
      <w:r>
        <w:t>комиссии;</w:t>
      </w:r>
    </w:p>
    <w:p w:rsidR="00A455B2" w:rsidRDefault="00A455B2" w:rsidP="00A455B2">
      <w:pPr>
        <w:pStyle w:val="ConsPlusNormal"/>
        <w:ind w:firstLine="540"/>
        <w:jc w:val="both"/>
      </w:pPr>
      <w:r>
        <w:t>обеспечивает ведение и сохранность документации комиссии.</w:t>
      </w:r>
    </w:p>
    <w:p w:rsidR="00A455B2" w:rsidRDefault="00A455B2" w:rsidP="00A455B2">
      <w:pPr>
        <w:pStyle w:val="ConsPlusNormal"/>
        <w:ind w:firstLine="540"/>
        <w:jc w:val="both"/>
      </w:pPr>
      <w:r>
        <w:t>3.7. Заседание комиссии считается правомочным, если на нем присутствует более половины членов комиссии.</w:t>
      </w:r>
    </w:p>
    <w:p w:rsidR="00A455B2" w:rsidRDefault="00A455B2" w:rsidP="00A455B2">
      <w:pPr>
        <w:pStyle w:val="ConsPlusNormal"/>
        <w:ind w:firstLine="540"/>
        <w:jc w:val="both"/>
      </w:pPr>
      <w: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A455B2" w:rsidRDefault="00A455B2" w:rsidP="00A455B2">
      <w:pPr>
        <w:pStyle w:val="ConsPlusNormal"/>
        <w:ind w:firstLine="540"/>
        <w:jc w:val="both"/>
        <w:rPr>
          <w:bCs/>
        </w:rPr>
      </w:pPr>
      <w:r>
        <w:t xml:space="preserve">3.9. Материально-техническое обеспечение работы комиссии осуществляет администрация </w:t>
      </w:r>
      <w:proofErr w:type="spellStart"/>
      <w:r>
        <w:t>Нижнекисляйского</w:t>
      </w:r>
      <w:proofErr w:type="spellEnd"/>
      <w:r>
        <w:t xml:space="preserve"> городского </w:t>
      </w:r>
      <w:r w:rsidRPr="003753CA">
        <w:t>поселения</w:t>
      </w:r>
      <w:r>
        <w:t>.</w:t>
      </w:r>
    </w:p>
    <w:p w:rsidR="00A455B2" w:rsidRDefault="00A455B2" w:rsidP="00A455B2">
      <w:pPr>
        <w:pStyle w:val="ConsPlusNormal"/>
        <w:ind w:firstLine="540"/>
        <w:jc w:val="both"/>
        <w:rPr>
          <w:bCs/>
        </w:rPr>
      </w:pPr>
    </w:p>
    <w:p w:rsidR="00A455B2" w:rsidRDefault="00A455B2" w:rsidP="00A455B2">
      <w:pPr>
        <w:tabs>
          <w:tab w:val="left" w:pos="7680"/>
        </w:tabs>
        <w:autoSpaceDE w:val="0"/>
        <w:autoSpaceDN w:val="0"/>
        <w:adjustRightInd w:val="0"/>
        <w:jc w:val="both"/>
      </w:pPr>
      <w:r>
        <w:br w:type="page"/>
      </w:r>
    </w:p>
    <w:p w:rsidR="00A455B2" w:rsidRDefault="00A455B2" w:rsidP="00A455B2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A455B2" w:rsidRDefault="00A455B2" w:rsidP="00A455B2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A455B2" w:rsidRDefault="00A455B2" w:rsidP="00A455B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</w:t>
      </w:r>
    </w:p>
    <w:p w:rsidR="00A455B2" w:rsidRDefault="00A455B2" w:rsidP="00A455B2">
      <w:pPr>
        <w:jc w:val="right"/>
        <w:rPr>
          <w:bCs/>
          <w:sz w:val="28"/>
          <w:szCs w:val="28"/>
        </w:rPr>
      </w:pPr>
    </w:p>
    <w:p w:rsidR="00A455B2" w:rsidRPr="00C23003" w:rsidRDefault="00A455B2" w:rsidP="00A455B2">
      <w:pPr>
        <w:tabs>
          <w:tab w:val="left" w:pos="7050"/>
          <w:tab w:val="right" w:pos="963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</w:t>
      </w:r>
      <w:r w:rsidRPr="00C23003">
        <w:rPr>
          <w:bCs/>
          <w:sz w:val="28"/>
          <w:szCs w:val="28"/>
        </w:rPr>
        <w:t xml:space="preserve">тверждено </w:t>
      </w:r>
    </w:p>
    <w:p w:rsidR="00A455B2" w:rsidRDefault="00A455B2" w:rsidP="00A455B2">
      <w:pPr>
        <w:jc w:val="right"/>
        <w:rPr>
          <w:bCs/>
          <w:sz w:val="28"/>
          <w:szCs w:val="28"/>
        </w:rPr>
      </w:pPr>
      <w:r w:rsidRPr="00C23003">
        <w:rPr>
          <w:bCs/>
          <w:sz w:val="28"/>
          <w:szCs w:val="28"/>
        </w:rPr>
        <w:t xml:space="preserve">постановлением администрации </w:t>
      </w:r>
    </w:p>
    <w:p w:rsidR="00A455B2" w:rsidRPr="0050018D" w:rsidRDefault="00A455B2" w:rsidP="00A455B2">
      <w:pPr>
        <w:jc w:val="right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3753CA">
        <w:rPr>
          <w:sz w:val="28"/>
          <w:szCs w:val="28"/>
        </w:rPr>
        <w:t>поселения</w:t>
      </w:r>
    </w:p>
    <w:p w:rsidR="00A455B2" w:rsidRPr="00C23003" w:rsidRDefault="00A455B2" w:rsidP="00A455B2">
      <w:pPr>
        <w:jc w:val="right"/>
        <w:rPr>
          <w:bCs/>
          <w:sz w:val="28"/>
          <w:szCs w:val="28"/>
        </w:rPr>
      </w:pPr>
      <w:r w:rsidRPr="00C23003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20 декабря 2024года  </w:t>
      </w:r>
      <w:r w:rsidRPr="00C2300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261</w:t>
      </w:r>
    </w:p>
    <w:p w:rsidR="00A455B2" w:rsidRPr="003C7DAC" w:rsidRDefault="00A455B2" w:rsidP="00A455B2">
      <w:pPr>
        <w:pStyle w:val="af9"/>
        <w:ind w:firstLine="705"/>
        <w:jc w:val="center"/>
        <w:rPr>
          <w:b/>
          <w:bCs/>
          <w:szCs w:val="28"/>
          <w:shd w:val="clear" w:color="auto" w:fill="FFFFFF"/>
        </w:rPr>
      </w:pPr>
      <w:r w:rsidRPr="003C7DAC">
        <w:rPr>
          <w:b/>
          <w:bCs/>
          <w:szCs w:val="28"/>
          <w:shd w:val="clear" w:color="auto" w:fill="FFFFFF"/>
        </w:rPr>
        <w:t xml:space="preserve">СОСТАВ </w:t>
      </w:r>
    </w:p>
    <w:p w:rsidR="00A455B2" w:rsidRPr="00F70EE6" w:rsidRDefault="00A455B2" w:rsidP="00A455B2">
      <w:pPr>
        <w:pStyle w:val="af9"/>
        <w:ind w:firstLine="705"/>
        <w:jc w:val="center"/>
        <w:rPr>
          <w:i/>
          <w:sz w:val="22"/>
          <w:szCs w:val="22"/>
        </w:rPr>
      </w:pPr>
      <w:r w:rsidRPr="00F70EE6">
        <w:rPr>
          <w:szCs w:val="28"/>
          <w:shd w:val="clear" w:color="auto" w:fill="FFFFFF"/>
        </w:rPr>
        <w:t>комиссии по пресечению самовольного строительства</w:t>
      </w:r>
      <w:r>
        <w:rPr>
          <w:szCs w:val="28"/>
          <w:shd w:val="clear" w:color="auto" w:fill="FFFFFF"/>
        </w:rPr>
        <w:t xml:space="preserve"> </w:t>
      </w:r>
      <w:r w:rsidRPr="00F70EE6">
        <w:rPr>
          <w:szCs w:val="28"/>
          <w:shd w:val="clear" w:color="auto" w:fill="FFFFFF"/>
        </w:rPr>
        <w:t xml:space="preserve"> и </w:t>
      </w:r>
      <w:r w:rsidRPr="00F70EE6">
        <w:rPr>
          <w:szCs w:val="28"/>
        </w:rPr>
        <w:t xml:space="preserve">принятию мер по сносу самовольных построек </w:t>
      </w:r>
      <w:r>
        <w:rPr>
          <w:szCs w:val="28"/>
        </w:rPr>
        <w:t xml:space="preserve"> </w:t>
      </w:r>
      <w:r w:rsidRPr="00F70EE6">
        <w:rPr>
          <w:szCs w:val="28"/>
        </w:rPr>
        <w:t xml:space="preserve">на </w:t>
      </w:r>
      <w:r w:rsidRPr="002E0EAD">
        <w:rPr>
          <w:sz w:val="32"/>
          <w:szCs w:val="28"/>
        </w:rPr>
        <w:t xml:space="preserve">территории  </w:t>
      </w:r>
      <w:proofErr w:type="spellStart"/>
      <w:r>
        <w:rPr>
          <w:szCs w:val="28"/>
        </w:rPr>
        <w:t>Нижнекисляйского</w:t>
      </w:r>
      <w:proofErr w:type="spellEnd"/>
      <w:r>
        <w:rPr>
          <w:szCs w:val="28"/>
        </w:rPr>
        <w:t xml:space="preserve"> городского </w:t>
      </w:r>
      <w:r w:rsidRPr="003753CA">
        <w:rPr>
          <w:szCs w:val="28"/>
        </w:rPr>
        <w:t>поселения</w:t>
      </w:r>
    </w:p>
    <w:p w:rsidR="00A455B2" w:rsidRDefault="00A455B2" w:rsidP="00A455B2">
      <w:pPr>
        <w:pStyle w:val="af9"/>
        <w:ind w:firstLine="705"/>
        <w:jc w:val="center"/>
        <w:rPr>
          <w:szCs w:val="28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4395"/>
        <w:gridCol w:w="480"/>
        <w:gridCol w:w="4770"/>
      </w:tblGrid>
      <w:tr w:rsidR="00A455B2" w:rsidTr="00A455B2">
        <w:trPr>
          <w:trHeight w:val="1125"/>
        </w:trPr>
        <w:tc>
          <w:tcPr>
            <w:tcW w:w="4395" w:type="dxa"/>
            <w:shd w:val="clear" w:color="auto" w:fill="auto"/>
          </w:tcPr>
          <w:p w:rsidR="00A455B2" w:rsidRDefault="00A455B2" w:rsidP="00A455B2">
            <w:pPr>
              <w:pBdr>
                <w:bottom w:val="single" w:sz="12" w:space="1" w:color="auto"/>
              </w:pBd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  <w:p w:rsidR="00A455B2" w:rsidRDefault="00A455B2" w:rsidP="00A455B2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</w:p>
        </w:tc>
        <w:tc>
          <w:tcPr>
            <w:tcW w:w="480" w:type="dxa"/>
            <w:shd w:val="clear" w:color="auto" w:fill="auto"/>
          </w:tcPr>
          <w:p w:rsidR="00A455B2" w:rsidRDefault="00A455B2" w:rsidP="00A455B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A455B2" w:rsidRDefault="00A455B2" w:rsidP="00A455B2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418D">
              <w:rPr>
                <w:sz w:val="28"/>
                <w:szCs w:val="28"/>
              </w:rPr>
              <w:t>редседатель комиссии по вопросам самовольного</w:t>
            </w:r>
            <w:r>
              <w:rPr>
                <w:sz w:val="28"/>
                <w:szCs w:val="28"/>
              </w:rPr>
              <w:t xml:space="preserve"> </w:t>
            </w:r>
            <w:r w:rsidRPr="0089418D">
              <w:rPr>
                <w:sz w:val="28"/>
                <w:szCs w:val="28"/>
              </w:rPr>
              <w:t xml:space="preserve">строительства на территории </w:t>
            </w:r>
            <w:proofErr w:type="spellStart"/>
            <w:r>
              <w:rPr>
                <w:sz w:val="28"/>
                <w:szCs w:val="28"/>
              </w:rPr>
              <w:t>Нижнекисляйского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поселения;</w:t>
            </w:r>
          </w:p>
          <w:p w:rsidR="00A455B2" w:rsidRDefault="00A455B2" w:rsidP="00A455B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A455B2" w:rsidTr="00A455B2">
        <w:trPr>
          <w:trHeight w:val="740"/>
        </w:trPr>
        <w:tc>
          <w:tcPr>
            <w:tcW w:w="4395" w:type="dxa"/>
            <w:shd w:val="clear" w:color="auto" w:fill="auto"/>
          </w:tcPr>
          <w:p w:rsidR="00A455B2" w:rsidRDefault="00A455B2" w:rsidP="00A455B2">
            <w:pPr>
              <w:pBdr>
                <w:bottom w:val="single" w:sz="12" w:space="1" w:color="auto"/>
              </w:pBd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Рагозина В.П.</w:t>
            </w:r>
          </w:p>
          <w:p w:rsidR="00A455B2" w:rsidRDefault="00A455B2" w:rsidP="00A455B2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</w:p>
          <w:p w:rsidR="00A455B2" w:rsidRDefault="00A455B2" w:rsidP="00A455B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A455B2" w:rsidRDefault="00A455B2" w:rsidP="00A455B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A455B2" w:rsidRDefault="00A455B2" w:rsidP="00A455B2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A455B2" w:rsidRDefault="00A455B2" w:rsidP="00A455B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89418D">
              <w:rPr>
                <w:sz w:val="28"/>
                <w:szCs w:val="28"/>
              </w:rPr>
              <w:t>по вопросам самовольного</w:t>
            </w:r>
            <w:r>
              <w:rPr>
                <w:sz w:val="28"/>
                <w:szCs w:val="28"/>
              </w:rPr>
              <w:t xml:space="preserve"> </w:t>
            </w:r>
            <w:r w:rsidRPr="0089418D">
              <w:rPr>
                <w:sz w:val="28"/>
                <w:szCs w:val="28"/>
              </w:rPr>
              <w:t xml:space="preserve">строительства на территории </w:t>
            </w:r>
            <w:proofErr w:type="spellStart"/>
            <w:r>
              <w:rPr>
                <w:sz w:val="28"/>
                <w:szCs w:val="28"/>
              </w:rPr>
              <w:t>Нижнекисляйского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поселения;</w:t>
            </w:r>
          </w:p>
          <w:p w:rsidR="00A455B2" w:rsidRDefault="00A455B2" w:rsidP="00A455B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A455B2" w:rsidTr="00A455B2">
        <w:trPr>
          <w:trHeight w:val="1557"/>
        </w:trPr>
        <w:tc>
          <w:tcPr>
            <w:tcW w:w="4395" w:type="dxa"/>
            <w:shd w:val="clear" w:color="auto" w:fill="auto"/>
          </w:tcPr>
          <w:p w:rsidR="00A455B2" w:rsidRDefault="00A455B2" w:rsidP="00A455B2">
            <w:pPr>
              <w:pBdr>
                <w:bottom w:val="single" w:sz="12" w:space="1" w:color="auto"/>
              </w:pBd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Топчиева Е.А.</w:t>
            </w:r>
          </w:p>
          <w:p w:rsidR="00A455B2" w:rsidRDefault="00A455B2" w:rsidP="00A455B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A455B2" w:rsidRDefault="00A455B2" w:rsidP="00A45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A455B2" w:rsidRDefault="00A455B2" w:rsidP="00A455B2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  <w:r w:rsidRPr="0089418D">
              <w:rPr>
                <w:sz w:val="28"/>
                <w:szCs w:val="28"/>
              </w:rPr>
              <w:t>по вопросам самовольного</w:t>
            </w:r>
            <w:r>
              <w:rPr>
                <w:sz w:val="28"/>
                <w:szCs w:val="28"/>
              </w:rPr>
              <w:t xml:space="preserve"> </w:t>
            </w:r>
            <w:r w:rsidRPr="0089418D">
              <w:rPr>
                <w:sz w:val="28"/>
                <w:szCs w:val="28"/>
              </w:rPr>
              <w:t>строительства на территории</w:t>
            </w:r>
            <w:r>
              <w:t xml:space="preserve"> </w:t>
            </w:r>
            <w:proofErr w:type="spellStart"/>
            <w:r w:rsidRPr="00A16F8F">
              <w:rPr>
                <w:sz w:val="28"/>
                <w:szCs w:val="28"/>
              </w:rPr>
              <w:t>Нижнекисляйского</w:t>
            </w:r>
            <w:proofErr w:type="spellEnd"/>
            <w:r w:rsidRPr="00A16F8F">
              <w:rPr>
                <w:sz w:val="28"/>
                <w:szCs w:val="28"/>
              </w:rPr>
              <w:t xml:space="preserve"> городского</w:t>
            </w:r>
            <w:r w:rsidRPr="008941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</w:p>
          <w:p w:rsidR="00A455B2" w:rsidRDefault="00A455B2" w:rsidP="00A455B2">
            <w:pPr>
              <w:rPr>
                <w:sz w:val="28"/>
                <w:szCs w:val="28"/>
              </w:rPr>
            </w:pPr>
          </w:p>
          <w:p w:rsidR="00A455B2" w:rsidRDefault="00A455B2" w:rsidP="00A455B2">
            <w:pPr>
              <w:rPr>
                <w:sz w:val="28"/>
                <w:szCs w:val="28"/>
              </w:rPr>
            </w:pPr>
          </w:p>
        </w:tc>
      </w:tr>
      <w:tr w:rsidR="00A455B2" w:rsidTr="00A455B2">
        <w:trPr>
          <w:trHeight w:val="76"/>
        </w:trPr>
        <w:tc>
          <w:tcPr>
            <w:tcW w:w="4395" w:type="dxa"/>
            <w:shd w:val="clear" w:color="auto" w:fill="auto"/>
          </w:tcPr>
          <w:p w:rsidR="00A455B2" w:rsidRDefault="00A455B2" w:rsidP="00A45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480" w:type="dxa"/>
            <w:shd w:val="clear" w:color="auto" w:fill="auto"/>
          </w:tcPr>
          <w:p w:rsidR="00A455B2" w:rsidRDefault="00A455B2" w:rsidP="00A455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A455B2" w:rsidRDefault="00A455B2" w:rsidP="00A455B2">
            <w:pPr>
              <w:tabs>
                <w:tab w:val="left" w:pos="5040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A455B2" w:rsidRDefault="00A455B2" w:rsidP="00A455B2">
            <w:pPr>
              <w:jc w:val="both"/>
              <w:rPr>
                <w:sz w:val="28"/>
                <w:szCs w:val="28"/>
              </w:rPr>
            </w:pPr>
          </w:p>
        </w:tc>
      </w:tr>
      <w:tr w:rsidR="00A455B2" w:rsidTr="00A455B2">
        <w:trPr>
          <w:trHeight w:val="40"/>
        </w:trPr>
        <w:tc>
          <w:tcPr>
            <w:tcW w:w="4395" w:type="dxa"/>
            <w:shd w:val="clear" w:color="auto" w:fill="auto"/>
          </w:tcPr>
          <w:p w:rsidR="00A455B2" w:rsidRDefault="00A455B2" w:rsidP="00A455B2">
            <w:pPr>
              <w:pBdr>
                <w:bottom w:val="single" w:sz="12" w:space="1" w:color="auto"/>
              </w:pBd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Солопенко А.А.</w:t>
            </w:r>
          </w:p>
          <w:p w:rsidR="00A455B2" w:rsidRDefault="00A455B2" w:rsidP="00A455B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A455B2" w:rsidRDefault="00A455B2" w:rsidP="00A45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A455B2" w:rsidRPr="00F70EE6" w:rsidRDefault="00A455B2" w:rsidP="00A455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>
              <w:rPr>
                <w:i/>
                <w:sz w:val="28"/>
                <w:szCs w:val="28"/>
              </w:rPr>
              <w:t>Нижнекисляйского</w:t>
            </w:r>
            <w:proofErr w:type="spellEnd"/>
            <w:r>
              <w:rPr>
                <w:i/>
                <w:sz w:val="28"/>
                <w:szCs w:val="28"/>
              </w:rPr>
              <w:t xml:space="preserve"> городского поселения </w:t>
            </w:r>
          </w:p>
          <w:p w:rsidR="00A455B2" w:rsidRDefault="00A455B2" w:rsidP="00A455B2">
            <w:pPr>
              <w:rPr>
                <w:sz w:val="28"/>
                <w:szCs w:val="28"/>
              </w:rPr>
            </w:pPr>
          </w:p>
        </w:tc>
      </w:tr>
      <w:tr w:rsidR="00A455B2" w:rsidTr="00A455B2">
        <w:trPr>
          <w:trHeight w:val="282"/>
        </w:trPr>
        <w:tc>
          <w:tcPr>
            <w:tcW w:w="4395" w:type="dxa"/>
            <w:shd w:val="clear" w:color="auto" w:fill="auto"/>
          </w:tcPr>
          <w:p w:rsidR="00A455B2" w:rsidRDefault="00A455B2" w:rsidP="00A455B2">
            <w:pPr>
              <w:pBdr>
                <w:bottom w:val="single" w:sz="12" w:space="1" w:color="auto"/>
              </w:pBd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Трохина Е.П.</w:t>
            </w:r>
          </w:p>
          <w:p w:rsidR="00A455B2" w:rsidRDefault="00A455B2" w:rsidP="00A455B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</w:p>
        </w:tc>
        <w:tc>
          <w:tcPr>
            <w:tcW w:w="480" w:type="dxa"/>
            <w:shd w:val="clear" w:color="auto" w:fill="auto"/>
          </w:tcPr>
          <w:p w:rsidR="00A455B2" w:rsidRDefault="00A455B2" w:rsidP="00A45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A455B2" w:rsidRPr="00F70EE6" w:rsidRDefault="00A455B2" w:rsidP="00A455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старший инспектор по вопросам землепользования </w:t>
            </w:r>
            <w:r w:rsidRPr="00A16F8F">
              <w:rPr>
                <w:i/>
                <w:sz w:val="28"/>
                <w:szCs w:val="28"/>
              </w:rPr>
              <w:t xml:space="preserve">администрации </w:t>
            </w:r>
            <w:proofErr w:type="spellStart"/>
            <w:r w:rsidRPr="00A16F8F">
              <w:rPr>
                <w:i/>
                <w:sz w:val="28"/>
                <w:szCs w:val="28"/>
              </w:rPr>
              <w:t>Нижнекисляйского</w:t>
            </w:r>
            <w:proofErr w:type="spellEnd"/>
            <w:r w:rsidRPr="00A16F8F">
              <w:rPr>
                <w:i/>
                <w:sz w:val="28"/>
                <w:szCs w:val="28"/>
              </w:rPr>
              <w:t xml:space="preserve"> городского поселения</w:t>
            </w:r>
          </w:p>
          <w:p w:rsidR="00A455B2" w:rsidRDefault="00A455B2" w:rsidP="00A455B2">
            <w:pPr>
              <w:rPr>
                <w:sz w:val="28"/>
                <w:szCs w:val="28"/>
              </w:rPr>
            </w:pPr>
          </w:p>
        </w:tc>
      </w:tr>
    </w:tbl>
    <w:p w:rsidR="00A455B2" w:rsidRDefault="00A455B2" w:rsidP="00A455B2">
      <w:pPr>
        <w:tabs>
          <w:tab w:val="left" w:pos="76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E0BAB" w:rsidRDefault="00DE0BAB" w:rsidP="004D451F">
      <w:pPr>
        <w:contextualSpacing/>
      </w:pPr>
    </w:p>
    <w:p w:rsidR="007A2619" w:rsidRDefault="007A2619" w:rsidP="004D451F">
      <w:pPr>
        <w:contextualSpacing/>
      </w:pPr>
    </w:p>
    <w:p w:rsidR="00A455B2" w:rsidRDefault="00A455B2" w:rsidP="004D451F">
      <w:pPr>
        <w:contextualSpacing/>
      </w:pPr>
    </w:p>
    <w:p w:rsidR="00A455B2" w:rsidRPr="00215D36" w:rsidRDefault="00A455B2" w:rsidP="00A455B2">
      <w:pPr>
        <w:jc w:val="center"/>
        <w:rPr>
          <w:b/>
          <w:i/>
          <w:sz w:val="14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-130810</wp:posOffset>
            </wp:positionV>
            <wp:extent cx="622935" cy="763905"/>
            <wp:effectExtent l="19050" t="0" r="5715" b="0"/>
            <wp:wrapSquare wrapText="right"/>
            <wp:docPr id="5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455B2" w:rsidRDefault="00A455B2" w:rsidP="00A455B2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 xml:space="preserve">Администрация </w:t>
      </w:r>
    </w:p>
    <w:p w:rsidR="00A455B2" w:rsidRPr="00940883" w:rsidRDefault="00A455B2" w:rsidP="00A455B2">
      <w:pPr>
        <w:jc w:val="center"/>
        <w:rPr>
          <w:b/>
          <w:i/>
          <w:sz w:val="36"/>
          <w:szCs w:val="40"/>
        </w:rPr>
      </w:pPr>
      <w:proofErr w:type="spellStart"/>
      <w:r w:rsidRPr="00940883">
        <w:rPr>
          <w:b/>
          <w:i/>
          <w:sz w:val="36"/>
          <w:szCs w:val="40"/>
        </w:rPr>
        <w:t>Нижнекисляйского</w:t>
      </w:r>
      <w:proofErr w:type="spellEnd"/>
      <w:r w:rsidRPr="00940883">
        <w:rPr>
          <w:b/>
          <w:i/>
          <w:sz w:val="36"/>
          <w:szCs w:val="40"/>
        </w:rPr>
        <w:t xml:space="preserve"> городского поселения</w:t>
      </w:r>
    </w:p>
    <w:p w:rsidR="00A455B2" w:rsidRPr="00940883" w:rsidRDefault="00A455B2" w:rsidP="00A455B2">
      <w:pPr>
        <w:jc w:val="center"/>
        <w:rPr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Бутурлиновского муниципального района</w:t>
      </w:r>
    </w:p>
    <w:p w:rsidR="00A455B2" w:rsidRDefault="00A455B2" w:rsidP="00A455B2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Воронежской области</w:t>
      </w:r>
    </w:p>
    <w:p w:rsidR="00A455B2" w:rsidRPr="00AA7887" w:rsidRDefault="00A455B2" w:rsidP="00A455B2">
      <w:pPr>
        <w:jc w:val="center"/>
        <w:rPr>
          <w:b/>
          <w:i/>
          <w:sz w:val="22"/>
          <w:szCs w:val="40"/>
        </w:rPr>
      </w:pPr>
    </w:p>
    <w:p w:rsidR="00A455B2" w:rsidRPr="0005251D" w:rsidRDefault="00A455B2" w:rsidP="00A455B2">
      <w:pPr>
        <w:jc w:val="center"/>
        <w:rPr>
          <w:b/>
          <w:i/>
          <w:sz w:val="48"/>
          <w:szCs w:val="40"/>
        </w:rPr>
      </w:pPr>
      <w:r w:rsidRPr="0005251D">
        <w:rPr>
          <w:b/>
          <w:i/>
          <w:sz w:val="48"/>
          <w:szCs w:val="40"/>
        </w:rPr>
        <w:t>ПОСТАНОВЛЕНИЕ</w:t>
      </w:r>
    </w:p>
    <w:p w:rsidR="00A455B2" w:rsidRPr="0048365A" w:rsidRDefault="00A455B2" w:rsidP="00A455B2">
      <w:pPr>
        <w:rPr>
          <w:w w:val="200"/>
          <w:sz w:val="18"/>
          <w:szCs w:val="32"/>
        </w:rPr>
      </w:pPr>
    </w:p>
    <w:p w:rsidR="00A455B2" w:rsidRPr="00AB1A02" w:rsidRDefault="00A455B2" w:rsidP="00A455B2">
      <w:pPr>
        <w:rPr>
          <w:sz w:val="28"/>
          <w:szCs w:val="28"/>
          <w:u w:val="single"/>
        </w:rPr>
      </w:pPr>
      <w:r w:rsidRPr="00AB1A02">
        <w:rPr>
          <w:b/>
          <w:i/>
          <w:sz w:val="28"/>
          <w:szCs w:val="28"/>
          <w:u w:val="single"/>
        </w:rPr>
        <w:t xml:space="preserve">от </w:t>
      </w:r>
      <w:r>
        <w:rPr>
          <w:b/>
          <w:i/>
          <w:sz w:val="28"/>
          <w:szCs w:val="28"/>
          <w:u w:val="single"/>
        </w:rPr>
        <w:t>25 декабря</w:t>
      </w:r>
      <w:r w:rsidRPr="00AB1A02">
        <w:rPr>
          <w:b/>
          <w:i/>
          <w:sz w:val="28"/>
          <w:szCs w:val="28"/>
          <w:u w:val="single"/>
        </w:rPr>
        <w:t xml:space="preserve"> 2024 года</w:t>
      </w:r>
      <w:r w:rsidRPr="00AB1A02">
        <w:rPr>
          <w:b/>
          <w:i/>
          <w:sz w:val="28"/>
          <w:szCs w:val="28"/>
        </w:rPr>
        <w:t xml:space="preserve">         </w:t>
      </w:r>
      <w:r w:rsidRPr="00AB1A02">
        <w:rPr>
          <w:b/>
          <w:i/>
          <w:sz w:val="28"/>
          <w:szCs w:val="28"/>
          <w:u w:val="single"/>
        </w:rPr>
        <w:t>№ - 2</w:t>
      </w:r>
      <w:r>
        <w:rPr>
          <w:b/>
          <w:i/>
          <w:sz w:val="28"/>
          <w:szCs w:val="28"/>
          <w:u w:val="single"/>
        </w:rPr>
        <w:t>64</w:t>
      </w:r>
    </w:p>
    <w:p w:rsidR="00A455B2" w:rsidRPr="002F58C9" w:rsidRDefault="00A455B2" w:rsidP="00A455B2">
      <w:pPr>
        <w:rPr>
          <w:i/>
          <w:sz w:val="28"/>
          <w:szCs w:val="28"/>
          <w:vertAlign w:val="superscript"/>
        </w:rPr>
      </w:pPr>
      <w:r w:rsidRPr="002F58C9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</w:t>
      </w:r>
      <w:r w:rsidRPr="002F58C9">
        <w:rPr>
          <w:i/>
          <w:sz w:val="28"/>
          <w:szCs w:val="28"/>
        </w:rPr>
        <w:t xml:space="preserve"> </w:t>
      </w:r>
      <w:proofErr w:type="spellStart"/>
      <w:r w:rsidRPr="002F58C9">
        <w:rPr>
          <w:i/>
          <w:sz w:val="28"/>
          <w:szCs w:val="28"/>
          <w:vertAlign w:val="superscript"/>
        </w:rPr>
        <w:t>р.п</w:t>
      </w:r>
      <w:proofErr w:type="spellEnd"/>
      <w:r w:rsidRPr="002F58C9">
        <w:rPr>
          <w:i/>
          <w:sz w:val="28"/>
          <w:szCs w:val="28"/>
          <w:vertAlign w:val="superscript"/>
        </w:rPr>
        <w:t>. Нижний Кисляй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A455B2" w:rsidRPr="00B80138" w:rsidTr="00A455B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455B2" w:rsidRPr="00B80138" w:rsidRDefault="00A455B2" w:rsidP="00A455B2">
            <w:pPr>
              <w:jc w:val="both"/>
              <w:rPr>
                <w:b/>
                <w:sz w:val="28"/>
                <w:szCs w:val="28"/>
              </w:rPr>
            </w:pPr>
            <w:r w:rsidRPr="00B80138">
              <w:rPr>
                <w:b/>
                <w:sz w:val="28"/>
                <w:szCs w:val="28"/>
              </w:rPr>
              <w:t>О предоставлении в постоянное (бессрочное) пользование земельн</w:t>
            </w:r>
            <w:r>
              <w:rPr>
                <w:b/>
                <w:sz w:val="28"/>
                <w:szCs w:val="28"/>
              </w:rPr>
              <w:t>ого</w:t>
            </w:r>
            <w:r w:rsidRPr="00B80138">
              <w:rPr>
                <w:b/>
                <w:sz w:val="28"/>
                <w:szCs w:val="28"/>
              </w:rPr>
              <w:t xml:space="preserve"> участк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</w:tbl>
    <w:p w:rsidR="00A455B2" w:rsidRPr="007A0FE0" w:rsidRDefault="00A455B2" w:rsidP="00A455B2">
      <w:pPr>
        <w:tabs>
          <w:tab w:val="left" w:pos="426"/>
        </w:tabs>
        <w:jc w:val="both"/>
        <w:rPr>
          <w:sz w:val="20"/>
          <w:szCs w:val="28"/>
        </w:rPr>
      </w:pPr>
      <w:r>
        <w:rPr>
          <w:sz w:val="28"/>
          <w:szCs w:val="28"/>
        </w:rPr>
        <w:tab/>
      </w:r>
    </w:p>
    <w:p w:rsidR="00A455B2" w:rsidRPr="00DD5F6F" w:rsidRDefault="00A455B2" w:rsidP="00A455B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5F6F">
        <w:rPr>
          <w:sz w:val="28"/>
          <w:szCs w:val="28"/>
        </w:rPr>
        <w:t xml:space="preserve">В соответствии со ст. 39.2., 39.9. Земельного кодекса Российской Федерации от 25.10.2001 г. № 136-ФЗ, ст. 3.1 Федерального закона от 25.10.2001 г. №137-ФЗ «О введении в действие Земельного кодекса Российской Федерации», с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 w:rsidRPr="00DD5F6F">
        <w:rPr>
          <w:sz w:val="28"/>
          <w:szCs w:val="28"/>
        </w:rPr>
        <w:t>Нижнекисляйского</w:t>
      </w:r>
      <w:proofErr w:type="spellEnd"/>
      <w:r w:rsidRPr="00DD5F6F">
        <w:rPr>
          <w:sz w:val="28"/>
          <w:szCs w:val="28"/>
        </w:rPr>
        <w:t xml:space="preserve"> городского поселения Бутурлиновского муниципального района </w:t>
      </w:r>
      <w:r w:rsidRPr="009B7918">
        <w:rPr>
          <w:sz w:val="28"/>
          <w:szCs w:val="28"/>
        </w:rPr>
        <w:t>Воронежской области, рассмотрев заявление</w:t>
      </w:r>
      <w:r w:rsidRPr="00D55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Нижнекисляйская</w:t>
      </w:r>
      <w:proofErr w:type="spellEnd"/>
      <w:r>
        <w:rPr>
          <w:sz w:val="28"/>
          <w:szCs w:val="28"/>
        </w:rPr>
        <w:t xml:space="preserve"> средняя </w:t>
      </w:r>
      <w:r w:rsidRPr="00B262AF">
        <w:rPr>
          <w:sz w:val="28"/>
          <w:szCs w:val="28"/>
        </w:rPr>
        <w:t>общеобразовательная школа им. Полякова Бутурлиновского муниципального района Воронежской области</w:t>
      </w:r>
      <w:r>
        <w:rPr>
          <w:sz w:val="28"/>
          <w:szCs w:val="28"/>
        </w:rPr>
        <w:t>,</w:t>
      </w:r>
      <w:r w:rsidRPr="00B262AF">
        <w:rPr>
          <w:rFonts w:eastAsia="TimesNewRomanPSMT"/>
          <w:sz w:val="28"/>
          <w:szCs w:val="28"/>
        </w:rPr>
        <w:t xml:space="preserve"> ИНН:  3605005659</w:t>
      </w:r>
      <w:r>
        <w:rPr>
          <w:rFonts w:eastAsia="TimesNewRomanPSMT"/>
          <w:sz w:val="28"/>
          <w:szCs w:val="28"/>
        </w:rPr>
        <w:t>,</w:t>
      </w:r>
      <w:r w:rsidRPr="00B262AF">
        <w:rPr>
          <w:rFonts w:eastAsia="TimesNewRomanPSMT"/>
          <w:sz w:val="28"/>
          <w:szCs w:val="28"/>
        </w:rPr>
        <w:t xml:space="preserve"> ОГРН: 1023600646629</w:t>
      </w:r>
      <w:r w:rsidRPr="009B7918">
        <w:rPr>
          <w:sz w:val="28"/>
          <w:szCs w:val="28"/>
        </w:rPr>
        <w:t xml:space="preserve">, в лице директора </w:t>
      </w:r>
      <w:r>
        <w:rPr>
          <w:sz w:val="28"/>
          <w:szCs w:val="28"/>
        </w:rPr>
        <w:t>Лапиной Ирины Николаевны</w:t>
      </w:r>
      <w:r w:rsidRPr="009B7918">
        <w:rPr>
          <w:sz w:val="28"/>
          <w:szCs w:val="28"/>
        </w:rPr>
        <w:t xml:space="preserve">, действующего на основании Устава указанного </w:t>
      </w:r>
      <w:r>
        <w:rPr>
          <w:sz w:val="28"/>
          <w:szCs w:val="28"/>
        </w:rPr>
        <w:t>Учреждения</w:t>
      </w:r>
      <w:r w:rsidRPr="009B79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B7918">
        <w:rPr>
          <w:sz w:val="28"/>
          <w:szCs w:val="28"/>
        </w:rPr>
        <w:t xml:space="preserve">администрация </w:t>
      </w:r>
      <w:proofErr w:type="spellStart"/>
      <w:r w:rsidRPr="009B7918">
        <w:rPr>
          <w:sz w:val="28"/>
          <w:szCs w:val="28"/>
        </w:rPr>
        <w:t>Нижнекисляйского</w:t>
      </w:r>
      <w:proofErr w:type="spellEnd"/>
      <w:r w:rsidRPr="009B7918">
        <w:rPr>
          <w:sz w:val="28"/>
          <w:szCs w:val="28"/>
        </w:rPr>
        <w:t xml:space="preserve"> городского поселения Бутурлиновского муниципального</w:t>
      </w:r>
      <w:r w:rsidRPr="00DD5F6F">
        <w:rPr>
          <w:sz w:val="28"/>
          <w:szCs w:val="28"/>
        </w:rPr>
        <w:t xml:space="preserve"> района Воронежской области</w:t>
      </w:r>
    </w:p>
    <w:p w:rsidR="00A455B2" w:rsidRPr="008E0F13" w:rsidRDefault="00A455B2" w:rsidP="00A455B2">
      <w:pPr>
        <w:tabs>
          <w:tab w:val="left" w:pos="426"/>
        </w:tabs>
        <w:jc w:val="both"/>
        <w:rPr>
          <w:sz w:val="16"/>
          <w:szCs w:val="28"/>
        </w:rPr>
      </w:pPr>
    </w:p>
    <w:p w:rsidR="00A455B2" w:rsidRPr="00DD5F6F" w:rsidRDefault="00A455B2" w:rsidP="00A455B2">
      <w:pPr>
        <w:tabs>
          <w:tab w:val="left" w:pos="918"/>
        </w:tabs>
        <w:jc w:val="center"/>
        <w:rPr>
          <w:sz w:val="28"/>
          <w:szCs w:val="28"/>
        </w:rPr>
      </w:pPr>
      <w:r w:rsidRPr="00DD5F6F">
        <w:rPr>
          <w:sz w:val="28"/>
          <w:szCs w:val="28"/>
        </w:rPr>
        <w:t>П О С Т А Н О В Л Я Е Т:</w:t>
      </w:r>
    </w:p>
    <w:p w:rsidR="00A455B2" w:rsidRPr="008E0F13" w:rsidRDefault="00A455B2" w:rsidP="00A455B2">
      <w:pPr>
        <w:tabs>
          <w:tab w:val="left" w:pos="918"/>
        </w:tabs>
        <w:jc w:val="both"/>
        <w:rPr>
          <w:b/>
          <w:sz w:val="10"/>
          <w:szCs w:val="28"/>
        </w:rPr>
      </w:pPr>
    </w:p>
    <w:p w:rsidR="00A455B2" w:rsidRDefault="00A455B2" w:rsidP="00A455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5F6F">
        <w:rPr>
          <w:sz w:val="28"/>
          <w:szCs w:val="28"/>
        </w:rPr>
        <w:t xml:space="preserve">     1. </w:t>
      </w:r>
      <w:r w:rsidRPr="00B262AF">
        <w:rPr>
          <w:b/>
          <w:sz w:val="28"/>
          <w:szCs w:val="28"/>
        </w:rPr>
        <w:t>Прекратить</w:t>
      </w:r>
      <w:r>
        <w:rPr>
          <w:sz w:val="28"/>
          <w:szCs w:val="28"/>
        </w:rPr>
        <w:t xml:space="preserve"> </w:t>
      </w:r>
      <w:r w:rsidRPr="00B53F5B">
        <w:rPr>
          <w:b/>
          <w:sz w:val="28"/>
          <w:szCs w:val="28"/>
        </w:rPr>
        <w:t>постоянное (бессрочное) пользование</w:t>
      </w:r>
      <w:r>
        <w:rPr>
          <w:sz w:val="28"/>
          <w:szCs w:val="28"/>
        </w:rPr>
        <w:t xml:space="preserve"> </w:t>
      </w:r>
      <w:r w:rsidRPr="00BE7B25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E7B25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BE7B25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BE7B25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BE7B2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E7B25">
        <w:rPr>
          <w:sz w:val="28"/>
          <w:szCs w:val="28"/>
        </w:rPr>
        <w:t xml:space="preserve"> </w:t>
      </w:r>
      <w:proofErr w:type="spellStart"/>
      <w:r w:rsidRPr="00BE7B25">
        <w:rPr>
          <w:sz w:val="28"/>
          <w:szCs w:val="28"/>
        </w:rPr>
        <w:t>Нижнекисляйский</w:t>
      </w:r>
      <w:proofErr w:type="spellEnd"/>
      <w:r w:rsidRPr="00BE7B25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 xml:space="preserve"> </w:t>
      </w:r>
      <w:r w:rsidRPr="00BE7B25">
        <w:rPr>
          <w:sz w:val="28"/>
          <w:szCs w:val="28"/>
        </w:rPr>
        <w:t>№ 2 Бутурлиновского муниципального района Воронежской области, ИНН: 3605005810, ОГРН:</w:t>
      </w:r>
      <w:r>
        <w:rPr>
          <w:sz w:val="28"/>
          <w:szCs w:val="28"/>
        </w:rPr>
        <w:t xml:space="preserve"> </w:t>
      </w:r>
      <w:r w:rsidRPr="00BE7B25">
        <w:rPr>
          <w:sz w:val="28"/>
          <w:szCs w:val="28"/>
        </w:rPr>
        <w:t>1033688000170</w:t>
      </w:r>
      <w:r>
        <w:rPr>
          <w:sz w:val="28"/>
          <w:szCs w:val="28"/>
        </w:rPr>
        <w:t xml:space="preserve">, </w:t>
      </w:r>
      <w:r w:rsidRPr="00526AE6">
        <w:rPr>
          <w:b/>
          <w:sz w:val="28"/>
          <w:szCs w:val="28"/>
        </w:rPr>
        <w:t>в связи с прекращением  его деятельности путем реорганизации в форме присоединения</w:t>
      </w:r>
      <w:r>
        <w:rPr>
          <w:sz w:val="28"/>
          <w:szCs w:val="28"/>
        </w:rPr>
        <w:t xml:space="preserve"> к Муниципальному казенному общеобразовательному учреждению </w:t>
      </w:r>
      <w:proofErr w:type="spellStart"/>
      <w:r>
        <w:rPr>
          <w:sz w:val="28"/>
          <w:szCs w:val="28"/>
        </w:rPr>
        <w:t>Нижнекисляйская</w:t>
      </w:r>
      <w:proofErr w:type="spellEnd"/>
      <w:r>
        <w:rPr>
          <w:sz w:val="28"/>
          <w:szCs w:val="28"/>
        </w:rPr>
        <w:t xml:space="preserve"> средняя </w:t>
      </w:r>
      <w:r w:rsidRPr="00B262AF">
        <w:rPr>
          <w:sz w:val="28"/>
          <w:szCs w:val="28"/>
        </w:rPr>
        <w:t>общеобразовательная школа им. Полякова Бутурлиновского муниципального района Воронежской области</w:t>
      </w:r>
      <w:r>
        <w:rPr>
          <w:sz w:val="28"/>
          <w:szCs w:val="28"/>
        </w:rPr>
        <w:t>,</w:t>
      </w:r>
      <w:r w:rsidRPr="00B262AF">
        <w:rPr>
          <w:rFonts w:eastAsia="TimesNewRomanPSMT"/>
          <w:sz w:val="28"/>
          <w:szCs w:val="28"/>
        </w:rPr>
        <w:t xml:space="preserve"> ИНН:  3605005659</w:t>
      </w:r>
      <w:r>
        <w:rPr>
          <w:rFonts w:eastAsia="TimesNewRomanPSMT"/>
          <w:sz w:val="28"/>
          <w:szCs w:val="28"/>
        </w:rPr>
        <w:t>,</w:t>
      </w:r>
      <w:r w:rsidRPr="00B262AF">
        <w:rPr>
          <w:rFonts w:eastAsia="TimesNewRomanPSMT"/>
          <w:sz w:val="28"/>
          <w:szCs w:val="28"/>
        </w:rPr>
        <w:t xml:space="preserve"> ОГРН: 1023600646629</w:t>
      </w:r>
      <w:r>
        <w:rPr>
          <w:rFonts w:eastAsia="TimesNewRomanPSMT"/>
          <w:sz w:val="28"/>
          <w:szCs w:val="28"/>
        </w:rPr>
        <w:t xml:space="preserve"> (</w:t>
      </w:r>
      <w:r w:rsidRPr="00B262AF">
        <w:rPr>
          <w:sz w:val="28"/>
          <w:szCs w:val="28"/>
        </w:rPr>
        <w:t>дата прекращения</w:t>
      </w:r>
      <w:r>
        <w:rPr>
          <w:sz w:val="28"/>
          <w:szCs w:val="28"/>
        </w:rPr>
        <w:t xml:space="preserve"> деятельности</w:t>
      </w:r>
      <w:r w:rsidRPr="00B262AF">
        <w:rPr>
          <w:sz w:val="28"/>
          <w:szCs w:val="28"/>
        </w:rPr>
        <w:t xml:space="preserve"> -  09.09.2024 г.,</w:t>
      </w:r>
      <w:r>
        <w:rPr>
          <w:sz w:val="28"/>
          <w:szCs w:val="28"/>
        </w:rPr>
        <w:t xml:space="preserve"> н</w:t>
      </w:r>
      <w:r w:rsidRPr="00BE7B25">
        <w:rPr>
          <w:sz w:val="28"/>
          <w:szCs w:val="28"/>
        </w:rPr>
        <w:t>аименование органа, внесшего запись о</w:t>
      </w:r>
      <w:r>
        <w:rPr>
          <w:sz w:val="28"/>
          <w:szCs w:val="28"/>
        </w:rPr>
        <w:t xml:space="preserve"> </w:t>
      </w:r>
      <w:r w:rsidRPr="00BE7B25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деятельности</w:t>
      </w:r>
      <w:r w:rsidRPr="00BE7B25">
        <w:rPr>
          <w:sz w:val="28"/>
          <w:szCs w:val="28"/>
        </w:rPr>
        <w:t xml:space="preserve"> юридического лица</w:t>
      </w:r>
      <w:r>
        <w:rPr>
          <w:sz w:val="28"/>
          <w:szCs w:val="28"/>
        </w:rPr>
        <w:t xml:space="preserve"> - </w:t>
      </w:r>
      <w:r w:rsidRPr="00BE7B25">
        <w:rPr>
          <w:sz w:val="28"/>
          <w:szCs w:val="28"/>
        </w:rPr>
        <w:t>Межрайонная инспекция Федеральной</w:t>
      </w:r>
      <w:r>
        <w:rPr>
          <w:sz w:val="28"/>
          <w:szCs w:val="28"/>
        </w:rPr>
        <w:t xml:space="preserve"> </w:t>
      </w:r>
      <w:r w:rsidRPr="00BE7B25">
        <w:rPr>
          <w:sz w:val="28"/>
          <w:szCs w:val="28"/>
        </w:rPr>
        <w:t>налоговой службы № 12 по Воронежской</w:t>
      </w:r>
      <w:r>
        <w:rPr>
          <w:sz w:val="28"/>
          <w:szCs w:val="28"/>
        </w:rPr>
        <w:t xml:space="preserve"> </w:t>
      </w:r>
      <w:r w:rsidRPr="00BE7B2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 w:rsidRPr="00BE7B25">
        <w:rPr>
          <w:sz w:val="28"/>
          <w:szCs w:val="28"/>
        </w:rPr>
        <w:t>ГРН и дата внесения в ЕГРЮЛ записи,</w:t>
      </w:r>
      <w:r>
        <w:rPr>
          <w:sz w:val="28"/>
          <w:szCs w:val="28"/>
        </w:rPr>
        <w:t xml:space="preserve"> </w:t>
      </w:r>
      <w:r w:rsidRPr="00BE7B25">
        <w:rPr>
          <w:sz w:val="28"/>
          <w:szCs w:val="28"/>
        </w:rPr>
        <w:t>содержащей указанные сведения</w:t>
      </w:r>
      <w:r>
        <w:rPr>
          <w:sz w:val="28"/>
          <w:szCs w:val="28"/>
        </w:rPr>
        <w:t xml:space="preserve"> – </w:t>
      </w:r>
      <w:r w:rsidRPr="00BE7B25">
        <w:rPr>
          <w:sz w:val="28"/>
          <w:szCs w:val="28"/>
        </w:rPr>
        <w:t>2243600371012</w:t>
      </w:r>
      <w:r>
        <w:rPr>
          <w:sz w:val="28"/>
          <w:szCs w:val="28"/>
        </w:rPr>
        <w:t xml:space="preserve"> от </w:t>
      </w:r>
      <w:r w:rsidRPr="00BE7B25">
        <w:rPr>
          <w:sz w:val="28"/>
          <w:szCs w:val="28"/>
        </w:rPr>
        <w:t>09.09.2024</w:t>
      </w:r>
      <w:r>
        <w:rPr>
          <w:sz w:val="28"/>
          <w:szCs w:val="28"/>
        </w:rPr>
        <w:t xml:space="preserve"> г.) </w:t>
      </w:r>
      <w:r w:rsidRPr="00BA577A">
        <w:rPr>
          <w:b/>
          <w:sz w:val="28"/>
          <w:szCs w:val="28"/>
        </w:rPr>
        <w:t>земельным участком</w:t>
      </w:r>
      <w:r w:rsidRPr="00DD5F6F">
        <w:rPr>
          <w:sz w:val="28"/>
          <w:szCs w:val="28"/>
        </w:rPr>
        <w:t xml:space="preserve"> с кадастровым номером: </w:t>
      </w:r>
      <w:r w:rsidRPr="0034555F">
        <w:rPr>
          <w:b/>
          <w:sz w:val="28"/>
          <w:szCs w:val="28"/>
        </w:rPr>
        <w:t>36:05:0200014:29</w:t>
      </w:r>
      <w:r w:rsidRPr="00DD5F6F">
        <w:rPr>
          <w:sz w:val="28"/>
          <w:szCs w:val="28"/>
        </w:rPr>
        <w:t>, расположенны</w:t>
      </w:r>
      <w:r>
        <w:rPr>
          <w:sz w:val="28"/>
          <w:szCs w:val="28"/>
        </w:rPr>
        <w:t>м</w:t>
      </w:r>
      <w:r w:rsidRPr="00DD5F6F">
        <w:rPr>
          <w:sz w:val="28"/>
          <w:szCs w:val="28"/>
        </w:rPr>
        <w:t xml:space="preserve">: </w:t>
      </w:r>
      <w:r w:rsidRPr="0034555F">
        <w:rPr>
          <w:b/>
          <w:sz w:val="28"/>
          <w:szCs w:val="28"/>
        </w:rPr>
        <w:t>Российская Федерация, Воронежская область, Бутурлиновский район, рабочий поселок Нижний Кисляй, улица Октябрьская, 17</w:t>
      </w:r>
      <w:r w:rsidRPr="00DD5F6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5041</w:t>
      </w:r>
      <w:r w:rsidRPr="00DD5F6F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DD26D6">
        <w:rPr>
          <w:sz w:val="28"/>
          <w:szCs w:val="28"/>
        </w:rPr>
        <w:t>ять тысяч сорок один</w:t>
      </w:r>
      <w:r w:rsidRPr="00DD5F6F">
        <w:rPr>
          <w:sz w:val="28"/>
          <w:szCs w:val="28"/>
        </w:rPr>
        <w:t>) кв. м, с разрешенным использованием —</w:t>
      </w:r>
      <w:r>
        <w:rPr>
          <w:sz w:val="28"/>
          <w:szCs w:val="28"/>
        </w:rPr>
        <w:t xml:space="preserve"> </w:t>
      </w:r>
      <w:r w:rsidRPr="00DD26D6">
        <w:rPr>
          <w:sz w:val="28"/>
          <w:szCs w:val="28"/>
        </w:rPr>
        <w:t>для объектов народного образования (детский сад №2)</w:t>
      </w:r>
      <w:r w:rsidRPr="00DD5F6F">
        <w:rPr>
          <w:sz w:val="28"/>
          <w:szCs w:val="28"/>
        </w:rPr>
        <w:t>, относящи</w:t>
      </w:r>
      <w:r>
        <w:rPr>
          <w:sz w:val="28"/>
          <w:szCs w:val="28"/>
        </w:rPr>
        <w:t>мся</w:t>
      </w:r>
      <w:r w:rsidRPr="00DD5F6F">
        <w:rPr>
          <w:sz w:val="28"/>
          <w:szCs w:val="28"/>
        </w:rPr>
        <w:t xml:space="preserve"> к категории земель — земли населенных пунктов.</w:t>
      </w:r>
    </w:p>
    <w:p w:rsidR="00A455B2" w:rsidRDefault="00A455B2" w:rsidP="00A455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BA577A">
        <w:rPr>
          <w:b/>
          <w:sz w:val="28"/>
          <w:szCs w:val="28"/>
        </w:rPr>
        <w:t>Предоставить</w:t>
      </w:r>
      <w:r w:rsidRPr="00DD5F6F">
        <w:rPr>
          <w:sz w:val="28"/>
          <w:szCs w:val="28"/>
        </w:rPr>
        <w:t xml:space="preserve"> </w:t>
      </w:r>
      <w:r w:rsidRPr="00DD5F6F">
        <w:rPr>
          <w:b/>
          <w:sz w:val="28"/>
          <w:szCs w:val="28"/>
        </w:rPr>
        <w:t>в постоянное (бессрочное) пользование</w:t>
      </w:r>
      <w:r w:rsidRPr="00BA5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казенному общеобразовательному учреждению </w:t>
      </w:r>
      <w:proofErr w:type="spellStart"/>
      <w:r>
        <w:rPr>
          <w:sz w:val="28"/>
          <w:szCs w:val="28"/>
        </w:rPr>
        <w:t>Нижнекисляйская</w:t>
      </w:r>
      <w:proofErr w:type="spellEnd"/>
      <w:r>
        <w:rPr>
          <w:sz w:val="28"/>
          <w:szCs w:val="28"/>
        </w:rPr>
        <w:t xml:space="preserve"> средняя </w:t>
      </w:r>
      <w:r w:rsidRPr="00B262AF">
        <w:rPr>
          <w:sz w:val="28"/>
          <w:szCs w:val="28"/>
        </w:rPr>
        <w:t>общеобразовательная школа им. Полякова Бутурлиновского муниципального района Воронежской области</w:t>
      </w:r>
      <w:r>
        <w:rPr>
          <w:sz w:val="28"/>
          <w:szCs w:val="28"/>
        </w:rPr>
        <w:t>,</w:t>
      </w:r>
      <w:r w:rsidRPr="00B262AF">
        <w:rPr>
          <w:rFonts w:eastAsia="TimesNewRomanPSMT"/>
          <w:sz w:val="28"/>
          <w:szCs w:val="28"/>
        </w:rPr>
        <w:t xml:space="preserve"> ИНН:  3605005659</w:t>
      </w:r>
      <w:r>
        <w:rPr>
          <w:rFonts w:eastAsia="TimesNewRomanPSMT"/>
          <w:sz w:val="28"/>
          <w:szCs w:val="28"/>
        </w:rPr>
        <w:t>,</w:t>
      </w:r>
      <w:r w:rsidRPr="00B262AF">
        <w:rPr>
          <w:rFonts w:eastAsia="TimesNewRomanPSMT"/>
          <w:sz w:val="28"/>
          <w:szCs w:val="28"/>
        </w:rPr>
        <w:t xml:space="preserve"> ОГРН: 1023600646629</w:t>
      </w:r>
      <w:r w:rsidRPr="00DD5F6F">
        <w:rPr>
          <w:sz w:val="28"/>
          <w:szCs w:val="28"/>
        </w:rPr>
        <w:t>, адрес: 397535, Воронежская область, Бутурлиновский район,  рабочий поселок Нижний Кисляй, улица</w:t>
      </w:r>
      <w:r>
        <w:rPr>
          <w:sz w:val="28"/>
          <w:szCs w:val="28"/>
        </w:rPr>
        <w:t xml:space="preserve"> Школьная</w:t>
      </w:r>
      <w:r w:rsidRPr="00DD5F6F">
        <w:rPr>
          <w:sz w:val="28"/>
          <w:szCs w:val="28"/>
        </w:rPr>
        <w:t xml:space="preserve">, </w:t>
      </w:r>
      <w:r>
        <w:rPr>
          <w:sz w:val="28"/>
          <w:szCs w:val="28"/>
        </w:rPr>
        <w:t>д.1</w:t>
      </w:r>
      <w:r w:rsidRPr="00DD5F6F">
        <w:rPr>
          <w:sz w:val="28"/>
          <w:szCs w:val="28"/>
        </w:rPr>
        <w:t xml:space="preserve">4, </w:t>
      </w:r>
      <w:r w:rsidRPr="00BA577A">
        <w:rPr>
          <w:b/>
          <w:sz w:val="28"/>
          <w:szCs w:val="28"/>
        </w:rPr>
        <w:t>земельны</w:t>
      </w:r>
      <w:r>
        <w:rPr>
          <w:b/>
          <w:sz w:val="28"/>
          <w:szCs w:val="28"/>
        </w:rPr>
        <w:t>й</w:t>
      </w:r>
      <w:r w:rsidRPr="00BA577A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ок</w:t>
      </w:r>
      <w:r w:rsidRPr="00DD5F6F">
        <w:rPr>
          <w:sz w:val="28"/>
          <w:szCs w:val="28"/>
        </w:rPr>
        <w:t xml:space="preserve"> с кадастровым номером: </w:t>
      </w:r>
      <w:r w:rsidRPr="00D53FB7">
        <w:rPr>
          <w:b/>
          <w:sz w:val="28"/>
          <w:szCs w:val="28"/>
        </w:rPr>
        <w:t>36:05:0200014:29</w:t>
      </w:r>
      <w:r w:rsidRPr="00DD5F6F">
        <w:rPr>
          <w:sz w:val="28"/>
          <w:szCs w:val="28"/>
        </w:rPr>
        <w:t>, расположенны</w:t>
      </w:r>
      <w:r>
        <w:rPr>
          <w:sz w:val="28"/>
          <w:szCs w:val="28"/>
        </w:rPr>
        <w:t>й</w:t>
      </w:r>
      <w:r w:rsidRPr="00DD5F6F">
        <w:rPr>
          <w:sz w:val="28"/>
          <w:szCs w:val="28"/>
        </w:rPr>
        <w:t xml:space="preserve">: </w:t>
      </w:r>
      <w:r w:rsidRPr="00336972">
        <w:rPr>
          <w:b/>
          <w:sz w:val="28"/>
          <w:szCs w:val="28"/>
        </w:rPr>
        <w:t>Российская Федерация,</w:t>
      </w:r>
      <w:r w:rsidRPr="00DD5F6F">
        <w:rPr>
          <w:sz w:val="28"/>
          <w:szCs w:val="28"/>
        </w:rPr>
        <w:t xml:space="preserve"> </w:t>
      </w:r>
      <w:r w:rsidRPr="0099650A">
        <w:rPr>
          <w:b/>
          <w:sz w:val="28"/>
          <w:szCs w:val="28"/>
        </w:rPr>
        <w:t>Воронежская область, Бутурлиновский район, рабочий поселок Нижний Кисляй, улица Октябрьская, 17</w:t>
      </w:r>
      <w:r w:rsidRPr="00DD5F6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5041</w:t>
      </w:r>
      <w:r w:rsidRPr="00DD5F6F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DD26D6">
        <w:rPr>
          <w:sz w:val="28"/>
          <w:szCs w:val="28"/>
        </w:rPr>
        <w:t>ять тысяч сорок один</w:t>
      </w:r>
      <w:r w:rsidRPr="00DD5F6F">
        <w:rPr>
          <w:sz w:val="28"/>
          <w:szCs w:val="28"/>
        </w:rPr>
        <w:t>) кв. м, с разрешенным использованием —</w:t>
      </w:r>
      <w:r>
        <w:rPr>
          <w:sz w:val="28"/>
          <w:szCs w:val="28"/>
        </w:rPr>
        <w:t xml:space="preserve"> </w:t>
      </w:r>
      <w:r w:rsidRPr="00DD26D6">
        <w:rPr>
          <w:sz w:val="28"/>
          <w:szCs w:val="28"/>
        </w:rPr>
        <w:t>для объектов народного образования (детский сад №2)</w:t>
      </w:r>
      <w:r w:rsidRPr="00DD5F6F">
        <w:rPr>
          <w:sz w:val="28"/>
          <w:szCs w:val="28"/>
        </w:rPr>
        <w:t>, относящийся к категории земель — земли населенных пунктов.</w:t>
      </w:r>
    </w:p>
    <w:p w:rsidR="00A455B2" w:rsidRPr="00DD5F6F" w:rsidRDefault="00A455B2" w:rsidP="00A455B2">
      <w:pPr>
        <w:jc w:val="both"/>
        <w:rPr>
          <w:sz w:val="28"/>
          <w:szCs w:val="28"/>
        </w:rPr>
      </w:pPr>
      <w:r w:rsidRPr="00DD5F6F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DD5F6F">
        <w:rPr>
          <w:sz w:val="28"/>
          <w:szCs w:val="28"/>
        </w:rPr>
        <w:t xml:space="preserve">. Администрации </w:t>
      </w:r>
      <w:proofErr w:type="spellStart"/>
      <w:r w:rsidRPr="00DD5F6F">
        <w:rPr>
          <w:sz w:val="28"/>
          <w:szCs w:val="28"/>
        </w:rPr>
        <w:t>Нижнекисляйского</w:t>
      </w:r>
      <w:proofErr w:type="spellEnd"/>
      <w:r w:rsidRPr="00DD5F6F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области, зарегистрировать </w:t>
      </w:r>
      <w:r>
        <w:rPr>
          <w:sz w:val="28"/>
          <w:szCs w:val="28"/>
        </w:rPr>
        <w:t xml:space="preserve">прекращение права постоянного (бессрочного) пользования </w:t>
      </w:r>
      <w:r w:rsidRPr="00BE7B25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E7B25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BE7B25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BE7B25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BE7B2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E7B25">
        <w:rPr>
          <w:sz w:val="28"/>
          <w:szCs w:val="28"/>
        </w:rPr>
        <w:t xml:space="preserve"> </w:t>
      </w:r>
      <w:proofErr w:type="spellStart"/>
      <w:r w:rsidRPr="00BE7B25">
        <w:rPr>
          <w:sz w:val="28"/>
          <w:szCs w:val="28"/>
        </w:rPr>
        <w:t>Нижнекисляйский</w:t>
      </w:r>
      <w:proofErr w:type="spellEnd"/>
      <w:r w:rsidRPr="00BE7B25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 xml:space="preserve"> </w:t>
      </w:r>
      <w:r w:rsidRPr="00BE7B25">
        <w:rPr>
          <w:sz w:val="28"/>
          <w:szCs w:val="28"/>
        </w:rPr>
        <w:t>№ 2 Бутурлиновского муниципального района Воронежской области, ИНН: 3605005810, ОГРН:</w:t>
      </w:r>
      <w:r>
        <w:rPr>
          <w:sz w:val="28"/>
          <w:szCs w:val="28"/>
        </w:rPr>
        <w:t xml:space="preserve"> </w:t>
      </w:r>
      <w:r w:rsidRPr="00BE7B25">
        <w:rPr>
          <w:sz w:val="28"/>
          <w:szCs w:val="28"/>
        </w:rPr>
        <w:t>1033688000170</w:t>
      </w:r>
      <w:r>
        <w:rPr>
          <w:sz w:val="28"/>
          <w:szCs w:val="28"/>
        </w:rPr>
        <w:t xml:space="preserve"> и </w:t>
      </w:r>
      <w:r w:rsidRPr="00DD5F6F">
        <w:rPr>
          <w:sz w:val="28"/>
          <w:szCs w:val="28"/>
        </w:rPr>
        <w:t xml:space="preserve">право постоянного (бессрочного) пользования </w:t>
      </w:r>
      <w:r>
        <w:rPr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Нижнекисляйская</w:t>
      </w:r>
      <w:proofErr w:type="spellEnd"/>
      <w:r>
        <w:rPr>
          <w:sz w:val="28"/>
          <w:szCs w:val="28"/>
        </w:rPr>
        <w:t xml:space="preserve"> средняя </w:t>
      </w:r>
      <w:r w:rsidRPr="00B262AF">
        <w:rPr>
          <w:sz w:val="28"/>
          <w:szCs w:val="28"/>
        </w:rPr>
        <w:t>общеобразовательная школа им. Полякова Бутурлиновского муниципального района Воронежской области</w:t>
      </w:r>
      <w:r>
        <w:rPr>
          <w:sz w:val="28"/>
          <w:szCs w:val="28"/>
        </w:rPr>
        <w:t xml:space="preserve">, </w:t>
      </w:r>
      <w:r w:rsidRPr="00B262AF">
        <w:rPr>
          <w:rFonts w:eastAsia="TimesNewRomanPSMT"/>
          <w:sz w:val="28"/>
          <w:szCs w:val="28"/>
        </w:rPr>
        <w:t>ИНН:  3605005659</w:t>
      </w:r>
      <w:r>
        <w:rPr>
          <w:rFonts w:eastAsia="TimesNewRomanPSMT"/>
          <w:sz w:val="28"/>
          <w:szCs w:val="28"/>
        </w:rPr>
        <w:t>,</w:t>
      </w:r>
      <w:r w:rsidRPr="00B262AF">
        <w:rPr>
          <w:rFonts w:eastAsia="TimesNewRomanPSMT"/>
          <w:sz w:val="28"/>
          <w:szCs w:val="28"/>
        </w:rPr>
        <w:t xml:space="preserve"> ОГРН: 1023600646629</w:t>
      </w:r>
      <w:r w:rsidRPr="00DD5F6F">
        <w:rPr>
          <w:sz w:val="28"/>
          <w:szCs w:val="28"/>
        </w:rPr>
        <w:t xml:space="preserve"> на указанны</w:t>
      </w:r>
      <w:r>
        <w:rPr>
          <w:sz w:val="28"/>
          <w:szCs w:val="28"/>
        </w:rPr>
        <w:t>й</w:t>
      </w:r>
      <w:r w:rsidRPr="00DD5F6F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й</w:t>
      </w:r>
      <w:r w:rsidRPr="00DD5F6F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DD5F6F">
        <w:rPr>
          <w:sz w:val="28"/>
          <w:szCs w:val="28"/>
        </w:rPr>
        <w:t xml:space="preserve"> в Бобровском межмуниципальном отделе Управления Федеральной службы государственной регистрации, кадастра и картографии по Воронежской области.</w:t>
      </w:r>
    </w:p>
    <w:p w:rsidR="00A455B2" w:rsidRPr="00DD5F6F" w:rsidRDefault="00A455B2" w:rsidP="00A455B2">
      <w:pPr>
        <w:jc w:val="both"/>
        <w:rPr>
          <w:sz w:val="28"/>
          <w:szCs w:val="28"/>
        </w:rPr>
      </w:pPr>
      <w:r w:rsidRPr="00DD5F6F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DD5F6F">
        <w:rPr>
          <w:sz w:val="28"/>
          <w:szCs w:val="28"/>
        </w:rPr>
        <w:t xml:space="preserve">. </w:t>
      </w:r>
      <w:r w:rsidRPr="00DD5F6F">
        <w:rPr>
          <w:sz w:val="28"/>
          <w:szCs w:val="28"/>
        </w:rPr>
        <w:tab/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 w:rsidRPr="00DD5F6F">
        <w:rPr>
          <w:sz w:val="28"/>
          <w:szCs w:val="28"/>
        </w:rPr>
        <w:t>Нижнекисляйского</w:t>
      </w:r>
      <w:proofErr w:type="spellEnd"/>
      <w:r w:rsidRPr="00DD5F6F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области».</w:t>
      </w:r>
    </w:p>
    <w:p w:rsidR="00A455B2" w:rsidRPr="00DD5F6F" w:rsidRDefault="00A455B2" w:rsidP="00A455B2">
      <w:pPr>
        <w:jc w:val="both"/>
        <w:rPr>
          <w:sz w:val="28"/>
          <w:szCs w:val="28"/>
        </w:rPr>
      </w:pPr>
      <w:r w:rsidRPr="00DD5F6F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Pr="00DD5F6F">
        <w:rPr>
          <w:sz w:val="28"/>
          <w:szCs w:val="28"/>
        </w:rPr>
        <w:t xml:space="preserve">. Контроль за исполнением настоящего постановления возлагаю на заместителя главы администрации </w:t>
      </w:r>
      <w:proofErr w:type="spellStart"/>
      <w:r w:rsidRPr="00DD5F6F">
        <w:rPr>
          <w:sz w:val="28"/>
          <w:szCs w:val="28"/>
        </w:rPr>
        <w:t>Нижнекисляйского</w:t>
      </w:r>
      <w:proofErr w:type="spellEnd"/>
      <w:r w:rsidRPr="00DD5F6F">
        <w:rPr>
          <w:sz w:val="28"/>
          <w:szCs w:val="28"/>
        </w:rPr>
        <w:t xml:space="preserve"> городского поселения </w:t>
      </w:r>
      <w:proofErr w:type="spellStart"/>
      <w:r w:rsidRPr="00DD5F6F">
        <w:rPr>
          <w:sz w:val="28"/>
          <w:szCs w:val="28"/>
        </w:rPr>
        <w:t>В.П.Рагозину</w:t>
      </w:r>
      <w:proofErr w:type="spellEnd"/>
      <w:r w:rsidRPr="00DD5F6F">
        <w:rPr>
          <w:sz w:val="28"/>
          <w:szCs w:val="28"/>
        </w:rPr>
        <w:t>.</w:t>
      </w:r>
    </w:p>
    <w:p w:rsidR="00A455B2" w:rsidRPr="00DD5F6F" w:rsidRDefault="00A455B2" w:rsidP="00A455B2">
      <w:pPr>
        <w:ind w:firstLine="426"/>
        <w:rPr>
          <w:b/>
          <w:sz w:val="28"/>
          <w:szCs w:val="28"/>
        </w:rPr>
      </w:pPr>
      <w:r w:rsidRPr="00DD5F6F">
        <w:rPr>
          <w:b/>
          <w:sz w:val="28"/>
          <w:szCs w:val="28"/>
        </w:rPr>
        <w:t xml:space="preserve">Глава </w:t>
      </w:r>
      <w:proofErr w:type="spellStart"/>
      <w:r w:rsidRPr="00DD5F6F">
        <w:rPr>
          <w:b/>
          <w:sz w:val="28"/>
          <w:szCs w:val="28"/>
        </w:rPr>
        <w:t>Нижнекисляйского</w:t>
      </w:r>
      <w:proofErr w:type="spellEnd"/>
      <w:r w:rsidRPr="00DD5F6F">
        <w:rPr>
          <w:b/>
          <w:sz w:val="28"/>
          <w:szCs w:val="28"/>
        </w:rPr>
        <w:t xml:space="preserve"> </w:t>
      </w:r>
    </w:p>
    <w:p w:rsidR="00A455B2" w:rsidRPr="00DD5F6F" w:rsidRDefault="00A455B2" w:rsidP="00A455B2">
      <w:pPr>
        <w:ind w:firstLine="426"/>
        <w:rPr>
          <w:b/>
          <w:sz w:val="28"/>
          <w:szCs w:val="28"/>
        </w:rPr>
      </w:pPr>
      <w:r w:rsidRPr="00DD5F6F">
        <w:rPr>
          <w:b/>
          <w:sz w:val="28"/>
          <w:szCs w:val="28"/>
        </w:rPr>
        <w:t>городского поселения                                                        А.М. Олейников</w:t>
      </w:r>
    </w:p>
    <w:p w:rsidR="00A455B2" w:rsidRDefault="00A455B2" w:rsidP="004D451F">
      <w:pPr>
        <w:contextualSpacing/>
      </w:pPr>
    </w:p>
    <w:p w:rsidR="00A455B2" w:rsidRDefault="00A455B2" w:rsidP="004D451F">
      <w:pPr>
        <w:contextualSpacing/>
      </w:pPr>
    </w:p>
    <w:p w:rsidR="00A455B2" w:rsidRDefault="00A455B2" w:rsidP="004D451F">
      <w:pPr>
        <w:contextualSpacing/>
      </w:pPr>
    </w:p>
    <w:p w:rsidR="00A455B2" w:rsidRDefault="00A455B2" w:rsidP="00A455B2">
      <w:pPr>
        <w:jc w:val="center"/>
      </w:pPr>
      <w:r>
        <w:t xml:space="preserve">   </w:t>
      </w:r>
      <w:r w:rsidR="00BB4F5F">
        <w:rPr>
          <w:noProof/>
        </w:rPr>
        <w:drawing>
          <wp:inline distT="0" distB="0" distL="0" distR="0">
            <wp:extent cx="654587" cy="778212"/>
            <wp:effectExtent l="19050" t="0" r="0" b="0"/>
            <wp:docPr id="18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7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</w:p>
    <w:p w:rsidR="00A455B2" w:rsidRDefault="00A455B2" w:rsidP="00A455B2">
      <w:pPr>
        <w:jc w:val="center"/>
      </w:pPr>
    </w:p>
    <w:p w:rsidR="00A455B2" w:rsidRDefault="00A455B2" w:rsidP="00A455B2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 xml:space="preserve">Администрация </w:t>
      </w:r>
    </w:p>
    <w:p w:rsidR="00A455B2" w:rsidRPr="00940883" w:rsidRDefault="00A455B2" w:rsidP="00A455B2">
      <w:pPr>
        <w:jc w:val="center"/>
        <w:rPr>
          <w:b/>
          <w:i/>
          <w:sz w:val="36"/>
          <w:szCs w:val="40"/>
        </w:rPr>
      </w:pPr>
      <w:proofErr w:type="spellStart"/>
      <w:r w:rsidRPr="00940883">
        <w:rPr>
          <w:b/>
          <w:i/>
          <w:sz w:val="36"/>
          <w:szCs w:val="40"/>
        </w:rPr>
        <w:t>Нижнекисляйского</w:t>
      </w:r>
      <w:proofErr w:type="spellEnd"/>
      <w:r w:rsidRPr="00940883">
        <w:rPr>
          <w:b/>
          <w:i/>
          <w:sz w:val="36"/>
          <w:szCs w:val="40"/>
        </w:rPr>
        <w:t xml:space="preserve"> городского поселения</w:t>
      </w:r>
    </w:p>
    <w:p w:rsidR="00A455B2" w:rsidRPr="00940883" w:rsidRDefault="00A455B2" w:rsidP="00A455B2">
      <w:pPr>
        <w:jc w:val="center"/>
        <w:rPr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Бутурлиновского муниципального района</w:t>
      </w:r>
    </w:p>
    <w:p w:rsidR="00A455B2" w:rsidRPr="00940883" w:rsidRDefault="00A455B2" w:rsidP="00A455B2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Воронежской области</w:t>
      </w:r>
    </w:p>
    <w:p w:rsidR="00A455B2" w:rsidRDefault="00A455B2" w:rsidP="00A455B2">
      <w:pPr>
        <w:tabs>
          <w:tab w:val="left" w:pos="5595"/>
        </w:tabs>
        <w:rPr>
          <w:b/>
          <w:i/>
          <w:sz w:val="36"/>
          <w:szCs w:val="40"/>
        </w:rPr>
      </w:pPr>
      <w:r>
        <w:rPr>
          <w:b/>
          <w:i/>
          <w:sz w:val="36"/>
          <w:szCs w:val="40"/>
        </w:rPr>
        <w:tab/>
      </w:r>
    </w:p>
    <w:p w:rsidR="00A455B2" w:rsidRPr="00A909BB" w:rsidRDefault="00A455B2" w:rsidP="00A455B2">
      <w:pPr>
        <w:tabs>
          <w:tab w:val="left" w:pos="5595"/>
        </w:tabs>
        <w:jc w:val="center"/>
        <w:rPr>
          <w:b/>
          <w:w w:val="200"/>
          <w:sz w:val="32"/>
          <w:szCs w:val="32"/>
        </w:rPr>
      </w:pPr>
      <w:r w:rsidRPr="00A909BB">
        <w:rPr>
          <w:b/>
          <w:w w:val="200"/>
          <w:sz w:val="32"/>
          <w:szCs w:val="32"/>
        </w:rPr>
        <w:t>П О С Т А Н О В Л Е Н И Е</w:t>
      </w:r>
    </w:p>
    <w:p w:rsidR="00A455B2" w:rsidRDefault="00A455B2" w:rsidP="00A455B2">
      <w:pPr>
        <w:tabs>
          <w:tab w:val="left" w:pos="5595"/>
        </w:tabs>
        <w:rPr>
          <w:b/>
          <w:i/>
          <w:sz w:val="36"/>
          <w:szCs w:val="40"/>
        </w:rPr>
      </w:pPr>
    </w:p>
    <w:p w:rsidR="00A455B2" w:rsidRDefault="00A455B2" w:rsidP="00A455B2">
      <w:r>
        <w:rPr>
          <w:b/>
          <w:i/>
          <w:sz w:val="28"/>
          <w:szCs w:val="40"/>
          <w:u w:val="single"/>
        </w:rPr>
        <w:t xml:space="preserve">от 26 декабря 2024 года  </w:t>
      </w:r>
      <w:r w:rsidRPr="00BB6D1B">
        <w:rPr>
          <w:b/>
          <w:i/>
          <w:sz w:val="28"/>
          <w:szCs w:val="40"/>
        </w:rPr>
        <w:t xml:space="preserve">       </w:t>
      </w:r>
      <w:r>
        <w:rPr>
          <w:b/>
          <w:i/>
          <w:sz w:val="28"/>
          <w:szCs w:val="40"/>
          <w:u w:val="single"/>
        </w:rPr>
        <w:t>№ - 267</w:t>
      </w:r>
    </w:p>
    <w:p w:rsidR="00A455B2" w:rsidRPr="00BB6D1B" w:rsidRDefault="00A455B2" w:rsidP="00A455B2">
      <w:pPr>
        <w:rPr>
          <w:i/>
          <w:sz w:val="28"/>
          <w:szCs w:val="40"/>
          <w:vertAlign w:val="superscript"/>
        </w:rPr>
      </w:pPr>
      <w:r>
        <w:rPr>
          <w:i/>
          <w:sz w:val="28"/>
          <w:szCs w:val="40"/>
          <w:vertAlign w:val="superscript"/>
        </w:rPr>
        <w:t xml:space="preserve">             </w:t>
      </w:r>
      <w:proofErr w:type="spellStart"/>
      <w:r w:rsidRPr="00BB6D1B">
        <w:rPr>
          <w:i/>
          <w:sz w:val="28"/>
          <w:szCs w:val="40"/>
          <w:vertAlign w:val="superscript"/>
        </w:rPr>
        <w:t>р.п</w:t>
      </w:r>
      <w:proofErr w:type="spellEnd"/>
      <w:r w:rsidRPr="00BB6D1B">
        <w:rPr>
          <w:i/>
          <w:sz w:val="28"/>
          <w:szCs w:val="40"/>
          <w:vertAlign w:val="superscript"/>
        </w:rPr>
        <w:t>. Нижний Кисляй</w:t>
      </w:r>
    </w:p>
    <w:p w:rsidR="00A455B2" w:rsidRDefault="00A455B2" w:rsidP="00A455B2">
      <w:pPr>
        <w:rPr>
          <w:sz w:val="28"/>
          <w:szCs w:val="40"/>
        </w:rPr>
      </w:pPr>
    </w:p>
    <w:p w:rsidR="00A455B2" w:rsidRDefault="00A455B2" w:rsidP="00A455B2">
      <w:pPr>
        <w:jc w:val="both"/>
        <w:rPr>
          <w:sz w:val="28"/>
          <w:szCs w:val="28"/>
        </w:rPr>
      </w:pPr>
      <w:r>
        <w:rPr>
          <w:sz w:val="28"/>
          <w:szCs w:val="28"/>
        </w:rPr>
        <w:t>О плане работы администрации</w:t>
      </w:r>
    </w:p>
    <w:p w:rsidR="00A455B2" w:rsidRDefault="00A455B2" w:rsidP="00A455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</w:p>
    <w:p w:rsidR="00A455B2" w:rsidRDefault="00A455B2" w:rsidP="00A455B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Бутурлиновского</w:t>
      </w:r>
    </w:p>
    <w:p w:rsidR="00A455B2" w:rsidRDefault="00A455B2" w:rsidP="00A455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455B2" w:rsidRDefault="00A455B2" w:rsidP="00A45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на 2025 год </w:t>
      </w:r>
    </w:p>
    <w:p w:rsidR="00A455B2" w:rsidRDefault="00A455B2" w:rsidP="00A455B2">
      <w:pPr>
        <w:jc w:val="both"/>
        <w:rPr>
          <w:sz w:val="28"/>
          <w:szCs w:val="28"/>
        </w:rPr>
      </w:pPr>
    </w:p>
    <w:p w:rsidR="00A455B2" w:rsidRDefault="00A455B2" w:rsidP="00A455B2">
      <w:pPr>
        <w:jc w:val="both"/>
        <w:rPr>
          <w:sz w:val="28"/>
          <w:szCs w:val="28"/>
        </w:rPr>
      </w:pPr>
    </w:p>
    <w:p w:rsidR="00A455B2" w:rsidRDefault="00A455B2" w:rsidP="00A455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86008D">
        <w:rPr>
          <w:sz w:val="28"/>
          <w:szCs w:val="28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86008D">
        <w:rPr>
          <w:sz w:val="28"/>
          <w:szCs w:val="28"/>
        </w:rPr>
        <w:t>Нижнекисляйского</w:t>
      </w:r>
      <w:proofErr w:type="spellEnd"/>
      <w:r w:rsidRPr="0086008D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области, в целях совершенствования качества и упорядочения процесса подготовки правовых актов</w:t>
      </w:r>
      <w:r>
        <w:rPr>
          <w:sz w:val="28"/>
          <w:szCs w:val="28"/>
        </w:rPr>
        <w:t xml:space="preserve">, </w:t>
      </w:r>
      <w:r w:rsidRPr="0086008D">
        <w:rPr>
          <w:sz w:val="28"/>
          <w:szCs w:val="28"/>
        </w:rPr>
        <w:t>повышения эффективности документационного обеспечения</w:t>
      </w:r>
      <w:r>
        <w:rPr>
          <w:sz w:val="28"/>
          <w:szCs w:val="28"/>
        </w:rPr>
        <w:t>,</w:t>
      </w:r>
      <w:r w:rsidRPr="0086008D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86008D">
        <w:rPr>
          <w:sz w:val="28"/>
          <w:szCs w:val="28"/>
        </w:rPr>
        <w:t xml:space="preserve"> </w:t>
      </w:r>
      <w:proofErr w:type="spellStart"/>
      <w:r w:rsidRPr="0086008D">
        <w:rPr>
          <w:sz w:val="28"/>
          <w:szCs w:val="28"/>
        </w:rPr>
        <w:t>Нижнекисляйского</w:t>
      </w:r>
      <w:proofErr w:type="spellEnd"/>
      <w:r w:rsidRPr="0086008D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</w:p>
    <w:p w:rsidR="00A455B2" w:rsidRDefault="00A455B2" w:rsidP="00A455B2">
      <w:pPr>
        <w:jc w:val="both"/>
        <w:rPr>
          <w:sz w:val="28"/>
          <w:szCs w:val="28"/>
        </w:rPr>
      </w:pPr>
    </w:p>
    <w:p w:rsidR="00A455B2" w:rsidRDefault="00A455B2" w:rsidP="00A455B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A455B2" w:rsidRDefault="00A455B2" w:rsidP="00A455B2">
      <w:pPr>
        <w:jc w:val="center"/>
        <w:rPr>
          <w:sz w:val="28"/>
          <w:szCs w:val="28"/>
        </w:rPr>
      </w:pPr>
    </w:p>
    <w:p w:rsidR="00A455B2" w:rsidRDefault="00A455B2" w:rsidP="00A455B2">
      <w:pPr>
        <w:numPr>
          <w:ilvl w:val="0"/>
          <w:numId w:val="49"/>
        </w:numPr>
        <w:tabs>
          <w:tab w:val="clear" w:pos="720"/>
          <w:tab w:val="num" w:pos="567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86008D">
        <w:rPr>
          <w:sz w:val="28"/>
          <w:szCs w:val="28"/>
        </w:rPr>
        <w:t>Бутурлиновского муниципального района Воронежской области</w:t>
      </w:r>
      <w:r>
        <w:rPr>
          <w:sz w:val="28"/>
          <w:szCs w:val="28"/>
        </w:rPr>
        <w:t xml:space="preserve"> на 2025 год, согласно приложению к настоящему постановлению.</w:t>
      </w:r>
    </w:p>
    <w:p w:rsidR="00A455B2" w:rsidRPr="0070088B" w:rsidRDefault="00A455B2" w:rsidP="00A455B2">
      <w:pPr>
        <w:pStyle w:val="ab"/>
        <w:numPr>
          <w:ilvl w:val="0"/>
          <w:numId w:val="49"/>
        </w:numPr>
        <w:tabs>
          <w:tab w:val="clear" w:pos="720"/>
          <w:tab w:val="left" w:pos="709"/>
          <w:tab w:val="left" w:pos="1440"/>
          <w:tab w:val="left" w:pos="1560"/>
        </w:tabs>
        <w:suppressAutoHyphens/>
        <w:rPr>
          <w:rFonts w:ascii="Times New Roman" w:eastAsia="Times New Roman" w:hAnsi="Times New Roman"/>
          <w:sz w:val="28"/>
          <w:szCs w:val="28"/>
        </w:rPr>
      </w:pPr>
      <w:r w:rsidRPr="0070088B"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</w:t>
      </w:r>
      <w:r w:rsidRPr="0070088B">
        <w:rPr>
          <w:rFonts w:ascii="Times New Roman" w:eastAsia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70088B">
        <w:rPr>
          <w:rFonts w:ascii="Times New Roman" w:eastAsia="Times New Roman" w:hAnsi="Times New Roman"/>
          <w:bCs/>
          <w:sz w:val="28"/>
          <w:szCs w:val="28"/>
        </w:rPr>
        <w:t>Нижнекисляйского</w:t>
      </w:r>
      <w:proofErr w:type="spellEnd"/>
      <w:r w:rsidRPr="0070088B">
        <w:rPr>
          <w:rFonts w:ascii="Times New Roman" w:eastAsia="Times New Roman" w:hAnsi="Times New Roman"/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Pr="0070088B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70088B">
        <w:rPr>
          <w:rFonts w:ascii="Times New Roman" w:eastAsia="Times New Roman" w:hAnsi="Times New Roman"/>
          <w:sz w:val="28"/>
          <w:szCs w:val="28"/>
        </w:rPr>
        <w:lastRenderedPageBreak/>
        <w:t xml:space="preserve">официальном сайте органа местного самоуправления </w:t>
      </w:r>
      <w:proofErr w:type="spellStart"/>
      <w:r w:rsidRPr="0070088B">
        <w:rPr>
          <w:rFonts w:ascii="Times New Roman" w:eastAsia="Times New Roman" w:hAnsi="Times New Roman"/>
          <w:sz w:val="28"/>
          <w:szCs w:val="28"/>
        </w:rPr>
        <w:t>Нижнекисляйского</w:t>
      </w:r>
      <w:proofErr w:type="spellEnd"/>
      <w:r w:rsidRPr="0070088B">
        <w:rPr>
          <w:rFonts w:ascii="Times New Roman" w:eastAsia="Times New Roman" w:hAnsi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23" w:history="1">
        <w:r w:rsidRPr="0070088B">
          <w:rPr>
            <w:rFonts w:ascii="Times New Roman" w:eastAsia="Times New Roman" w:hAnsi="Times New Roman"/>
            <w:sz w:val="28"/>
            <w:szCs w:val="28"/>
          </w:rPr>
          <w:t>http://nizhnekisly</w:t>
        </w:r>
        <w:proofErr w:type="spellStart"/>
        <w:r w:rsidRPr="0070088B">
          <w:rPr>
            <w:rFonts w:ascii="Times New Roman" w:eastAsia="Times New Roman" w:hAnsi="Times New Roman"/>
            <w:sz w:val="28"/>
            <w:szCs w:val="28"/>
            <w:lang w:val="en-US"/>
          </w:rPr>
          <w:t>ajskoe</w:t>
        </w:r>
        <w:proofErr w:type="spellEnd"/>
        <w:r w:rsidRPr="0070088B">
          <w:rPr>
            <w:rFonts w:ascii="Times New Roman" w:eastAsia="Times New Roman" w:hAnsi="Times New Roman"/>
            <w:sz w:val="28"/>
            <w:szCs w:val="28"/>
          </w:rPr>
          <w:t>-</w:t>
        </w:r>
        <w:r w:rsidRPr="0070088B">
          <w:rPr>
            <w:rFonts w:ascii="Times New Roman" w:eastAsia="Times New Roman" w:hAnsi="Times New Roman"/>
            <w:sz w:val="28"/>
            <w:szCs w:val="28"/>
            <w:lang w:val="en-US"/>
          </w:rPr>
          <w:t>r</w:t>
        </w:r>
        <w:r w:rsidRPr="0070088B">
          <w:rPr>
            <w:rFonts w:ascii="Times New Roman" w:eastAsia="Times New Roman" w:hAnsi="Times New Roman"/>
            <w:sz w:val="28"/>
            <w:szCs w:val="28"/>
          </w:rPr>
          <w:t>20.</w:t>
        </w:r>
        <w:proofErr w:type="spellStart"/>
        <w:r w:rsidRPr="0070088B">
          <w:rPr>
            <w:rFonts w:ascii="Times New Roman" w:eastAsia="Times New Roman" w:hAnsi="Times New Roman"/>
            <w:sz w:val="28"/>
            <w:szCs w:val="28"/>
            <w:lang w:val="en-US"/>
          </w:rPr>
          <w:t>gosweb</w:t>
        </w:r>
        <w:proofErr w:type="spellEnd"/>
        <w:r w:rsidRPr="0070088B">
          <w:rPr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70088B">
          <w:rPr>
            <w:rFonts w:ascii="Times New Roman" w:eastAsia="Times New Roman" w:hAnsi="Times New Roman"/>
            <w:sz w:val="28"/>
            <w:szCs w:val="28"/>
            <w:lang w:val="en-US"/>
          </w:rPr>
          <w:t>gosuslugi</w:t>
        </w:r>
        <w:proofErr w:type="spellEnd"/>
        <w:r w:rsidRPr="0070088B">
          <w:rPr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70088B">
          <w:rPr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 w:rsidRPr="0070088B">
        <w:rPr>
          <w:rFonts w:eastAsia="Times New Roman"/>
          <w:sz w:val="28"/>
          <w:szCs w:val="28"/>
        </w:rPr>
        <w:t xml:space="preserve"> </w:t>
      </w:r>
      <w:r w:rsidRPr="0070088B">
        <w:rPr>
          <w:rFonts w:ascii="Times New Roman" w:eastAsia="Times New Roman" w:hAnsi="Times New Roman"/>
          <w:sz w:val="28"/>
          <w:szCs w:val="28"/>
        </w:rPr>
        <w:t>в информационно-телекоммуникационной сети "Интернет"</w:t>
      </w:r>
      <w:r w:rsidRPr="0070088B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455B2" w:rsidRDefault="00A455B2" w:rsidP="00A455B2">
      <w:pPr>
        <w:pStyle w:val="ab"/>
        <w:numPr>
          <w:ilvl w:val="0"/>
          <w:numId w:val="49"/>
        </w:numPr>
        <w:suppressAutoHyphens/>
        <w:spacing w:before="6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88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распространяет своё действие на правоотношения, возникшие с 01.01.2025г. </w:t>
      </w:r>
    </w:p>
    <w:p w:rsidR="00A455B2" w:rsidRPr="0070088B" w:rsidRDefault="00A455B2" w:rsidP="00A455B2">
      <w:pPr>
        <w:pStyle w:val="ab"/>
        <w:numPr>
          <w:ilvl w:val="0"/>
          <w:numId w:val="49"/>
        </w:numPr>
        <w:suppressAutoHyphens/>
        <w:rPr>
          <w:rFonts w:ascii="Times New Roman" w:hAnsi="Times New Roman"/>
          <w:sz w:val="28"/>
          <w:szCs w:val="28"/>
        </w:rPr>
      </w:pPr>
      <w:r w:rsidRPr="0070088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455B2" w:rsidRPr="0070088B" w:rsidRDefault="00A455B2" w:rsidP="00A455B2">
      <w:pPr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70088B">
        <w:rPr>
          <w:b/>
          <w:sz w:val="28"/>
          <w:szCs w:val="28"/>
        </w:rPr>
        <w:t xml:space="preserve">Глава </w:t>
      </w:r>
      <w:proofErr w:type="spellStart"/>
      <w:r w:rsidRPr="0070088B">
        <w:rPr>
          <w:b/>
          <w:sz w:val="28"/>
          <w:szCs w:val="28"/>
        </w:rPr>
        <w:t>Нижнекисляйского</w:t>
      </w:r>
      <w:proofErr w:type="spellEnd"/>
    </w:p>
    <w:p w:rsidR="00A455B2" w:rsidRPr="0070088B" w:rsidRDefault="00A455B2" w:rsidP="00A455B2">
      <w:pPr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70088B">
        <w:rPr>
          <w:b/>
          <w:sz w:val="28"/>
          <w:szCs w:val="28"/>
        </w:rPr>
        <w:t xml:space="preserve">городского поселения                                        </w:t>
      </w:r>
      <w:r>
        <w:rPr>
          <w:b/>
          <w:sz w:val="28"/>
          <w:szCs w:val="28"/>
        </w:rPr>
        <w:t xml:space="preserve">     </w:t>
      </w:r>
      <w:r w:rsidRPr="0070088B">
        <w:rPr>
          <w:b/>
          <w:sz w:val="28"/>
          <w:szCs w:val="28"/>
        </w:rPr>
        <w:t xml:space="preserve">     А.М. Олейников</w:t>
      </w:r>
    </w:p>
    <w:p w:rsidR="00A455B2" w:rsidRPr="0070088B" w:rsidRDefault="00A455B2" w:rsidP="00A455B2">
      <w:pPr>
        <w:tabs>
          <w:tab w:val="left" w:pos="900"/>
        </w:tabs>
        <w:ind w:left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A455B2" w:rsidRDefault="00A455B2" w:rsidP="00A455B2">
      <w:pPr>
        <w:ind w:left="360"/>
        <w:jc w:val="both"/>
        <w:rPr>
          <w:sz w:val="28"/>
          <w:szCs w:val="28"/>
        </w:rPr>
      </w:pPr>
    </w:p>
    <w:p w:rsidR="00A455B2" w:rsidRDefault="00A455B2" w:rsidP="00A455B2">
      <w:pPr>
        <w:jc w:val="both"/>
        <w:rPr>
          <w:sz w:val="28"/>
          <w:szCs w:val="28"/>
        </w:rPr>
      </w:pPr>
    </w:p>
    <w:p w:rsidR="00A455B2" w:rsidRDefault="00A455B2" w:rsidP="00A455B2">
      <w:pPr>
        <w:jc w:val="both"/>
        <w:rPr>
          <w:sz w:val="28"/>
          <w:szCs w:val="28"/>
        </w:rPr>
      </w:pPr>
    </w:p>
    <w:p w:rsidR="00A455B2" w:rsidRDefault="00A455B2" w:rsidP="00A455B2">
      <w:pPr>
        <w:jc w:val="both"/>
        <w:rPr>
          <w:sz w:val="28"/>
          <w:szCs w:val="28"/>
        </w:rPr>
      </w:pPr>
    </w:p>
    <w:p w:rsidR="00A455B2" w:rsidRDefault="00A455B2" w:rsidP="00A455B2">
      <w:pPr>
        <w:jc w:val="both"/>
        <w:rPr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Default="00A455B2" w:rsidP="00A455B2">
      <w:pPr>
        <w:jc w:val="both"/>
        <w:rPr>
          <w:i/>
          <w:sz w:val="28"/>
          <w:szCs w:val="28"/>
        </w:rPr>
      </w:pPr>
    </w:p>
    <w:p w:rsidR="00A455B2" w:rsidRPr="00567FCE" w:rsidRDefault="00A455B2" w:rsidP="00A455B2">
      <w:pPr>
        <w:pStyle w:val="afff3"/>
        <w:ind w:left="4800"/>
        <w:jc w:val="right"/>
        <w:rPr>
          <w:b/>
          <w:i/>
        </w:rPr>
      </w:pPr>
      <w:r w:rsidRPr="00567FCE">
        <w:rPr>
          <w:b/>
          <w:i/>
        </w:rPr>
        <w:t xml:space="preserve">Приложение </w:t>
      </w:r>
    </w:p>
    <w:p w:rsidR="00A455B2" w:rsidRPr="00EA26E0" w:rsidRDefault="00A455B2" w:rsidP="00A455B2">
      <w:pPr>
        <w:ind w:left="4800"/>
        <w:jc w:val="right"/>
        <w:rPr>
          <w:i/>
          <w:sz w:val="28"/>
        </w:rPr>
      </w:pPr>
      <w:r w:rsidRPr="00EA26E0">
        <w:rPr>
          <w:i/>
          <w:sz w:val="28"/>
        </w:rPr>
        <w:t xml:space="preserve">к постановлению администрации </w:t>
      </w:r>
    </w:p>
    <w:p w:rsidR="00A455B2" w:rsidRPr="00EA26E0" w:rsidRDefault="00A455B2" w:rsidP="00A455B2">
      <w:pPr>
        <w:ind w:left="4800"/>
        <w:jc w:val="right"/>
        <w:rPr>
          <w:i/>
          <w:sz w:val="28"/>
        </w:rPr>
      </w:pPr>
      <w:proofErr w:type="spellStart"/>
      <w:r w:rsidRPr="00EA26E0">
        <w:rPr>
          <w:i/>
          <w:sz w:val="28"/>
        </w:rPr>
        <w:t>Нижнекисляйского</w:t>
      </w:r>
      <w:proofErr w:type="spellEnd"/>
      <w:r w:rsidRPr="00EA26E0">
        <w:rPr>
          <w:i/>
          <w:sz w:val="28"/>
        </w:rPr>
        <w:t xml:space="preserve"> городского поселения</w:t>
      </w:r>
    </w:p>
    <w:p w:rsidR="00A455B2" w:rsidRPr="00EA26E0" w:rsidRDefault="00A455B2" w:rsidP="00A455B2">
      <w:pPr>
        <w:ind w:left="4800"/>
        <w:jc w:val="right"/>
        <w:rPr>
          <w:i/>
          <w:sz w:val="28"/>
        </w:rPr>
      </w:pPr>
      <w:r w:rsidRPr="00EA26E0">
        <w:rPr>
          <w:i/>
          <w:sz w:val="28"/>
        </w:rPr>
        <w:t xml:space="preserve">Бутурлиновского муниципального района </w:t>
      </w:r>
    </w:p>
    <w:p w:rsidR="00A455B2" w:rsidRPr="00EA26E0" w:rsidRDefault="00A455B2" w:rsidP="00A455B2">
      <w:pPr>
        <w:ind w:left="4800"/>
        <w:jc w:val="right"/>
        <w:rPr>
          <w:i/>
          <w:sz w:val="28"/>
        </w:rPr>
      </w:pPr>
      <w:r w:rsidRPr="00EA26E0">
        <w:rPr>
          <w:i/>
          <w:sz w:val="28"/>
        </w:rPr>
        <w:t>Воронежской области</w:t>
      </w:r>
    </w:p>
    <w:p w:rsidR="00A455B2" w:rsidRPr="00EA26E0" w:rsidRDefault="00A455B2" w:rsidP="00A455B2">
      <w:pPr>
        <w:ind w:left="4800"/>
        <w:jc w:val="right"/>
        <w:rPr>
          <w:i/>
          <w:sz w:val="28"/>
        </w:rPr>
      </w:pPr>
      <w:r w:rsidRPr="00EA26E0">
        <w:rPr>
          <w:i/>
          <w:sz w:val="28"/>
        </w:rPr>
        <w:t xml:space="preserve">от </w:t>
      </w:r>
      <w:r>
        <w:rPr>
          <w:i/>
          <w:sz w:val="28"/>
        </w:rPr>
        <w:t>26</w:t>
      </w:r>
      <w:r w:rsidRPr="00EA26E0">
        <w:rPr>
          <w:i/>
          <w:sz w:val="28"/>
        </w:rPr>
        <w:t xml:space="preserve"> декабря 20</w:t>
      </w:r>
      <w:r>
        <w:rPr>
          <w:i/>
          <w:sz w:val="28"/>
        </w:rPr>
        <w:t>24</w:t>
      </w:r>
      <w:r w:rsidRPr="00EA26E0">
        <w:rPr>
          <w:i/>
          <w:sz w:val="28"/>
        </w:rPr>
        <w:t xml:space="preserve"> года № </w:t>
      </w:r>
      <w:r>
        <w:rPr>
          <w:i/>
          <w:sz w:val="28"/>
        </w:rPr>
        <w:t>267</w:t>
      </w:r>
    </w:p>
    <w:p w:rsidR="00A455B2" w:rsidRPr="00E401C2" w:rsidRDefault="00A455B2" w:rsidP="00A455B2">
      <w:pPr>
        <w:rPr>
          <w:b/>
          <w:sz w:val="22"/>
          <w:szCs w:val="22"/>
        </w:rPr>
      </w:pPr>
    </w:p>
    <w:p w:rsidR="00A455B2" w:rsidRDefault="00A455B2" w:rsidP="00A455B2">
      <w:pPr>
        <w:jc w:val="center"/>
        <w:rPr>
          <w:b/>
          <w:sz w:val="28"/>
          <w:szCs w:val="28"/>
        </w:rPr>
      </w:pPr>
      <w:r>
        <w:rPr>
          <w:b/>
          <w:w w:val="150"/>
          <w:sz w:val="28"/>
          <w:szCs w:val="28"/>
        </w:rPr>
        <w:t xml:space="preserve">П Л А Н </w:t>
      </w:r>
    </w:p>
    <w:p w:rsidR="00A455B2" w:rsidRDefault="00A455B2" w:rsidP="00A4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</w:t>
      </w:r>
    </w:p>
    <w:p w:rsidR="00A455B2" w:rsidRDefault="00A455B2" w:rsidP="00A455B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Нижнекисляйского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A455B2" w:rsidRDefault="00A455B2" w:rsidP="00A4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Бутурлиновского муниципального района</w:t>
      </w:r>
    </w:p>
    <w:p w:rsidR="00A455B2" w:rsidRDefault="00A455B2" w:rsidP="00A4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455B2" w:rsidRDefault="00A455B2" w:rsidP="00A4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4755"/>
        <w:gridCol w:w="1558"/>
        <w:gridCol w:w="2680"/>
      </w:tblGrid>
      <w:tr w:rsidR="00A455B2" w:rsidRPr="00CF0255" w:rsidTr="00A455B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 w:rsidRPr="00CF0255">
              <w:rPr>
                <w:b/>
                <w:bCs/>
                <w:color w:val="212121"/>
                <w:sz w:val="21"/>
                <w:szCs w:val="21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 w:rsidRPr="00CF0255">
              <w:rPr>
                <w:b/>
                <w:bCs/>
                <w:color w:val="212121"/>
                <w:sz w:val="21"/>
                <w:szCs w:val="21"/>
              </w:rPr>
              <w:t>Наименование</w:t>
            </w:r>
          </w:p>
          <w:p w:rsidR="00A455B2" w:rsidRPr="00CF0255" w:rsidRDefault="00A455B2" w:rsidP="00A455B2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 w:rsidRPr="00CF0255">
              <w:rPr>
                <w:b/>
                <w:bCs/>
                <w:color w:val="212121"/>
                <w:sz w:val="21"/>
                <w:szCs w:val="21"/>
              </w:rPr>
              <w:t>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 w:rsidRPr="00CF0255">
              <w:rPr>
                <w:b/>
                <w:bCs/>
                <w:color w:val="212121"/>
                <w:sz w:val="21"/>
                <w:szCs w:val="21"/>
              </w:rPr>
              <w:t>Срок</w:t>
            </w:r>
          </w:p>
          <w:p w:rsidR="00A455B2" w:rsidRPr="00CF0255" w:rsidRDefault="00A455B2" w:rsidP="00A455B2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 w:rsidRPr="00CF0255">
              <w:rPr>
                <w:b/>
                <w:bCs/>
                <w:color w:val="212121"/>
                <w:sz w:val="21"/>
                <w:szCs w:val="21"/>
              </w:rPr>
              <w:t>проведения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 w:rsidRPr="00CF0255">
              <w:rPr>
                <w:b/>
                <w:bCs/>
                <w:color w:val="212121"/>
                <w:sz w:val="21"/>
                <w:szCs w:val="21"/>
              </w:rPr>
              <w:t>Должностные лица, ответственные за выполнение мероприятий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 w:rsidRPr="00CF0255">
              <w:rPr>
                <w:b/>
                <w:bCs/>
                <w:color w:val="212121"/>
                <w:sz w:val="21"/>
                <w:szCs w:val="21"/>
              </w:rPr>
              <w:t>I. Вопросы, выносимые на заседание Совета народных депутатов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Об отчете главы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 о результатах деятельности администрации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 Бутурлиновского муниципального района Воронежской области за 202</w:t>
            </w:r>
            <w:r>
              <w:rPr>
                <w:color w:val="212121"/>
                <w:sz w:val="21"/>
                <w:szCs w:val="21"/>
              </w:rPr>
              <w:t>4</w:t>
            </w:r>
            <w:r w:rsidRPr="00CF0255">
              <w:rPr>
                <w:color w:val="212121"/>
                <w:sz w:val="21"/>
                <w:szCs w:val="21"/>
              </w:rPr>
              <w:t>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январь</w:t>
            </w:r>
            <w:r>
              <w:rPr>
                <w:color w:val="212121"/>
                <w:sz w:val="21"/>
                <w:szCs w:val="21"/>
              </w:rPr>
              <w:t>-февраль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A455B2" w:rsidRPr="00865E3E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865E3E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865E3E"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865E3E" w:rsidRDefault="00A455B2" w:rsidP="00A455B2">
            <w:pPr>
              <w:pStyle w:val="af5"/>
              <w:spacing w:line="270" w:lineRule="atLeast"/>
              <w:rPr>
                <w:sz w:val="21"/>
                <w:szCs w:val="21"/>
              </w:rPr>
            </w:pPr>
            <w:r w:rsidRPr="00865E3E">
              <w:rPr>
                <w:color w:val="212121"/>
                <w:sz w:val="21"/>
                <w:szCs w:val="21"/>
              </w:rPr>
              <w:t xml:space="preserve">Об утверждении </w:t>
            </w:r>
            <w:r w:rsidRPr="00865E3E">
              <w:rPr>
                <w:sz w:val="21"/>
                <w:szCs w:val="21"/>
              </w:rPr>
              <w:t xml:space="preserve">Единого реестра </w:t>
            </w:r>
          </w:p>
          <w:p w:rsidR="00A455B2" w:rsidRPr="00865E3E" w:rsidRDefault="00A455B2" w:rsidP="00A455B2">
            <w:pPr>
              <w:spacing w:line="270" w:lineRule="atLeast"/>
              <w:rPr>
                <w:color w:val="000000"/>
                <w:sz w:val="21"/>
                <w:szCs w:val="21"/>
              </w:rPr>
            </w:pPr>
            <w:r w:rsidRPr="00865E3E">
              <w:rPr>
                <w:color w:val="000000"/>
                <w:sz w:val="21"/>
                <w:szCs w:val="21"/>
              </w:rPr>
              <w:t xml:space="preserve">муниципальной собственности </w:t>
            </w:r>
          </w:p>
          <w:p w:rsidR="00A455B2" w:rsidRPr="00865E3E" w:rsidRDefault="00A455B2" w:rsidP="00A455B2">
            <w:pPr>
              <w:spacing w:line="270" w:lineRule="atLeast"/>
              <w:rPr>
                <w:color w:val="000000"/>
                <w:sz w:val="21"/>
                <w:szCs w:val="21"/>
              </w:rPr>
            </w:pPr>
            <w:proofErr w:type="spellStart"/>
            <w:r w:rsidRPr="00865E3E">
              <w:rPr>
                <w:color w:val="000000"/>
                <w:sz w:val="21"/>
                <w:szCs w:val="21"/>
              </w:rPr>
              <w:t>Нижнекисляйского</w:t>
            </w:r>
            <w:proofErr w:type="spellEnd"/>
            <w:r w:rsidRPr="00865E3E">
              <w:rPr>
                <w:color w:val="000000"/>
                <w:sz w:val="21"/>
                <w:szCs w:val="21"/>
              </w:rPr>
              <w:t xml:space="preserve"> городского поселения</w:t>
            </w:r>
          </w:p>
          <w:p w:rsidR="00A455B2" w:rsidRPr="00865E3E" w:rsidRDefault="00A455B2" w:rsidP="00A455B2">
            <w:pPr>
              <w:spacing w:line="270" w:lineRule="atLeast"/>
              <w:rPr>
                <w:color w:val="000000"/>
                <w:sz w:val="21"/>
                <w:szCs w:val="21"/>
              </w:rPr>
            </w:pPr>
            <w:r w:rsidRPr="00865E3E">
              <w:rPr>
                <w:color w:val="000000"/>
                <w:sz w:val="21"/>
                <w:szCs w:val="21"/>
              </w:rPr>
              <w:t>Бутурлиновского муниципального района</w:t>
            </w:r>
          </w:p>
          <w:p w:rsidR="00A455B2" w:rsidRPr="00865E3E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865E3E">
              <w:rPr>
                <w:color w:val="000000"/>
                <w:sz w:val="21"/>
                <w:szCs w:val="21"/>
              </w:rPr>
              <w:t>Воронежской области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865E3E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865E3E">
              <w:rPr>
                <w:color w:val="212121"/>
                <w:sz w:val="21"/>
                <w:szCs w:val="21"/>
              </w:rPr>
              <w:t>январь-март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865E3E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865E3E">
              <w:rPr>
                <w:color w:val="212121"/>
                <w:sz w:val="21"/>
                <w:szCs w:val="21"/>
              </w:rPr>
              <w:t>Рагозина В.П. – зам. главы администрации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Об исполнении бюджета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 за 202</w:t>
            </w:r>
            <w:r>
              <w:rPr>
                <w:color w:val="212121"/>
                <w:sz w:val="21"/>
                <w:szCs w:val="21"/>
              </w:rPr>
              <w:t>4</w:t>
            </w:r>
            <w:r w:rsidRPr="00CF0255">
              <w:rPr>
                <w:color w:val="212121"/>
                <w:sz w:val="21"/>
                <w:szCs w:val="21"/>
              </w:rPr>
              <w:t xml:space="preserve"> 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март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Об утверждении плана работы Совета народных депутатов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 на 202</w:t>
            </w:r>
            <w:r>
              <w:rPr>
                <w:color w:val="212121"/>
                <w:sz w:val="21"/>
                <w:szCs w:val="21"/>
              </w:rPr>
              <w:t xml:space="preserve">6 </w:t>
            </w:r>
            <w:r w:rsidRPr="00CF0255">
              <w:rPr>
                <w:color w:val="212121"/>
                <w:sz w:val="21"/>
                <w:szCs w:val="21"/>
              </w:rPr>
              <w:t>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 бюджете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 на 202</w:t>
            </w:r>
            <w:r>
              <w:rPr>
                <w:color w:val="212121"/>
                <w:sz w:val="21"/>
                <w:szCs w:val="21"/>
              </w:rPr>
              <w:t>6</w:t>
            </w:r>
            <w:r w:rsidRPr="00CF0255">
              <w:rPr>
                <w:color w:val="212121"/>
                <w:sz w:val="21"/>
                <w:szCs w:val="21"/>
              </w:rPr>
              <w:t xml:space="preserve"> и на плановый период 202</w:t>
            </w:r>
            <w:r>
              <w:rPr>
                <w:color w:val="212121"/>
                <w:sz w:val="21"/>
                <w:szCs w:val="21"/>
              </w:rPr>
              <w:t>7</w:t>
            </w:r>
            <w:r w:rsidRPr="00CF0255">
              <w:rPr>
                <w:color w:val="212121"/>
                <w:sz w:val="21"/>
                <w:szCs w:val="21"/>
              </w:rPr>
              <w:t>-202</w:t>
            </w:r>
            <w:r>
              <w:rPr>
                <w:color w:val="212121"/>
                <w:sz w:val="21"/>
                <w:szCs w:val="21"/>
              </w:rPr>
              <w:t>8</w:t>
            </w:r>
            <w:r w:rsidRPr="00CF0255">
              <w:rPr>
                <w:color w:val="212121"/>
                <w:sz w:val="21"/>
                <w:szCs w:val="21"/>
              </w:rPr>
              <w:t>г.г.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4 квартал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 w:rsidRPr="00CF0255">
              <w:rPr>
                <w:b/>
                <w:bCs/>
                <w:color w:val="212121"/>
                <w:sz w:val="21"/>
                <w:szCs w:val="21"/>
              </w:rPr>
              <w:t>II. Другие мероприятия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 мероприятиях по мобилизации доходов в бюджет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 в 202</w:t>
            </w:r>
            <w:r>
              <w:rPr>
                <w:color w:val="212121"/>
                <w:sz w:val="21"/>
                <w:szCs w:val="21"/>
              </w:rPr>
              <w:t>5</w:t>
            </w:r>
            <w:r w:rsidRPr="00CF0255">
              <w:rPr>
                <w:color w:val="212121"/>
                <w:sz w:val="21"/>
                <w:szCs w:val="21"/>
              </w:rPr>
              <w:t xml:space="preserve"> году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постоянно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 проведении публичных слушаний по отчету об исполнении бюджета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 за 202</w:t>
            </w:r>
            <w:r>
              <w:rPr>
                <w:color w:val="212121"/>
                <w:sz w:val="21"/>
                <w:szCs w:val="21"/>
              </w:rPr>
              <w:t>4</w:t>
            </w:r>
            <w:r w:rsidRPr="00CF0255">
              <w:rPr>
                <w:color w:val="212121"/>
                <w:sz w:val="21"/>
                <w:szCs w:val="21"/>
              </w:rPr>
              <w:t xml:space="preserve"> 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BE4382">
              <w:rPr>
                <w:color w:val="212121"/>
                <w:sz w:val="21"/>
                <w:szCs w:val="21"/>
              </w:rPr>
              <w:t>февраль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 подготовке и проведении работ по пропуску паводковых вод на территории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</w:t>
            </w:r>
            <w:r>
              <w:rPr>
                <w:color w:val="212121"/>
                <w:sz w:val="21"/>
                <w:szCs w:val="21"/>
              </w:rPr>
              <w:lastRenderedPageBreak/>
              <w:t>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lastRenderedPageBreak/>
              <w:t>февраль</w:t>
            </w:r>
            <w:r>
              <w:rPr>
                <w:color w:val="212121"/>
                <w:sz w:val="21"/>
                <w:szCs w:val="21"/>
              </w:rPr>
              <w:t>-март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Об утверждении плана мероприятий по обеспечению безопасности на водных объектах в 202</w:t>
            </w:r>
            <w:r>
              <w:rPr>
                <w:color w:val="212121"/>
                <w:sz w:val="21"/>
                <w:szCs w:val="21"/>
              </w:rPr>
              <w:t>5</w:t>
            </w:r>
            <w:r w:rsidRPr="00CF0255">
              <w:rPr>
                <w:color w:val="212121"/>
                <w:sz w:val="21"/>
                <w:szCs w:val="21"/>
              </w:rPr>
              <w:t xml:space="preserve"> году на территории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март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 Бутурлиновского муниципального района Воронежской области за 1 квартал 202</w:t>
            </w:r>
            <w:r>
              <w:rPr>
                <w:color w:val="212121"/>
                <w:sz w:val="21"/>
                <w:szCs w:val="21"/>
              </w:rPr>
              <w:t>5</w:t>
            </w:r>
            <w:r w:rsidRPr="00CF0255">
              <w:rPr>
                <w:color w:val="212121"/>
                <w:sz w:val="21"/>
                <w:szCs w:val="21"/>
              </w:rPr>
              <w:t>года.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апрель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 санитарном состоянии и благоустройстве населенных пунктов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апрель</w:t>
            </w:r>
            <w:r>
              <w:rPr>
                <w:color w:val="212121"/>
                <w:sz w:val="21"/>
                <w:szCs w:val="21"/>
              </w:rPr>
              <w:t>-май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О мероприятиях, посвященных Дню Победы в Великой Отечественной войне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апрель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</w:t>
            </w:r>
            <w:r>
              <w:rPr>
                <w:color w:val="212121"/>
                <w:sz w:val="21"/>
                <w:szCs w:val="21"/>
              </w:rPr>
              <w:t xml:space="preserve">ия Куперман Н.А. </w:t>
            </w:r>
            <w:r w:rsidRPr="00CF0255">
              <w:rPr>
                <w:color w:val="212121"/>
                <w:sz w:val="21"/>
                <w:szCs w:val="21"/>
              </w:rPr>
              <w:t>-</w:t>
            </w:r>
            <w:r>
              <w:rPr>
                <w:color w:val="212121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12121"/>
                <w:sz w:val="21"/>
                <w:szCs w:val="21"/>
              </w:rPr>
              <w:t>и.о</w:t>
            </w:r>
            <w:proofErr w:type="spellEnd"/>
            <w:r>
              <w:rPr>
                <w:color w:val="212121"/>
                <w:sz w:val="21"/>
                <w:szCs w:val="21"/>
              </w:rPr>
              <w:t>.</w:t>
            </w:r>
            <w:r w:rsidRPr="00CF0255">
              <w:rPr>
                <w:color w:val="212121"/>
                <w:sz w:val="21"/>
                <w:szCs w:val="21"/>
              </w:rPr>
              <w:t xml:space="preserve"> директор</w:t>
            </w:r>
            <w:r>
              <w:rPr>
                <w:color w:val="212121"/>
                <w:sz w:val="21"/>
                <w:szCs w:val="21"/>
              </w:rPr>
              <w:t>а</w:t>
            </w:r>
            <w:r w:rsidRPr="00CF0255">
              <w:rPr>
                <w:color w:val="212121"/>
                <w:sz w:val="21"/>
                <w:szCs w:val="21"/>
              </w:rPr>
              <w:t xml:space="preserve"> МКУК </w:t>
            </w:r>
            <w:r>
              <w:rPr>
                <w:color w:val="212121"/>
                <w:sz w:val="21"/>
                <w:szCs w:val="21"/>
              </w:rPr>
              <w:t xml:space="preserve">«КДЦ </w:t>
            </w:r>
            <w:r w:rsidRPr="00CF0255">
              <w:rPr>
                <w:color w:val="212121"/>
                <w:sz w:val="21"/>
                <w:szCs w:val="21"/>
              </w:rPr>
              <w:t>«</w:t>
            </w:r>
            <w:r>
              <w:rPr>
                <w:color w:val="212121"/>
                <w:sz w:val="21"/>
                <w:szCs w:val="21"/>
              </w:rPr>
              <w:t>Родник</w:t>
            </w:r>
            <w:r w:rsidRPr="00CF0255">
              <w:rPr>
                <w:color w:val="212121"/>
                <w:sz w:val="21"/>
                <w:szCs w:val="21"/>
              </w:rPr>
              <w:t>»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Об обустройстве дорог местного значения </w:t>
            </w:r>
            <w:r>
              <w:rPr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color w:val="212121"/>
                <w:sz w:val="21"/>
                <w:szCs w:val="21"/>
              </w:rPr>
              <w:t>в 202</w:t>
            </w:r>
            <w:r>
              <w:rPr>
                <w:color w:val="212121"/>
                <w:sz w:val="21"/>
                <w:szCs w:val="21"/>
              </w:rPr>
              <w:t>5</w:t>
            </w:r>
            <w:r w:rsidRPr="00CF0255">
              <w:rPr>
                <w:color w:val="212121"/>
                <w:sz w:val="21"/>
                <w:szCs w:val="21"/>
              </w:rPr>
              <w:t>году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 xml:space="preserve">  апрель - </w:t>
            </w:r>
            <w:r w:rsidRPr="00CF0255">
              <w:rPr>
                <w:color w:val="212121"/>
                <w:sz w:val="21"/>
                <w:szCs w:val="21"/>
              </w:rPr>
              <w:t>июнь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Рагозина В.П. – зам. главы администрации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 Бутурлиновского муниципального района Воронежской области за</w:t>
            </w:r>
            <w:r>
              <w:rPr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color w:val="212121"/>
                <w:sz w:val="21"/>
                <w:szCs w:val="21"/>
              </w:rPr>
              <w:t>1 полугодие 202</w:t>
            </w:r>
            <w:r>
              <w:rPr>
                <w:color w:val="212121"/>
                <w:sz w:val="21"/>
                <w:szCs w:val="21"/>
              </w:rPr>
              <w:t>5</w:t>
            </w:r>
            <w:r w:rsidRPr="00CF0255">
              <w:rPr>
                <w:color w:val="212121"/>
                <w:sz w:val="21"/>
                <w:szCs w:val="21"/>
              </w:rPr>
              <w:t xml:space="preserve"> года.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июль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О подготовке учреждений к отопительному сезону 202</w:t>
            </w:r>
            <w:r>
              <w:rPr>
                <w:color w:val="212121"/>
                <w:sz w:val="21"/>
                <w:szCs w:val="21"/>
              </w:rPr>
              <w:t>5</w:t>
            </w:r>
            <w:r w:rsidRPr="00CF0255">
              <w:rPr>
                <w:color w:val="212121"/>
                <w:sz w:val="21"/>
                <w:szCs w:val="21"/>
              </w:rPr>
              <w:t>-202</w:t>
            </w:r>
            <w:r>
              <w:rPr>
                <w:color w:val="212121"/>
                <w:sz w:val="21"/>
                <w:szCs w:val="21"/>
              </w:rPr>
              <w:t>6</w:t>
            </w:r>
            <w:r w:rsidRPr="00CF0255">
              <w:rPr>
                <w:color w:val="212121"/>
                <w:sz w:val="21"/>
                <w:szCs w:val="21"/>
              </w:rPr>
              <w:t xml:space="preserve"> </w:t>
            </w:r>
            <w:proofErr w:type="spellStart"/>
            <w:r w:rsidRPr="00CF0255">
              <w:rPr>
                <w:color w:val="212121"/>
                <w:sz w:val="21"/>
                <w:szCs w:val="21"/>
              </w:rPr>
              <w:t>г.г</w:t>
            </w:r>
            <w:proofErr w:type="spellEnd"/>
            <w:r w:rsidRPr="00CF0255">
              <w:rPr>
                <w:color w:val="212121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август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 Бутурлиновского муниципального района Воронежской области за 9 месяцев 202</w:t>
            </w:r>
            <w:r>
              <w:rPr>
                <w:color w:val="212121"/>
                <w:sz w:val="21"/>
                <w:szCs w:val="21"/>
              </w:rPr>
              <w:t>5</w:t>
            </w:r>
            <w:r w:rsidRPr="00CF0255">
              <w:rPr>
                <w:color w:val="212121"/>
                <w:sz w:val="21"/>
                <w:szCs w:val="21"/>
              </w:rPr>
              <w:t>года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октябрь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Об утверждении плана работы администрации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 на 202</w:t>
            </w:r>
            <w:r>
              <w:rPr>
                <w:color w:val="212121"/>
                <w:sz w:val="21"/>
                <w:szCs w:val="21"/>
              </w:rPr>
              <w:t>6</w:t>
            </w:r>
            <w:r w:rsidRPr="00CF0255">
              <w:rPr>
                <w:color w:val="212121"/>
                <w:sz w:val="21"/>
                <w:szCs w:val="21"/>
              </w:rPr>
              <w:t xml:space="preserve"> 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Об утверждении порядка завершения исполнения бюджета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Об утверждении нормативных правовых актов </w:t>
            </w:r>
            <w:r>
              <w:rPr>
                <w:color w:val="212121"/>
                <w:sz w:val="21"/>
                <w:szCs w:val="21"/>
              </w:rPr>
              <w:t xml:space="preserve">городского </w:t>
            </w:r>
            <w:r w:rsidRPr="00CF0255">
              <w:rPr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ведущий специалист</w:t>
            </w:r>
            <w:r>
              <w:rPr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Об утверждении изменений и дополнений в муниципальные нормативные правовые акты администрации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 </w:t>
            </w:r>
            <w:r w:rsidRPr="00CF0255">
              <w:rPr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ведущий специалист</w:t>
            </w:r>
            <w:r>
              <w:rPr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A455B2" w:rsidRPr="001325EF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1325EF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1325EF">
              <w:rPr>
                <w:color w:val="212121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1325EF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1325EF">
              <w:rPr>
                <w:sz w:val="21"/>
                <w:szCs w:val="21"/>
              </w:rPr>
              <w:t>Проведение санитарно-просветительской работы по профилактике наркомании, табакокурения, злоупотребления алкогольной продукции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1325EF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1325EF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1325EF"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A455B2" w:rsidRPr="001325EF" w:rsidRDefault="00A455B2" w:rsidP="00A455B2">
            <w:pPr>
              <w:spacing w:after="100" w:afterAutospacing="1"/>
              <w:rPr>
                <w:sz w:val="21"/>
                <w:szCs w:val="21"/>
              </w:rPr>
            </w:pPr>
            <w:r w:rsidRPr="001325EF">
              <w:rPr>
                <w:sz w:val="21"/>
                <w:szCs w:val="21"/>
              </w:rPr>
              <w:t xml:space="preserve"> работники администрации</w:t>
            </w:r>
          </w:p>
          <w:p w:rsidR="00A455B2" w:rsidRPr="001325EF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1325EF">
              <w:rPr>
                <w:sz w:val="21"/>
                <w:szCs w:val="21"/>
              </w:rPr>
              <w:t xml:space="preserve"> </w:t>
            </w:r>
            <w:r w:rsidRPr="001325EF">
              <w:rPr>
                <w:color w:val="212121"/>
                <w:sz w:val="21"/>
                <w:szCs w:val="21"/>
              </w:rPr>
              <w:t>Королева Ю.А.</w:t>
            </w:r>
            <w:r w:rsidRPr="00CF0255">
              <w:rPr>
                <w:color w:val="212121"/>
                <w:sz w:val="21"/>
                <w:szCs w:val="21"/>
              </w:rPr>
              <w:t>-</w:t>
            </w:r>
            <w:r w:rsidRPr="001325EF">
              <w:rPr>
                <w:color w:val="212121"/>
                <w:sz w:val="21"/>
                <w:szCs w:val="21"/>
              </w:rPr>
              <w:t xml:space="preserve"> </w:t>
            </w:r>
            <w:proofErr w:type="spellStart"/>
            <w:r w:rsidRPr="001325EF">
              <w:rPr>
                <w:color w:val="212121"/>
                <w:sz w:val="21"/>
                <w:szCs w:val="21"/>
              </w:rPr>
              <w:t>и.о</w:t>
            </w:r>
            <w:proofErr w:type="spellEnd"/>
            <w:r w:rsidRPr="001325EF">
              <w:rPr>
                <w:color w:val="212121"/>
                <w:sz w:val="21"/>
                <w:szCs w:val="21"/>
              </w:rPr>
              <w:t>.</w:t>
            </w:r>
            <w:r w:rsidRPr="00CF0255">
              <w:rPr>
                <w:color w:val="212121"/>
                <w:sz w:val="21"/>
                <w:szCs w:val="21"/>
              </w:rPr>
              <w:t xml:space="preserve"> директор</w:t>
            </w:r>
            <w:r w:rsidRPr="001325EF">
              <w:rPr>
                <w:color w:val="212121"/>
                <w:sz w:val="21"/>
                <w:szCs w:val="21"/>
              </w:rPr>
              <w:t>а</w:t>
            </w:r>
            <w:r w:rsidRPr="00CF0255">
              <w:rPr>
                <w:color w:val="212121"/>
                <w:sz w:val="21"/>
                <w:szCs w:val="21"/>
              </w:rPr>
              <w:t xml:space="preserve"> МКУК </w:t>
            </w:r>
            <w:r w:rsidRPr="001325EF">
              <w:rPr>
                <w:color w:val="212121"/>
                <w:sz w:val="21"/>
                <w:szCs w:val="21"/>
              </w:rPr>
              <w:t xml:space="preserve">«КДЦ </w:t>
            </w:r>
            <w:r w:rsidRPr="00CF0255">
              <w:rPr>
                <w:color w:val="212121"/>
                <w:sz w:val="21"/>
                <w:szCs w:val="21"/>
              </w:rPr>
              <w:t>«</w:t>
            </w:r>
            <w:r w:rsidRPr="001325EF">
              <w:rPr>
                <w:color w:val="212121"/>
                <w:sz w:val="21"/>
                <w:szCs w:val="21"/>
              </w:rPr>
              <w:t>Родник</w:t>
            </w:r>
            <w:r w:rsidRPr="00CF0255">
              <w:rPr>
                <w:color w:val="212121"/>
                <w:sz w:val="21"/>
                <w:szCs w:val="21"/>
              </w:rPr>
              <w:t>»</w:t>
            </w:r>
          </w:p>
        </w:tc>
      </w:tr>
      <w:tr w:rsidR="00A455B2" w:rsidRPr="009A2103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9A2103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9A2103">
              <w:rPr>
                <w:color w:val="212121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9A2103" w:rsidRDefault="00A455B2" w:rsidP="00A455B2">
            <w:pPr>
              <w:spacing w:after="100" w:afterAutospacing="1"/>
              <w:rPr>
                <w:sz w:val="21"/>
                <w:szCs w:val="21"/>
              </w:rPr>
            </w:pPr>
            <w:r w:rsidRPr="009A2103">
              <w:rPr>
                <w:sz w:val="21"/>
                <w:szCs w:val="21"/>
              </w:rPr>
              <w:t>Приведение в соответствие адресов объектов  недвижимости</w:t>
            </w:r>
          </w:p>
          <w:p w:rsidR="00A455B2" w:rsidRPr="009A2103" w:rsidRDefault="00A455B2" w:rsidP="00A455B2">
            <w:pPr>
              <w:spacing w:after="100" w:afterAutospacing="1"/>
              <w:rPr>
                <w:sz w:val="21"/>
                <w:szCs w:val="21"/>
              </w:rPr>
            </w:pPr>
            <w:r w:rsidRPr="009A2103">
              <w:rPr>
                <w:sz w:val="21"/>
                <w:szCs w:val="21"/>
              </w:rPr>
              <w:t>Присвоение адресов новым объектам  недвижимости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9A2103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9A2103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9A2103">
              <w:rPr>
                <w:color w:val="212121"/>
                <w:sz w:val="21"/>
                <w:szCs w:val="21"/>
              </w:rPr>
              <w:t xml:space="preserve">Трохина Е.П. </w:t>
            </w:r>
            <w:r w:rsidRPr="00CF0255">
              <w:rPr>
                <w:color w:val="212121"/>
                <w:sz w:val="21"/>
                <w:szCs w:val="21"/>
              </w:rPr>
              <w:t>- старший инспектор</w:t>
            </w:r>
            <w:r w:rsidRPr="009A2103">
              <w:rPr>
                <w:color w:val="212121"/>
                <w:sz w:val="21"/>
                <w:szCs w:val="21"/>
              </w:rPr>
              <w:t xml:space="preserve"> по вопросам землепользования</w:t>
            </w:r>
          </w:p>
        </w:tc>
      </w:tr>
      <w:tr w:rsidR="00A455B2" w:rsidRPr="001A71C1" w:rsidTr="00A455B2">
        <w:trPr>
          <w:trHeight w:val="227"/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1A71C1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1A71C1">
              <w:rPr>
                <w:color w:val="212121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1A71C1" w:rsidRDefault="00A455B2" w:rsidP="00A455B2">
            <w:pPr>
              <w:spacing w:after="100" w:afterAutospacing="1"/>
              <w:rPr>
                <w:sz w:val="21"/>
                <w:szCs w:val="21"/>
              </w:rPr>
            </w:pPr>
            <w:r w:rsidRPr="001A71C1">
              <w:rPr>
                <w:sz w:val="21"/>
                <w:szCs w:val="21"/>
              </w:rPr>
              <w:t xml:space="preserve">Работы по обеспечению пожарной безопасности в </w:t>
            </w:r>
            <w:r w:rsidRPr="001A71C1">
              <w:rPr>
                <w:sz w:val="21"/>
                <w:szCs w:val="21"/>
              </w:rPr>
              <w:lastRenderedPageBreak/>
              <w:t>жилом секторе, территориях МКД, в местах с массовым пребыванием людей во время проведения мероприятий по благоустройству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1A71C1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lastRenderedPageBreak/>
              <w:t>Весь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1A71C1"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</w:t>
            </w:r>
            <w:r w:rsidRPr="00CF0255">
              <w:rPr>
                <w:color w:val="212121"/>
                <w:sz w:val="21"/>
                <w:szCs w:val="21"/>
              </w:rPr>
              <w:lastRenderedPageBreak/>
              <w:t>поселения</w:t>
            </w:r>
          </w:p>
          <w:p w:rsidR="00A455B2" w:rsidRPr="001A71C1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Рагозина В.П. – зам. главы администрации</w:t>
            </w:r>
          </w:p>
          <w:p w:rsidR="00A455B2" w:rsidRPr="001A71C1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lastRenderedPageBreak/>
              <w:t>1</w:t>
            </w:r>
            <w:r>
              <w:rPr>
                <w:color w:val="212121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Наведение санитарного порядка на территории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 </w:t>
            </w:r>
            <w:r w:rsidRPr="00CF0255">
              <w:rPr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 xml:space="preserve">Трохина Е.П. </w:t>
            </w:r>
            <w:r w:rsidRPr="00CF0255">
              <w:rPr>
                <w:color w:val="212121"/>
                <w:sz w:val="21"/>
                <w:szCs w:val="21"/>
              </w:rPr>
              <w:t>- старший инспектор</w:t>
            </w:r>
            <w:r>
              <w:rPr>
                <w:color w:val="212121"/>
                <w:sz w:val="21"/>
                <w:szCs w:val="21"/>
              </w:rPr>
              <w:t xml:space="preserve"> по вопросам землепользования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 w:rsidRPr="00CF0255">
              <w:rPr>
                <w:b/>
                <w:bCs/>
                <w:color w:val="212121"/>
                <w:sz w:val="21"/>
                <w:szCs w:val="21"/>
              </w:rPr>
              <w:t>III. Совещания, семинары, заседания комиссий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Заседание </w:t>
            </w:r>
            <w:r>
              <w:rPr>
                <w:color w:val="212121"/>
                <w:sz w:val="21"/>
                <w:szCs w:val="21"/>
              </w:rPr>
              <w:t xml:space="preserve">СНД и </w:t>
            </w:r>
            <w:r w:rsidRPr="00CF0255">
              <w:rPr>
                <w:color w:val="212121"/>
                <w:sz w:val="21"/>
                <w:szCs w:val="21"/>
              </w:rPr>
              <w:t>постоянных комиссий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январь-декабрь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ведущий специалист</w:t>
            </w:r>
            <w:r>
              <w:rPr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A455B2" w:rsidRPr="00CF0255" w:rsidTr="00A455B2">
        <w:trPr>
          <w:trHeight w:val="1961"/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73B13">
              <w:rPr>
                <w:color w:val="212121"/>
                <w:sz w:val="21"/>
                <w:szCs w:val="21"/>
              </w:rPr>
              <w:t xml:space="preserve">Проведение публичных слушаний по отчету об исполнении бюджета </w:t>
            </w:r>
            <w:proofErr w:type="spellStart"/>
            <w:r w:rsidRPr="00C73B13"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 w:rsidRPr="00C73B13">
              <w:rPr>
                <w:color w:val="212121"/>
                <w:sz w:val="21"/>
                <w:szCs w:val="21"/>
              </w:rPr>
              <w:t xml:space="preserve"> городского поселения за 202</w:t>
            </w:r>
            <w:r>
              <w:rPr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февраль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ведущий специалист</w:t>
            </w:r>
            <w:r>
              <w:rPr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 xml:space="preserve">Проведение публичных слушаний по проекту бюджета </w:t>
            </w:r>
            <w:proofErr w:type="spellStart"/>
            <w:r>
              <w:rPr>
                <w:color w:val="212121"/>
                <w:sz w:val="21"/>
                <w:szCs w:val="21"/>
              </w:rPr>
              <w:t>Нижнекисляйского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 городского</w:t>
            </w:r>
            <w:r w:rsidRPr="00CF0255">
              <w:rPr>
                <w:color w:val="212121"/>
                <w:sz w:val="21"/>
                <w:szCs w:val="21"/>
              </w:rPr>
              <w:t xml:space="preserve"> поселения на 202</w:t>
            </w:r>
            <w:r>
              <w:rPr>
                <w:color w:val="212121"/>
                <w:sz w:val="21"/>
                <w:szCs w:val="21"/>
              </w:rPr>
              <w:t>6</w:t>
            </w:r>
            <w:r w:rsidRPr="00CF0255">
              <w:rPr>
                <w:color w:val="212121"/>
                <w:sz w:val="21"/>
                <w:szCs w:val="21"/>
              </w:rPr>
              <w:t xml:space="preserve"> и плановый период 202</w:t>
            </w:r>
            <w:r>
              <w:rPr>
                <w:color w:val="212121"/>
                <w:sz w:val="21"/>
                <w:szCs w:val="21"/>
              </w:rPr>
              <w:t>7</w:t>
            </w:r>
            <w:r w:rsidRPr="00CF0255">
              <w:rPr>
                <w:color w:val="212121"/>
                <w:sz w:val="21"/>
                <w:szCs w:val="21"/>
              </w:rPr>
              <w:t xml:space="preserve"> и 202</w:t>
            </w:r>
            <w:r>
              <w:rPr>
                <w:color w:val="212121"/>
                <w:sz w:val="21"/>
                <w:szCs w:val="21"/>
              </w:rPr>
              <w:t>8</w:t>
            </w:r>
            <w:r w:rsidRPr="00CF0255">
              <w:rPr>
                <w:color w:val="212121"/>
                <w:sz w:val="21"/>
                <w:szCs w:val="21"/>
              </w:rPr>
              <w:t xml:space="preserve"> годов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ноябрь-</w:t>
            </w:r>
            <w:r w:rsidRPr="00CF0255">
              <w:rPr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ведущий специалист</w:t>
            </w:r>
            <w:r>
              <w:rPr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A455B2" w:rsidRPr="00CF0255" w:rsidTr="00A455B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 w:rsidRPr="00CF0255">
              <w:rPr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5B2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A455B2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</w:p>
          <w:p w:rsidR="00A455B2" w:rsidRPr="00CF0255" w:rsidRDefault="00A455B2" w:rsidP="00A455B2">
            <w:pPr>
              <w:spacing w:after="100" w:afterAutospacing="1"/>
              <w:rPr>
                <w:color w:val="212121"/>
                <w:sz w:val="21"/>
                <w:szCs w:val="21"/>
              </w:rPr>
            </w:pPr>
          </w:p>
        </w:tc>
      </w:tr>
    </w:tbl>
    <w:p w:rsidR="00A455B2" w:rsidRDefault="00A455B2" w:rsidP="00A455B2">
      <w:pPr>
        <w:jc w:val="center"/>
        <w:rPr>
          <w:b/>
          <w:sz w:val="28"/>
          <w:szCs w:val="28"/>
        </w:rPr>
      </w:pPr>
    </w:p>
    <w:p w:rsidR="00A455B2" w:rsidRDefault="00A455B2" w:rsidP="00A455B2">
      <w:pPr>
        <w:jc w:val="center"/>
        <w:rPr>
          <w:sz w:val="28"/>
          <w:szCs w:val="28"/>
        </w:rPr>
      </w:pPr>
    </w:p>
    <w:p w:rsidR="00A455B2" w:rsidRDefault="00A455B2" w:rsidP="00A4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</w:p>
    <w:p w:rsidR="00A455B2" w:rsidRPr="00B14E38" w:rsidRDefault="00A455B2" w:rsidP="00A4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городского поселения                                                        А.М. Олейников                                                           </w:t>
      </w:r>
    </w:p>
    <w:p w:rsidR="00A455B2" w:rsidRDefault="00A455B2" w:rsidP="004D451F">
      <w:pPr>
        <w:contextualSpacing/>
      </w:pPr>
    </w:p>
    <w:p w:rsidR="00E11D1E" w:rsidRDefault="00E11D1E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E11D1E" w:rsidRDefault="00E11D1E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E11D1E" w:rsidRDefault="00E11D1E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Pr="005852F5" w:rsidRDefault="00A455B2" w:rsidP="00A455B2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643890" cy="763270"/>
            <wp:effectExtent l="0" t="0" r="0" b="0"/>
            <wp:docPr id="9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B2" w:rsidRDefault="00A455B2" w:rsidP="00A455B2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6E577C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A455B2" w:rsidRPr="004556C5" w:rsidRDefault="00A455B2" w:rsidP="00A455B2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proofErr w:type="spellStart"/>
      <w:r>
        <w:rPr>
          <w:b/>
          <w:bCs/>
          <w:i/>
          <w:iCs/>
          <w:sz w:val="40"/>
          <w:szCs w:val="40"/>
        </w:rPr>
        <w:lastRenderedPageBreak/>
        <w:t>Нижнекисляйского</w:t>
      </w:r>
      <w:proofErr w:type="spellEnd"/>
      <w:r>
        <w:rPr>
          <w:b/>
          <w:bCs/>
          <w:i/>
          <w:iCs/>
          <w:sz w:val="40"/>
          <w:szCs w:val="40"/>
        </w:rPr>
        <w:t xml:space="preserve"> городского </w:t>
      </w:r>
      <w:r w:rsidRPr="006E577C">
        <w:rPr>
          <w:b/>
          <w:bCs/>
          <w:i/>
          <w:iCs/>
          <w:sz w:val="36"/>
          <w:szCs w:val="32"/>
        </w:rPr>
        <w:t xml:space="preserve">поселения </w:t>
      </w:r>
    </w:p>
    <w:p w:rsidR="00A455B2" w:rsidRPr="006E577C" w:rsidRDefault="00A455B2" w:rsidP="00A455B2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6E577C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A455B2" w:rsidRPr="006E577C" w:rsidRDefault="00A455B2" w:rsidP="00A455B2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6E577C">
        <w:rPr>
          <w:b/>
          <w:bCs/>
          <w:sz w:val="36"/>
          <w:szCs w:val="32"/>
        </w:rPr>
        <w:t>Воронежской области</w:t>
      </w:r>
    </w:p>
    <w:p w:rsidR="00A455B2" w:rsidRDefault="00A455B2" w:rsidP="00A455B2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6E577C">
        <w:rPr>
          <w:b/>
          <w:bCs/>
          <w:i/>
          <w:iCs/>
          <w:sz w:val="40"/>
          <w:szCs w:val="32"/>
        </w:rPr>
        <w:t>РЕШЕНИЕ</w:t>
      </w:r>
    </w:p>
    <w:p w:rsidR="00A455B2" w:rsidRDefault="00A455B2" w:rsidP="00A455B2">
      <w:pPr>
        <w:pStyle w:val="2b"/>
        <w:rPr>
          <w:rFonts w:ascii="Times New Roman" w:hAnsi="Times New Roman" w:cs="Times New Roman"/>
          <w:b w:val="0"/>
        </w:rPr>
      </w:pPr>
    </w:p>
    <w:p w:rsidR="00A455B2" w:rsidRPr="004556C5" w:rsidRDefault="00A455B2" w:rsidP="00A455B2">
      <w:pPr>
        <w:pStyle w:val="2b"/>
        <w:rPr>
          <w:rFonts w:ascii="Times New Roman" w:hAnsi="Times New Roman" w:cs="Times New Roman"/>
          <w:i/>
          <w:u w:val="single"/>
        </w:rPr>
      </w:pPr>
      <w:r w:rsidRPr="004556C5">
        <w:rPr>
          <w:rFonts w:ascii="Times New Roman" w:hAnsi="Times New Roman" w:cs="Times New Roman"/>
          <w:i/>
          <w:u w:val="single"/>
        </w:rPr>
        <w:t>27 декабря 2024 г.</w:t>
      </w:r>
      <w:r w:rsidRPr="004556C5">
        <w:rPr>
          <w:rFonts w:ascii="Times New Roman" w:hAnsi="Times New Roman" w:cs="Times New Roman"/>
          <w:i/>
        </w:rPr>
        <w:t xml:space="preserve">     </w:t>
      </w:r>
      <w:r w:rsidRPr="004556C5">
        <w:rPr>
          <w:rFonts w:ascii="Times New Roman" w:hAnsi="Times New Roman" w:cs="Times New Roman"/>
          <w:i/>
          <w:u w:val="single"/>
        </w:rPr>
        <w:t>№ 161</w:t>
      </w:r>
    </w:p>
    <w:p w:rsidR="00A455B2" w:rsidRPr="006E577C" w:rsidRDefault="00A455B2" w:rsidP="00A455B2">
      <w:proofErr w:type="spellStart"/>
      <w:r>
        <w:t>р.п</w:t>
      </w:r>
      <w:proofErr w:type="spellEnd"/>
      <w:r>
        <w:t>. Нижний Кисляй</w:t>
      </w:r>
    </w:p>
    <w:p w:rsidR="00A455B2" w:rsidRPr="006E577C" w:rsidRDefault="00A455B2" w:rsidP="00A455B2">
      <w:pPr>
        <w:ind w:right="3969"/>
        <w:contextualSpacing/>
        <w:jc w:val="both"/>
        <w:rPr>
          <w:b/>
          <w:sz w:val="28"/>
          <w:szCs w:val="28"/>
          <w:lang w:eastAsia="ar-SA"/>
        </w:rPr>
      </w:pPr>
    </w:p>
    <w:p w:rsidR="00A455B2" w:rsidRPr="006E577C" w:rsidRDefault="00A455B2" w:rsidP="00A455B2">
      <w:pPr>
        <w:ind w:right="3969"/>
        <w:contextualSpacing/>
        <w:jc w:val="both"/>
        <w:rPr>
          <w:b/>
          <w:sz w:val="28"/>
          <w:szCs w:val="28"/>
          <w:lang w:eastAsia="ar-SA"/>
        </w:rPr>
      </w:pPr>
      <w:r w:rsidRPr="006E577C">
        <w:rPr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>
        <w:rPr>
          <w:b/>
          <w:sz w:val="28"/>
          <w:szCs w:val="28"/>
          <w:lang w:eastAsia="ar-SA"/>
        </w:rPr>
        <w:t xml:space="preserve"> </w:t>
      </w:r>
      <w:proofErr w:type="spellStart"/>
      <w:r>
        <w:rPr>
          <w:b/>
          <w:sz w:val="28"/>
          <w:szCs w:val="28"/>
          <w:lang w:eastAsia="ar-SA"/>
        </w:rPr>
        <w:t>Нижнекисляйского</w:t>
      </w:r>
      <w:proofErr w:type="spellEnd"/>
      <w:r>
        <w:rPr>
          <w:b/>
          <w:sz w:val="28"/>
          <w:szCs w:val="28"/>
          <w:lang w:eastAsia="ar-SA"/>
        </w:rPr>
        <w:t xml:space="preserve"> городского </w:t>
      </w:r>
      <w:r w:rsidRPr="006E577C">
        <w:rPr>
          <w:b/>
          <w:sz w:val="28"/>
          <w:szCs w:val="28"/>
          <w:lang w:eastAsia="ar-SA"/>
        </w:rPr>
        <w:t xml:space="preserve">поселения Бутурлиновского муниципального района Воронежской области, утвержденный решением Совета народных депутатов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  <w:r>
        <w:rPr>
          <w:b/>
          <w:sz w:val="28"/>
          <w:szCs w:val="28"/>
        </w:rPr>
        <w:t xml:space="preserve"> городского </w:t>
      </w:r>
      <w:r w:rsidRPr="006E577C">
        <w:rPr>
          <w:b/>
          <w:sz w:val="28"/>
          <w:szCs w:val="28"/>
          <w:lang w:eastAsia="ar-SA"/>
        </w:rPr>
        <w:t>поселения от</w:t>
      </w:r>
      <w:r>
        <w:rPr>
          <w:b/>
          <w:sz w:val="28"/>
          <w:szCs w:val="28"/>
          <w:lang w:eastAsia="ar-SA"/>
        </w:rPr>
        <w:t xml:space="preserve"> 22 августа 2023г. № 107 </w:t>
      </w:r>
    </w:p>
    <w:p w:rsidR="00A455B2" w:rsidRPr="006E577C" w:rsidRDefault="00A455B2" w:rsidP="00A455B2">
      <w:pPr>
        <w:ind w:firstLine="709"/>
        <w:jc w:val="both"/>
        <w:rPr>
          <w:sz w:val="28"/>
          <w:szCs w:val="28"/>
        </w:rPr>
      </w:pPr>
    </w:p>
    <w:p w:rsidR="00A455B2" w:rsidRPr="006E577C" w:rsidRDefault="00A455B2" w:rsidP="00A455B2">
      <w:pPr>
        <w:ind w:firstLine="709"/>
        <w:jc w:val="both"/>
        <w:rPr>
          <w:sz w:val="28"/>
          <w:szCs w:val="28"/>
        </w:rPr>
      </w:pPr>
      <w:r w:rsidRPr="006E577C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Воронежской области, от 10.11.2014 № 149-ОЗ «О порядке формирования органов местного самоуправления в Воронежской области и о сроках их </w:t>
      </w:r>
      <w:proofErr w:type="spellStart"/>
      <w:r w:rsidRPr="006E577C">
        <w:rPr>
          <w:sz w:val="28"/>
          <w:szCs w:val="28"/>
        </w:rPr>
        <w:t>полномочий»,Уставом</w:t>
      </w:r>
      <w:proofErr w:type="spellEnd"/>
      <w:r w:rsidRPr="006E5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6E577C">
        <w:rPr>
          <w:sz w:val="28"/>
          <w:szCs w:val="28"/>
        </w:rPr>
        <w:t>поселения Бутурлиновского муниципального района Воронежской области</w:t>
      </w:r>
      <w:r>
        <w:rPr>
          <w:sz w:val="28"/>
          <w:szCs w:val="28"/>
        </w:rPr>
        <w:t>,</w:t>
      </w:r>
      <w:r w:rsidRPr="006E577C">
        <w:rPr>
          <w:sz w:val="28"/>
          <w:szCs w:val="28"/>
        </w:rPr>
        <w:t xml:space="preserve"> Совет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6E577C">
        <w:rPr>
          <w:sz w:val="28"/>
          <w:szCs w:val="28"/>
        </w:rPr>
        <w:t>поселения Бутурлиновского муниципального района Воронежской области</w:t>
      </w:r>
    </w:p>
    <w:p w:rsidR="00A455B2" w:rsidRPr="006E577C" w:rsidRDefault="00A455B2" w:rsidP="00A455B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A455B2" w:rsidRPr="006E577C" w:rsidRDefault="00A455B2" w:rsidP="00A455B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E577C">
        <w:rPr>
          <w:color w:val="000000"/>
          <w:sz w:val="28"/>
          <w:szCs w:val="28"/>
        </w:rPr>
        <w:t>РЕШИЛ:</w:t>
      </w:r>
    </w:p>
    <w:p w:rsidR="00A455B2" w:rsidRPr="006E577C" w:rsidRDefault="00A455B2" w:rsidP="00A455B2">
      <w:pPr>
        <w:ind w:firstLine="709"/>
        <w:jc w:val="both"/>
        <w:rPr>
          <w:sz w:val="28"/>
          <w:szCs w:val="28"/>
        </w:rPr>
      </w:pPr>
      <w:r w:rsidRPr="006E577C">
        <w:rPr>
          <w:sz w:val="28"/>
          <w:szCs w:val="28"/>
        </w:rPr>
        <w:t xml:space="preserve">1. Внести в Порядок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6E577C">
        <w:rPr>
          <w:sz w:val="28"/>
          <w:szCs w:val="28"/>
        </w:rPr>
        <w:t>поселения Бутурлиновского муниципального района Воронежской области, утвержденный решением 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6E577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22 августа 2023г. № 107 </w:t>
      </w:r>
      <w:r w:rsidRPr="006E577C">
        <w:rPr>
          <w:sz w:val="28"/>
          <w:szCs w:val="28"/>
        </w:rPr>
        <w:t>следующие изменения:</w:t>
      </w:r>
    </w:p>
    <w:p w:rsidR="00A455B2" w:rsidRPr="006E577C" w:rsidRDefault="00A455B2" w:rsidP="00A455B2">
      <w:pPr>
        <w:ind w:firstLine="709"/>
        <w:jc w:val="both"/>
        <w:rPr>
          <w:sz w:val="28"/>
          <w:szCs w:val="28"/>
        </w:rPr>
      </w:pPr>
      <w:r w:rsidRPr="006E577C">
        <w:rPr>
          <w:sz w:val="28"/>
          <w:szCs w:val="28"/>
        </w:rPr>
        <w:t>1.1. Пункт 2.4 части 2 дополнить подпунктом 10 следующего содержания</w:t>
      </w:r>
      <w:r>
        <w:rPr>
          <w:sz w:val="28"/>
          <w:szCs w:val="28"/>
        </w:rPr>
        <w:t>:</w:t>
      </w:r>
    </w:p>
    <w:p w:rsidR="00A455B2" w:rsidRPr="006E577C" w:rsidRDefault="00A455B2" w:rsidP="00A45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577C">
        <w:rPr>
          <w:sz w:val="28"/>
          <w:szCs w:val="28"/>
        </w:rPr>
        <w:t xml:space="preserve">10)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</w:t>
      </w:r>
      <w:r w:rsidRPr="006E577C">
        <w:rPr>
          <w:sz w:val="28"/>
          <w:szCs w:val="28"/>
        </w:rPr>
        <w:lastRenderedPageBreak/>
        <w:t>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>
        <w:rPr>
          <w:sz w:val="28"/>
          <w:szCs w:val="28"/>
        </w:rPr>
        <w:t>.»;</w:t>
      </w:r>
    </w:p>
    <w:p w:rsidR="00A455B2" w:rsidRPr="006E577C" w:rsidRDefault="00A455B2" w:rsidP="00A455B2">
      <w:pPr>
        <w:ind w:firstLine="709"/>
        <w:jc w:val="both"/>
        <w:rPr>
          <w:sz w:val="28"/>
          <w:szCs w:val="28"/>
        </w:rPr>
      </w:pPr>
      <w:r w:rsidRPr="006E577C">
        <w:rPr>
          <w:sz w:val="28"/>
          <w:szCs w:val="28"/>
        </w:rPr>
        <w:t>1.2. Пункт 5.1. дополнить предпоследним абзацем следующего содержания:</w:t>
      </w:r>
    </w:p>
    <w:p w:rsidR="00A455B2" w:rsidRPr="006E577C" w:rsidRDefault="00A455B2" w:rsidP="00A455B2">
      <w:pPr>
        <w:ind w:firstLine="709"/>
        <w:jc w:val="both"/>
        <w:rPr>
          <w:sz w:val="28"/>
          <w:szCs w:val="28"/>
        </w:rPr>
      </w:pPr>
      <w:r w:rsidRPr="006E577C">
        <w:rPr>
          <w:sz w:val="28"/>
          <w:szCs w:val="28"/>
        </w:rPr>
        <w:t>«-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A455B2" w:rsidRPr="00691B32" w:rsidRDefault="00A455B2" w:rsidP="00A455B2">
      <w:pPr>
        <w:ind w:firstLine="709"/>
        <w:jc w:val="both"/>
        <w:rPr>
          <w:kern w:val="24"/>
          <w:sz w:val="28"/>
          <w:szCs w:val="28"/>
        </w:rPr>
      </w:pPr>
      <w:r>
        <w:rPr>
          <w:color w:val="000000"/>
          <w:sz w:val="28"/>
          <w:szCs w:val="28"/>
        </w:rPr>
        <w:t xml:space="preserve">  2. Опубликовать настоящее решение в </w:t>
      </w:r>
      <w:r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>
        <w:rPr>
          <w:bCs/>
          <w:sz w:val="28"/>
          <w:szCs w:val="28"/>
        </w:rPr>
        <w:t>Нижнекисляйского</w:t>
      </w:r>
      <w:proofErr w:type="spellEnd"/>
      <w:r>
        <w:rPr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>
        <w:rPr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25" w:history="1">
        <w:r>
          <w:rPr>
            <w:rStyle w:val="af"/>
            <w:sz w:val="28"/>
          </w:rPr>
          <w:t>http://nizhnekisly</w:t>
        </w:r>
        <w:proofErr w:type="spellStart"/>
        <w:r>
          <w:rPr>
            <w:rStyle w:val="af"/>
            <w:sz w:val="28"/>
            <w:lang w:val="en-US"/>
          </w:rPr>
          <w:t>ajskoe</w:t>
        </w:r>
        <w:proofErr w:type="spellEnd"/>
        <w:r>
          <w:rPr>
            <w:rStyle w:val="af"/>
            <w:sz w:val="28"/>
          </w:rPr>
          <w:t>-</w:t>
        </w:r>
        <w:r>
          <w:rPr>
            <w:rStyle w:val="af"/>
            <w:sz w:val="28"/>
            <w:lang w:val="en-US"/>
          </w:rPr>
          <w:t>r</w:t>
        </w:r>
        <w:r>
          <w:rPr>
            <w:rStyle w:val="af"/>
            <w:sz w:val="28"/>
          </w:rPr>
          <w:t>20.</w:t>
        </w:r>
        <w:proofErr w:type="spellStart"/>
        <w:r>
          <w:rPr>
            <w:rStyle w:val="af"/>
            <w:sz w:val="28"/>
            <w:lang w:val="en-US"/>
          </w:rPr>
          <w:t>gosweb</w:t>
        </w:r>
        <w:proofErr w:type="spellEnd"/>
        <w:r>
          <w:rPr>
            <w:rStyle w:val="af"/>
            <w:sz w:val="28"/>
          </w:rPr>
          <w:t>.</w:t>
        </w:r>
        <w:proofErr w:type="spellStart"/>
        <w:r>
          <w:rPr>
            <w:rStyle w:val="af"/>
            <w:sz w:val="28"/>
            <w:lang w:val="en-US"/>
          </w:rPr>
          <w:t>gosuslugi</w:t>
        </w:r>
        <w:proofErr w:type="spellEnd"/>
        <w:r>
          <w:rPr>
            <w:rStyle w:val="af"/>
            <w:sz w:val="28"/>
          </w:rPr>
          <w:t>.</w:t>
        </w:r>
        <w:proofErr w:type="spellStart"/>
        <w:r>
          <w:rPr>
            <w:rStyle w:val="af"/>
            <w:sz w:val="28"/>
          </w:rPr>
          <w:t>ru</w:t>
        </w:r>
        <w:proofErr w:type="spellEnd"/>
      </w:hyperlink>
      <w:r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bCs/>
          <w:sz w:val="28"/>
          <w:szCs w:val="28"/>
        </w:rPr>
        <w:t>.</w:t>
      </w:r>
    </w:p>
    <w:p w:rsidR="00A455B2" w:rsidRDefault="00A455B2" w:rsidP="00A455B2">
      <w:pPr>
        <w:ind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A455B2" w:rsidRDefault="00A455B2" w:rsidP="00A455B2">
      <w:pPr>
        <w:tabs>
          <w:tab w:val="left" w:pos="7680"/>
        </w:tabs>
        <w:autoSpaceDE w:val="0"/>
        <w:autoSpaceDN w:val="0"/>
        <w:adjustRightInd w:val="0"/>
        <w:rPr>
          <w:sz w:val="28"/>
          <w:szCs w:val="28"/>
        </w:rPr>
      </w:pPr>
    </w:p>
    <w:p w:rsidR="00A455B2" w:rsidRDefault="00A455B2" w:rsidP="00A4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</w:p>
    <w:p w:rsidR="00A455B2" w:rsidRDefault="00A455B2" w:rsidP="00A4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A455B2" w:rsidRDefault="00A455B2" w:rsidP="00A455B2">
      <w:pPr>
        <w:rPr>
          <w:b/>
          <w:sz w:val="28"/>
          <w:szCs w:val="28"/>
        </w:rPr>
      </w:pPr>
    </w:p>
    <w:p w:rsidR="00A455B2" w:rsidRDefault="00A455B2" w:rsidP="00A4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</w:t>
      </w:r>
    </w:p>
    <w:p w:rsidR="00A455B2" w:rsidRDefault="00A455B2" w:rsidP="00A455B2">
      <w:r>
        <w:rPr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BB4F5F" w:rsidRDefault="00BB4F5F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BB4F5F" w:rsidRDefault="00BB4F5F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Pr="005852F5" w:rsidRDefault="00A455B2" w:rsidP="00A455B2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643890" cy="763270"/>
            <wp:effectExtent l="0" t="0" r="0" b="0"/>
            <wp:docPr id="10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B2" w:rsidRPr="006E577C" w:rsidRDefault="00A455B2" w:rsidP="00A455B2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6E577C">
        <w:rPr>
          <w:b/>
          <w:bCs/>
          <w:i/>
          <w:iCs/>
          <w:sz w:val="40"/>
          <w:szCs w:val="40"/>
        </w:rPr>
        <w:lastRenderedPageBreak/>
        <w:t xml:space="preserve">Совет народных депутатов </w:t>
      </w:r>
    </w:p>
    <w:p w:rsidR="00A455B2" w:rsidRPr="006E577C" w:rsidRDefault="00A455B2" w:rsidP="00A455B2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proofErr w:type="spellStart"/>
      <w:r>
        <w:rPr>
          <w:b/>
          <w:bCs/>
          <w:i/>
          <w:iCs/>
          <w:sz w:val="36"/>
          <w:szCs w:val="32"/>
        </w:rPr>
        <w:t>Нижнекисляйского</w:t>
      </w:r>
      <w:proofErr w:type="spellEnd"/>
      <w:r>
        <w:rPr>
          <w:b/>
          <w:bCs/>
          <w:i/>
          <w:iCs/>
          <w:sz w:val="36"/>
          <w:szCs w:val="32"/>
        </w:rPr>
        <w:t xml:space="preserve"> городского </w:t>
      </w:r>
      <w:r w:rsidRPr="006E577C">
        <w:rPr>
          <w:b/>
          <w:bCs/>
          <w:i/>
          <w:iCs/>
          <w:sz w:val="36"/>
          <w:szCs w:val="32"/>
        </w:rPr>
        <w:t xml:space="preserve">поселения </w:t>
      </w:r>
    </w:p>
    <w:p w:rsidR="00A455B2" w:rsidRPr="006E577C" w:rsidRDefault="00A455B2" w:rsidP="00A455B2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6E577C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A455B2" w:rsidRPr="006E577C" w:rsidRDefault="00A455B2" w:rsidP="00A455B2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6E577C">
        <w:rPr>
          <w:b/>
          <w:bCs/>
          <w:sz w:val="36"/>
          <w:szCs w:val="32"/>
        </w:rPr>
        <w:t>Воронежской области</w:t>
      </w:r>
    </w:p>
    <w:p w:rsidR="00A455B2" w:rsidRDefault="00A455B2" w:rsidP="00A455B2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6E577C">
        <w:rPr>
          <w:b/>
          <w:bCs/>
          <w:i/>
          <w:iCs/>
          <w:sz w:val="40"/>
          <w:szCs w:val="32"/>
        </w:rPr>
        <w:t>РЕШЕНИЕ</w:t>
      </w:r>
    </w:p>
    <w:p w:rsidR="00A455B2" w:rsidRPr="00B7026D" w:rsidRDefault="00A455B2" w:rsidP="00A455B2">
      <w:pPr>
        <w:pStyle w:val="2b"/>
        <w:rPr>
          <w:rFonts w:ascii="Times New Roman" w:hAnsi="Times New Roman" w:cs="Times New Roman"/>
          <w:i/>
          <w:u w:val="single"/>
        </w:rPr>
      </w:pPr>
    </w:p>
    <w:p w:rsidR="00A455B2" w:rsidRPr="006E577C" w:rsidRDefault="00A455B2" w:rsidP="00A455B2">
      <w:pPr>
        <w:pStyle w:val="2b"/>
        <w:rPr>
          <w:rFonts w:ascii="Times New Roman" w:hAnsi="Times New Roman" w:cs="Times New Roman"/>
          <w:b w:val="0"/>
        </w:rPr>
      </w:pPr>
      <w:r w:rsidRPr="00B7026D">
        <w:rPr>
          <w:rFonts w:ascii="Times New Roman" w:hAnsi="Times New Roman" w:cs="Times New Roman"/>
          <w:i/>
          <w:u w:val="single"/>
        </w:rPr>
        <w:t>27 декабря 2024г.</w:t>
      </w:r>
      <w:r>
        <w:rPr>
          <w:rFonts w:ascii="Times New Roman" w:hAnsi="Times New Roman" w:cs="Times New Roman"/>
          <w:b w:val="0"/>
        </w:rPr>
        <w:t xml:space="preserve">   </w:t>
      </w:r>
      <w:r w:rsidRPr="00B7026D">
        <w:rPr>
          <w:rFonts w:ascii="Times New Roman" w:hAnsi="Times New Roman" w:cs="Times New Roman"/>
          <w:i/>
          <w:u w:val="single"/>
        </w:rPr>
        <w:t>№ 162</w:t>
      </w:r>
    </w:p>
    <w:p w:rsidR="00A455B2" w:rsidRDefault="00A455B2" w:rsidP="00A455B2">
      <w:pPr>
        <w:ind w:right="3969"/>
        <w:contextualSpacing/>
        <w:jc w:val="both"/>
      </w:pPr>
      <w:proofErr w:type="spellStart"/>
      <w:r>
        <w:t>р.п</w:t>
      </w:r>
      <w:proofErr w:type="spellEnd"/>
      <w:r>
        <w:t>. Нижний Кисляй</w:t>
      </w:r>
    </w:p>
    <w:p w:rsidR="00A455B2" w:rsidRPr="006E577C" w:rsidRDefault="00A455B2" w:rsidP="00A455B2">
      <w:pPr>
        <w:ind w:right="3969"/>
        <w:contextualSpacing/>
        <w:jc w:val="both"/>
        <w:rPr>
          <w:b/>
          <w:sz w:val="28"/>
          <w:szCs w:val="28"/>
          <w:lang w:eastAsia="ar-SA"/>
        </w:rPr>
      </w:pPr>
    </w:p>
    <w:p w:rsidR="00A455B2" w:rsidRPr="006E577C" w:rsidRDefault="00A455B2" w:rsidP="00A455B2">
      <w:pPr>
        <w:ind w:right="3969"/>
        <w:contextualSpacing/>
        <w:jc w:val="both"/>
        <w:rPr>
          <w:b/>
          <w:sz w:val="28"/>
          <w:szCs w:val="28"/>
          <w:lang w:eastAsia="ar-SA"/>
        </w:rPr>
      </w:pPr>
      <w:r w:rsidRPr="006E577C">
        <w:rPr>
          <w:b/>
          <w:sz w:val="28"/>
          <w:szCs w:val="28"/>
          <w:lang w:eastAsia="ar-SA"/>
        </w:rPr>
        <w:t xml:space="preserve">О внесении изменений в </w:t>
      </w:r>
      <w:r w:rsidRPr="009968B5">
        <w:rPr>
          <w:b/>
          <w:sz w:val="28"/>
          <w:szCs w:val="28"/>
          <w:lang w:eastAsia="ar-SA"/>
        </w:rPr>
        <w:t>Положени</w:t>
      </w:r>
      <w:r>
        <w:rPr>
          <w:b/>
          <w:sz w:val="28"/>
          <w:szCs w:val="28"/>
          <w:lang w:eastAsia="ar-SA"/>
        </w:rPr>
        <w:t>е</w:t>
      </w:r>
      <w:r w:rsidRPr="009968B5">
        <w:rPr>
          <w:b/>
          <w:sz w:val="28"/>
          <w:szCs w:val="28"/>
          <w:lang w:eastAsia="ar-SA"/>
        </w:rPr>
        <w:t xml:space="preserve"> о муниципальном контроле в сфере благоустройства </w:t>
      </w:r>
      <w:r>
        <w:rPr>
          <w:b/>
          <w:sz w:val="28"/>
          <w:szCs w:val="28"/>
          <w:lang w:eastAsia="ar-SA"/>
        </w:rPr>
        <w:t xml:space="preserve">в </w:t>
      </w:r>
      <w:proofErr w:type="spellStart"/>
      <w:r>
        <w:rPr>
          <w:b/>
          <w:sz w:val="28"/>
          <w:szCs w:val="28"/>
          <w:lang w:eastAsia="ar-SA"/>
        </w:rPr>
        <w:t>Нижнекисляйском</w:t>
      </w:r>
      <w:proofErr w:type="spellEnd"/>
      <w:r>
        <w:rPr>
          <w:b/>
          <w:sz w:val="28"/>
          <w:szCs w:val="28"/>
          <w:lang w:eastAsia="ar-SA"/>
        </w:rPr>
        <w:t xml:space="preserve"> городском</w:t>
      </w:r>
      <w:r w:rsidRPr="006E577C">
        <w:rPr>
          <w:b/>
          <w:sz w:val="28"/>
          <w:szCs w:val="28"/>
          <w:lang w:eastAsia="ar-SA"/>
        </w:rPr>
        <w:t xml:space="preserve"> поселен</w:t>
      </w:r>
      <w:r>
        <w:rPr>
          <w:b/>
          <w:sz w:val="28"/>
          <w:szCs w:val="28"/>
          <w:lang w:eastAsia="ar-SA"/>
        </w:rPr>
        <w:t>ии</w:t>
      </w:r>
      <w:r w:rsidRPr="006E577C">
        <w:rPr>
          <w:b/>
          <w:sz w:val="28"/>
          <w:szCs w:val="28"/>
          <w:lang w:eastAsia="ar-SA"/>
        </w:rPr>
        <w:t xml:space="preserve"> Бутурлиновского муниципального района Воронежской области, утвержденн</w:t>
      </w:r>
      <w:r>
        <w:rPr>
          <w:b/>
          <w:sz w:val="28"/>
          <w:szCs w:val="28"/>
          <w:lang w:eastAsia="ar-SA"/>
        </w:rPr>
        <w:t>ое</w:t>
      </w:r>
      <w:r w:rsidRPr="006E577C">
        <w:rPr>
          <w:b/>
          <w:sz w:val="28"/>
          <w:szCs w:val="28"/>
          <w:lang w:eastAsia="ar-SA"/>
        </w:rPr>
        <w:t xml:space="preserve"> решением Совета народных депутатов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  <w:r>
        <w:rPr>
          <w:b/>
          <w:sz w:val="28"/>
          <w:szCs w:val="28"/>
        </w:rPr>
        <w:t xml:space="preserve"> городского </w:t>
      </w:r>
      <w:r w:rsidRPr="006E577C">
        <w:rPr>
          <w:b/>
          <w:sz w:val="28"/>
          <w:szCs w:val="28"/>
          <w:lang w:eastAsia="ar-SA"/>
        </w:rPr>
        <w:t>поселения от</w:t>
      </w:r>
      <w:r>
        <w:rPr>
          <w:b/>
          <w:sz w:val="28"/>
          <w:szCs w:val="28"/>
          <w:lang w:eastAsia="ar-SA"/>
        </w:rPr>
        <w:t xml:space="preserve"> 16 ноября 2021г. № 46</w:t>
      </w:r>
    </w:p>
    <w:p w:rsidR="00A455B2" w:rsidRPr="006E577C" w:rsidRDefault="00A455B2" w:rsidP="00A455B2">
      <w:pPr>
        <w:ind w:firstLine="709"/>
        <w:jc w:val="both"/>
        <w:rPr>
          <w:sz w:val="28"/>
          <w:szCs w:val="28"/>
        </w:rPr>
      </w:pPr>
    </w:p>
    <w:p w:rsidR="00A455B2" w:rsidRPr="006E577C" w:rsidRDefault="00A455B2" w:rsidP="00A455B2">
      <w:pPr>
        <w:ind w:firstLine="709"/>
        <w:jc w:val="both"/>
        <w:rPr>
          <w:sz w:val="28"/>
          <w:szCs w:val="28"/>
        </w:rPr>
      </w:pPr>
      <w:r w:rsidRPr="006E577C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9968B5">
        <w:rPr>
          <w:sz w:val="28"/>
          <w:szCs w:val="28"/>
        </w:rPr>
        <w:t xml:space="preserve">от 31 июля 2020 года № 248 – ФЗ «О государственном контроле (надзоре) и муниципальном контроле в Российской </w:t>
      </w:r>
      <w:proofErr w:type="spellStart"/>
      <w:r w:rsidRPr="009968B5">
        <w:rPr>
          <w:sz w:val="28"/>
          <w:szCs w:val="28"/>
        </w:rPr>
        <w:t>Федерации»</w:t>
      </w:r>
      <w:r w:rsidRPr="006E577C">
        <w:rPr>
          <w:sz w:val="28"/>
          <w:szCs w:val="28"/>
        </w:rPr>
        <w:t>»,Уставом</w:t>
      </w:r>
      <w:proofErr w:type="spellEnd"/>
      <w:r w:rsidRPr="006E57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6E577C">
        <w:rPr>
          <w:sz w:val="28"/>
          <w:szCs w:val="28"/>
        </w:rPr>
        <w:t>поселения Бутурлиновского муниципального района Воронежской области</w:t>
      </w:r>
      <w:r>
        <w:rPr>
          <w:sz w:val="28"/>
          <w:szCs w:val="28"/>
        </w:rPr>
        <w:t>,</w:t>
      </w:r>
      <w:r w:rsidRPr="006E577C">
        <w:rPr>
          <w:sz w:val="28"/>
          <w:szCs w:val="28"/>
        </w:rPr>
        <w:t xml:space="preserve"> Совет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</w:t>
      </w:r>
      <w:r w:rsidRPr="006E577C">
        <w:rPr>
          <w:sz w:val="28"/>
          <w:szCs w:val="28"/>
        </w:rPr>
        <w:t>поселения Бутурлиновского муниципального района Воронежской области</w:t>
      </w:r>
    </w:p>
    <w:p w:rsidR="00A455B2" w:rsidRPr="006E577C" w:rsidRDefault="00A455B2" w:rsidP="00A455B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A455B2" w:rsidRPr="006E577C" w:rsidRDefault="00A455B2" w:rsidP="00A455B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E577C">
        <w:rPr>
          <w:color w:val="000000"/>
          <w:sz w:val="28"/>
          <w:szCs w:val="28"/>
        </w:rPr>
        <w:t>РЕШИЛ:</w:t>
      </w:r>
    </w:p>
    <w:p w:rsidR="00A455B2" w:rsidRDefault="00A455B2" w:rsidP="00A455B2">
      <w:pPr>
        <w:ind w:firstLine="709"/>
        <w:jc w:val="both"/>
        <w:rPr>
          <w:sz w:val="28"/>
          <w:szCs w:val="28"/>
        </w:rPr>
      </w:pPr>
      <w:r w:rsidRPr="006E577C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следующее</w:t>
      </w:r>
      <w:r w:rsidRPr="006E577C">
        <w:rPr>
          <w:sz w:val="28"/>
          <w:szCs w:val="28"/>
        </w:rPr>
        <w:t xml:space="preserve"> изменение в </w:t>
      </w:r>
      <w:r w:rsidRPr="002034C6">
        <w:rPr>
          <w:sz w:val="28"/>
          <w:szCs w:val="28"/>
        </w:rPr>
        <w:t>Положение о муниципальном контроле в сфере благ</w:t>
      </w:r>
      <w:r>
        <w:rPr>
          <w:sz w:val="28"/>
          <w:szCs w:val="28"/>
        </w:rPr>
        <w:t xml:space="preserve">оустройства в </w:t>
      </w:r>
      <w:proofErr w:type="spellStart"/>
      <w:r>
        <w:rPr>
          <w:sz w:val="28"/>
          <w:szCs w:val="28"/>
        </w:rPr>
        <w:t>Нижнекисляйском</w:t>
      </w:r>
      <w:proofErr w:type="spellEnd"/>
      <w:r>
        <w:rPr>
          <w:sz w:val="28"/>
          <w:szCs w:val="28"/>
        </w:rPr>
        <w:t xml:space="preserve"> городском </w:t>
      </w:r>
      <w:r w:rsidRPr="002034C6">
        <w:rPr>
          <w:sz w:val="28"/>
          <w:szCs w:val="28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от 16 ноября 2021 г.  № 46, дополнив раздел 6 пунктом 4 следующего содержания:</w:t>
      </w:r>
    </w:p>
    <w:p w:rsidR="00A455B2" w:rsidRPr="006E577C" w:rsidRDefault="00A455B2" w:rsidP="00A45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территории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</w:t>
      </w:r>
      <w:r w:rsidRPr="00691B32">
        <w:rPr>
          <w:sz w:val="28"/>
          <w:szCs w:val="28"/>
        </w:rPr>
        <w:t xml:space="preserve">городского поселения Бутурлиновского муниципального района и населенные пункты </w:t>
      </w:r>
      <w:proofErr w:type="spellStart"/>
      <w:r w:rsidRPr="00691B32">
        <w:rPr>
          <w:sz w:val="28"/>
          <w:szCs w:val="28"/>
        </w:rPr>
        <w:t>Нижнекисляйского</w:t>
      </w:r>
      <w:proofErr w:type="spellEnd"/>
      <w:r w:rsidRPr="00691B32">
        <w:rPr>
          <w:sz w:val="28"/>
          <w:szCs w:val="28"/>
        </w:rPr>
        <w:t xml:space="preserve"> городского поселения</w:t>
      </w:r>
      <w:r w:rsidRPr="00691B32">
        <w:rPr>
          <w:i/>
          <w:szCs w:val="28"/>
        </w:rPr>
        <w:t xml:space="preserve"> </w:t>
      </w:r>
      <w:r w:rsidRPr="00691B32">
        <w:rPr>
          <w:sz w:val="28"/>
          <w:szCs w:val="28"/>
        </w:rPr>
        <w:t>расположенные</w:t>
      </w:r>
      <w:r>
        <w:rPr>
          <w:sz w:val="28"/>
          <w:szCs w:val="28"/>
        </w:rPr>
        <w:t xml:space="preserve"> на таких территориях объекты, в том числе территории общего пользования, земельные участки, здания, сооружения, прилегающие территории, к которым правилами благоустройства предъявляются обязательные требования.».</w:t>
      </w:r>
    </w:p>
    <w:p w:rsidR="00A455B2" w:rsidRPr="00691B32" w:rsidRDefault="00A455B2" w:rsidP="00A455B2">
      <w:pPr>
        <w:ind w:firstLine="709"/>
        <w:jc w:val="both"/>
        <w:rPr>
          <w:kern w:val="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2. Опубликовать настоящее решение в </w:t>
      </w:r>
      <w:r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>
        <w:rPr>
          <w:bCs/>
          <w:sz w:val="28"/>
          <w:szCs w:val="28"/>
        </w:rPr>
        <w:t>Нижнекисляйского</w:t>
      </w:r>
      <w:proofErr w:type="spellEnd"/>
      <w:r>
        <w:rPr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>
        <w:rPr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26" w:history="1">
        <w:r>
          <w:rPr>
            <w:rStyle w:val="af"/>
            <w:sz w:val="28"/>
          </w:rPr>
          <w:t>http://nizhnekisly</w:t>
        </w:r>
        <w:proofErr w:type="spellStart"/>
        <w:r>
          <w:rPr>
            <w:rStyle w:val="af"/>
            <w:sz w:val="28"/>
            <w:lang w:val="en-US"/>
          </w:rPr>
          <w:t>ajskoe</w:t>
        </w:r>
        <w:proofErr w:type="spellEnd"/>
        <w:r>
          <w:rPr>
            <w:rStyle w:val="af"/>
            <w:sz w:val="28"/>
          </w:rPr>
          <w:t>-</w:t>
        </w:r>
        <w:r>
          <w:rPr>
            <w:rStyle w:val="af"/>
            <w:sz w:val="28"/>
            <w:lang w:val="en-US"/>
          </w:rPr>
          <w:t>r</w:t>
        </w:r>
        <w:r>
          <w:rPr>
            <w:rStyle w:val="af"/>
            <w:sz w:val="28"/>
          </w:rPr>
          <w:t>20.</w:t>
        </w:r>
        <w:proofErr w:type="spellStart"/>
        <w:r>
          <w:rPr>
            <w:rStyle w:val="af"/>
            <w:sz w:val="28"/>
            <w:lang w:val="en-US"/>
          </w:rPr>
          <w:t>gosweb</w:t>
        </w:r>
        <w:proofErr w:type="spellEnd"/>
        <w:r>
          <w:rPr>
            <w:rStyle w:val="af"/>
            <w:sz w:val="28"/>
          </w:rPr>
          <w:t>.</w:t>
        </w:r>
        <w:proofErr w:type="spellStart"/>
        <w:r>
          <w:rPr>
            <w:rStyle w:val="af"/>
            <w:sz w:val="28"/>
            <w:lang w:val="en-US"/>
          </w:rPr>
          <w:t>gosuslugi</w:t>
        </w:r>
        <w:proofErr w:type="spellEnd"/>
        <w:r>
          <w:rPr>
            <w:rStyle w:val="af"/>
            <w:sz w:val="28"/>
          </w:rPr>
          <w:t>.</w:t>
        </w:r>
        <w:proofErr w:type="spellStart"/>
        <w:r>
          <w:rPr>
            <w:rStyle w:val="af"/>
            <w:sz w:val="28"/>
          </w:rPr>
          <w:t>ru</w:t>
        </w:r>
        <w:proofErr w:type="spellEnd"/>
      </w:hyperlink>
      <w:r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bCs/>
          <w:sz w:val="28"/>
          <w:szCs w:val="28"/>
        </w:rPr>
        <w:t>.</w:t>
      </w:r>
    </w:p>
    <w:p w:rsidR="00A455B2" w:rsidRDefault="00A455B2" w:rsidP="00A455B2">
      <w:pPr>
        <w:ind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A455B2" w:rsidRDefault="00A455B2" w:rsidP="00A455B2">
      <w:pPr>
        <w:ind w:firstLine="709"/>
        <w:rPr>
          <w:sz w:val="28"/>
          <w:szCs w:val="28"/>
        </w:rPr>
      </w:pPr>
    </w:p>
    <w:p w:rsidR="00A455B2" w:rsidRDefault="00A455B2" w:rsidP="00A455B2">
      <w:pPr>
        <w:tabs>
          <w:tab w:val="left" w:pos="7680"/>
        </w:tabs>
        <w:autoSpaceDE w:val="0"/>
        <w:autoSpaceDN w:val="0"/>
        <w:adjustRightInd w:val="0"/>
        <w:rPr>
          <w:sz w:val="28"/>
          <w:szCs w:val="28"/>
        </w:rPr>
      </w:pPr>
    </w:p>
    <w:p w:rsidR="00A455B2" w:rsidRDefault="00A455B2" w:rsidP="00A4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</w:p>
    <w:p w:rsidR="00A455B2" w:rsidRDefault="00A455B2" w:rsidP="00A4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A455B2" w:rsidRDefault="00A455B2" w:rsidP="00A455B2">
      <w:pPr>
        <w:rPr>
          <w:b/>
          <w:sz w:val="28"/>
          <w:szCs w:val="28"/>
        </w:rPr>
      </w:pPr>
    </w:p>
    <w:p w:rsidR="00A455B2" w:rsidRDefault="00A455B2" w:rsidP="00A4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</w:t>
      </w:r>
    </w:p>
    <w:p w:rsidR="00A455B2" w:rsidRDefault="00A455B2" w:rsidP="00A455B2">
      <w:r>
        <w:rPr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A455B2" w:rsidRDefault="00A455B2" w:rsidP="00A455B2">
      <w:pPr>
        <w:suppressAutoHyphens/>
        <w:rPr>
          <w:sz w:val="28"/>
          <w:szCs w:val="28"/>
          <w:lang w:eastAsia="ar-SA"/>
        </w:rPr>
      </w:pPr>
    </w:p>
    <w:p w:rsidR="00A455B2" w:rsidRDefault="00A455B2" w:rsidP="00A455B2">
      <w:pPr>
        <w:tabs>
          <w:tab w:val="left" w:pos="7680"/>
        </w:tabs>
        <w:autoSpaceDE w:val="0"/>
        <w:autoSpaceDN w:val="0"/>
        <w:adjustRightInd w:val="0"/>
        <w:rPr>
          <w:sz w:val="28"/>
          <w:szCs w:val="28"/>
        </w:rPr>
      </w:pPr>
    </w:p>
    <w:p w:rsidR="00A455B2" w:rsidRDefault="00A455B2" w:rsidP="00A455B2">
      <w:pPr>
        <w:tabs>
          <w:tab w:val="left" w:pos="76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002225" w:rsidRDefault="00002225" w:rsidP="00A455B2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</w:p>
    <w:p w:rsidR="00002225" w:rsidRDefault="00002225" w:rsidP="00A455B2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</w:p>
    <w:p w:rsidR="00002225" w:rsidRDefault="00002225" w:rsidP="00A455B2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</w:p>
    <w:p w:rsidR="00A455B2" w:rsidRPr="00871D09" w:rsidRDefault="00A455B2" w:rsidP="00A455B2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 w:rsidRPr="00871D09">
        <w:rPr>
          <w:noProof/>
        </w:rPr>
        <w:lastRenderedPageBreak/>
        <w:drawing>
          <wp:inline distT="0" distB="0" distL="0" distR="0">
            <wp:extent cx="643890" cy="763270"/>
            <wp:effectExtent l="0" t="0" r="0" b="0"/>
            <wp:docPr id="1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B2" w:rsidRPr="00871D09" w:rsidRDefault="00A455B2" w:rsidP="00A455B2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871D09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A455B2" w:rsidRPr="00871D09" w:rsidRDefault="00A455B2" w:rsidP="00A455B2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871D09">
        <w:rPr>
          <w:b/>
          <w:bCs/>
          <w:i/>
          <w:iCs/>
          <w:sz w:val="36"/>
          <w:szCs w:val="32"/>
        </w:rPr>
        <w:t xml:space="preserve"> </w:t>
      </w:r>
      <w:proofErr w:type="spellStart"/>
      <w:r>
        <w:rPr>
          <w:b/>
          <w:bCs/>
          <w:i/>
          <w:iCs/>
          <w:sz w:val="36"/>
          <w:szCs w:val="32"/>
        </w:rPr>
        <w:t>Нижнекисляйского</w:t>
      </w:r>
      <w:proofErr w:type="spellEnd"/>
      <w:r>
        <w:rPr>
          <w:b/>
          <w:bCs/>
          <w:i/>
          <w:iCs/>
          <w:sz w:val="36"/>
          <w:szCs w:val="32"/>
        </w:rPr>
        <w:t xml:space="preserve"> городского </w:t>
      </w:r>
      <w:r w:rsidRPr="00871D09">
        <w:rPr>
          <w:b/>
          <w:bCs/>
          <w:i/>
          <w:iCs/>
          <w:sz w:val="36"/>
          <w:szCs w:val="32"/>
        </w:rPr>
        <w:t xml:space="preserve">поселения </w:t>
      </w:r>
    </w:p>
    <w:p w:rsidR="00A455B2" w:rsidRPr="00871D09" w:rsidRDefault="00A455B2" w:rsidP="00A455B2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871D09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A455B2" w:rsidRPr="00871D09" w:rsidRDefault="00A455B2" w:rsidP="00A455B2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871D09">
        <w:rPr>
          <w:b/>
          <w:bCs/>
          <w:sz w:val="36"/>
          <w:szCs w:val="32"/>
        </w:rPr>
        <w:t>Воронежской области</w:t>
      </w:r>
    </w:p>
    <w:p w:rsidR="00A455B2" w:rsidRPr="00871D09" w:rsidRDefault="00A455B2" w:rsidP="00A455B2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871D09">
        <w:rPr>
          <w:b/>
          <w:bCs/>
          <w:i/>
          <w:iCs/>
          <w:sz w:val="40"/>
          <w:szCs w:val="32"/>
        </w:rPr>
        <w:t>РЕШЕНИЕ</w:t>
      </w:r>
    </w:p>
    <w:p w:rsidR="00A455B2" w:rsidRPr="003E2CD3" w:rsidRDefault="00A455B2" w:rsidP="00A455B2">
      <w:pPr>
        <w:ind w:right="4536"/>
        <w:rPr>
          <w:rFonts w:eastAsia="Calibri"/>
          <w:b/>
          <w:i/>
          <w:sz w:val="28"/>
          <w:szCs w:val="28"/>
          <w:u w:val="single"/>
          <w:lang w:eastAsia="ar-SA"/>
        </w:rPr>
      </w:pPr>
      <w:r>
        <w:rPr>
          <w:rFonts w:eastAsia="Calibri"/>
          <w:b/>
          <w:i/>
          <w:sz w:val="28"/>
          <w:szCs w:val="28"/>
          <w:u w:val="single"/>
          <w:lang w:eastAsia="ar-SA"/>
        </w:rPr>
        <w:t xml:space="preserve">от 27 декабря  </w:t>
      </w:r>
      <w:r w:rsidRPr="003E2CD3">
        <w:rPr>
          <w:rFonts w:eastAsia="Calibri"/>
          <w:b/>
          <w:i/>
          <w:sz w:val="28"/>
          <w:szCs w:val="28"/>
          <w:u w:val="single"/>
          <w:lang w:eastAsia="ar-SA"/>
        </w:rPr>
        <w:t>2024г. № 163</w:t>
      </w:r>
    </w:p>
    <w:p w:rsidR="00A455B2" w:rsidRPr="00871D09" w:rsidRDefault="00A455B2" w:rsidP="00A455B2">
      <w:proofErr w:type="spellStart"/>
      <w:r>
        <w:t>р.п</w:t>
      </w:r>
      <w:proofErr w:type="spellEnd"/>
      <w:r>
        <w:t>. Нижний Кисляй</w:t>
      </w:r>
    </w:p>
    <w:p w:rsidR="00A455B2" w:rsidRPr="00002225" w:rsidRDefault="00A455B2" w:rsidP="00A455B2">
      <w:pPr>
        <w:ind w:right="3969"/>
        <w:contextualSpacing/>
        <w:rPr>
          <w:rFonts w:eastAsia="Calibri"/>
          <w:b/>
          <w:color w:val="000000" w:themeColor="text1"/>
          <w:sz w:val="28"/>
          <w:szCs w:val="28"/>
          <w:lang w:eastAsia="ar-SA"/>
        </w:rPr>
      </w:pPr>
    </w:p>
    <w:p w:rsidR="00A455B2" w:rsidRPr="00002225" w:rsidRDefault="00A455B2" w:rsidP="00A455B2">
      <w:pPr>
        <w:ind w:right="3969"/>
        <w:contextualSpacing/>
        <w:rPr>
          <w:rFonts w:eastAsia="Calibri"/>
          <w:b/>
          <w:color w:val="000000" w:themeColor="text1"/>
          <w:sz w:val="28"/>
          <w:szCs w:val="28"/>
          <w:lang w:eastAsia="ar-SA"/>
        </w:rPr>
      </w:pPr>
      <w:r w:rsidRPr="00002225">
        <w:rPr>
          <w:rFonts w:eastAsia="Calibri"/>
          <w:b/>
          <w:color w:val="000000" w:themeColor="text1"/>
          <w:sz w:val="28"/>
          <w:szCs w:val="28"/>
          <w:lang w:eastAsia="ar-SA"/>
        </w:rPr>
        <w:t xml:space="preserve">Об утверждении схемы избирательных округов для проведения выборов депутатов Совета народных депутатов </w:t>
      </w:r>
      <w:proofErr w:type="spellStart"/>
      <w:r w:rsidRPr="00002225">
        <w:rPr>
          <w:rFonts w:eastAsia="Calibri"/>
          <w:b/>
          <w:color w:val="000000" w:themeColor="text1"/>
          <w:sz w:val="28"/>
          <w:szCs w:val="28"/>
          <w:lang w:eastAsia="ar-SA"/>
        </w:rPr>
        <w:t>Нижнекисляйского</w:t>
      </w:r>
      <w:proofErr w:type="spellEnd"/>
      <w:r w:rsidRPr="00002225">
        <w:rPr>
          <w:rFonts w:eastAsia="Calibri"/>
          <w:b/>
          <w:color w:val="000000" w:themeColor="text1"/>
          <w:sz w:val="28"/>
          <w:szCs w:val="28"/>
          <w:lang w:eastAsia="ar-SA"/>
        </w:rPr>
        <w:t xml:space="preserve"> городского поселения Бутурлиновского муниципального района Воронежской области</w:t>
      </w:r>
    </w:p>
    <w:p w:rsidR="00A455B2" w:rsidRPr="00871D09" w:rsidRDefault="00A455B2" w:rsidP="00A455B2">
      <w:pPr>
        <w:ind w:right="3969"/>
        <w:contextualSpacing/>
        <w:rPr>
          <w:rFonts w:eastAsia="Calibri"/>
          <w:b/>
          <w:sz w:val="28"/>
          <w:szCs w:val="28"/>
          <w:lang w:eastAsia="ar-SA"/>
        </w:rPr>
      </w:pPr>
    </w:p>
    <w:p w:rsidR="0031442E" w:rsidRPr="0031442E" w:rsidRDefault="0031442E" w:rsidP="0031442E">
      <w:pPr>
        <w:ind w:firstLine="709"/>
        <w:jc w:val="both"/>
        <w:rPr>
          <w:sz w:val="28"/>
          <w:szCs w:val="28"/>
        </w:rPr>
      </w:pPr>
      <w:r w:rsidRPr="0031442E">
        <w:rPr>
          <w:sz w:val="28"/>
          <w:szCs w:val="28"/>
        </w:rPr>
        <w:t xml:space="preserve">В соответствии со статьями 20,21 Закона Воронежской области № 87-ОЗ от 27.06.2007 «Избирательный кодекс Воронежской области», статьями14 и 26 Устава </w:t>
      </w:r>
      <w:proofErr w:type="spellStart"/>
      <w:r w:rsidRPr="0031442E">
        <w:rPr>
          <w:sz w:val="28"/>
          <w:szCs w:val="28"/>
        </w:rPr>
        <w:t>Нижнекисляйского</w:t>
      </w:r>
      <w:proofErr w:type="spellEnd"/>
      <w:r w:rsidRPr="0031442E">
        <w:rPr>
          <w:sz w:val="28"/>
          <w:szCs w:val="28"/>
        </w:rPr>
        <w:t xml:space="preserve"> городского поселения, рассмотрев решение Территориальной избирательной комиссии Бутурлиновского района от 4 декабря 2024 г. № 120/543-20/24  «Об определении схемы многомандатного избирательного округа по выборам депутатов Совета народных депутатов </w:t>
      </w:r>
      <w:proofErr w:type="spellStart"/>
      <w:r w:rsidRPr="0031442E">
        <w:rPr>
          <w:sz w:val="28"/>
          <w:szCs w:val="28"/>
        </w:rPr>
        <w:t>Нижнекисляйского</w:t>
      </w:r>
      <w:proofErr w:type="spellEnd"/>
      <w:r w:rsidRPr="0031442E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области», Совет народных депутатов </w:t>
      </w:r>
      <w:proofErr w:type="spellStart"/>
      <w:r w:rsidRPr="0031442E">
        <w:rPr>
          <w:sz w:val="28"/>
          <w:szCs w:val="28"/>
        </w:rPr>
        <w:t>Нижнекисляйского</w:t>
      </w:r>
      <w:proofErr w:type="spellEnd"/>
      <w:r w:rsidRPr="0031442E">
        <w:rPr>
          <w:sz w:val="28"/>
          <w:szCs w:val="28"/>
        </w:rPr>
        <w:t xml:space="preserve"> городского поселения Бутурлиновского муниципального района решил:</w:t>
      </w:r>
    </w:p>
    <w:p w:rsidR="0031442E" w:rsidRPr="0031442E" w:rsidRDefault="0031442E" w:rsidP="0031442E">
      <w:pPr>
        <w:ind w:firstLine="709"/>
        <w:jc w:val="both"/>
        <w:rPr>
          <w:sz w:val="28"/>
          <w:szCs w:val="28"/>
        </w:rPr>
      </w:pPr>
      <w:r w:rsidRPr="0031442E">
        <w:rPr>
          <w:sz w:val="28"/>
          <w:szCs w:val="28"/>
        </w:rPr>
        <w:t xml:space="preserve">1.Утвердить сроком на 10 лет схему двух </w:t>
      </w:r>
      <w:proofErr w:type="spellStart"/>
      <w:r w:rsidRPr="0031442E">
        <w:rPr>
          <w:sz w:val="28"/>
          <w:szCs w:val="28"/>
        </w:rPr>
        <w:t>пятимандатных</w:t>
      </w:r>
      <w:proofErr w:type="spellEnd"/>
      <w:r w:rsidRPr="0031442E">
        <w:rPr>
          <w:sz w:val="28"/>
          <w:szCs w:val="28"/>
        </w:rPr>
        <w:t xml:space="preserve"> избирательных округов по выборам депутатов Совета народных депутатов </w:t>
      </w:r>
      <w:proofErr w:type="spellStart"/>
      <w:r w:rsidRPr="0031442E">
        <w:rPr>
          <w:sz w:val="28"/>
          <w:szCs w:val="28"/>
        </w:rPr>
        <w:t>Нижнекисляйского</w:t>
      </w:r>
      <w:proofErr w:type="spellEnd"/>
      <w:r w:rsidRPr="0031442E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по мажоритарной избирательной системе в границах </w:t>
      </w:r>
      <w:proofErr w:type="spellStart"/>
      <w:r w:rsidRPr="0031442E">
        <w:rPr>
          <w:sz w:val="28"/>
          <w:szCs w:val="28"/>
        </w:rPr>
        <w:t>Нижнекисляйского</w:t>
      </w:r>
      <w:proofErr w:type="spellEnd"/>
      <w:r w:rsidRPr="0031442E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31442E" w:rsidRPr="0031442E" w:rsidRDefault="0031442E" w:rsidP="0031442E">
      <w:pPr>
        <w:jc w:val="both"/>
        <w:rPr>
          <w:i/>
          <w:sz w:val="28"/>
          <w:szCs w:val="28"/>
        </w:rPr>
      </w:pPr>
      <w:r w:rsidRPr="0031442E">
        <w:rPr>
          <w:sz w:val="28"/>
          <w:szCs w:val="28"/>
        </w:rPr>
        <w:t xml:space="preserve">         2.Считать утратившим силу решение от 24 февраля 2015г. №241 "Об утверждении схемы избирательных</w:t>
      </w:r>
      <w:r w:rsidRPr="0031442E">
        <w:rPr>
          <w:i/>
          <w:sz w:val="28"/>
          <w:szCs w:val="28"/>
        </w:rPr>
        <w:t xml:space="preserve"> </w:t>
      </w:r>
      <w:r w:rsidRPr="0031442E">
        <w:rPr>
          <w:sz w:val="28"/>
          <w:szCs w:val="28"/>
        </w:rPr>
        <w:t>округов по выборам депутатов Совета</w:t>
      </w:r>
      <w:r w:rsidRPr="0031442E">
        <w:rPr>
          <w:i/>
          <w:sz w:val="28"/>
          <w:szCs w:val="28"/>
        </w:rPr>
        <w:t xml:space="preserve"> </w:t>
      </w:r>
      <w:r w:rsidRPr="0031442E">
        <w:rPr>
          <w:sz w:val="28"/>
          <w:szCs w:val="28"/>
        </w:rPr>
        <w:t xml:space="preserve">народных депутатов </w:t>
      </w:r>
      <w:proofErr w:type="spellStart"/>
      <w:r w:rsidRPr="0031442E">
        <w:rPr>
          <w:sz w:val="28"/>
          <w:szCs w:val="28"/>
        </w:rPr>
        <w:t>Нижнекисляйского</w:t>
      </w:r>
      <w:proofErr w:type="spellEnd"/>
      <w:r w:rsidRPr="0031442E">
        <w:rPr>
          <w:i/>
          <w:sz w:val="28"/>
          <w:szCs w:val="28"/>
        </w:rPr>
        <w:t xml:space="preserve"> </w:t>
      </w:r>
      <w:r w:rsidRPr="0031442E">
        <w:rPr>
          <w:sz w:val="28"/>
          <w:szCs w:val="28"/>
        </w:rPr>
        <w:t>городского поселения."</w:t>
      </w:r>
    </w:p>
    <w:p w:rsidR="0031442E" w:rsidRPr="0031442E" w:rsidRDefault="0031442E" w:rsidP="0031442E">
      <w:pPr>
        <w:ind w:firstLine="709"/>
        <w:jc w:val="both"/>
        <w:rPr>
          <w:kern w:val="24"/>
          <w:sz w:val="28"/>
          <w:szCs w:val="28"/>
        </w:rPr>
      </w:pPr>
      <w:r w:rsidRPr="0031442E">
        <w:rPr>
          <w:sz w:val="28"/>
          <w:szCs w:val="28"/>
        </w:rPr>
        <w:t xml:space="preserve">3. Опубликовать настоящее решение в </w:t>
      </w:r>
      <w:r w:rsidRPr="0031442E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31442E">
        <w:rPr>
          <w:bCs/>
          <w:sz w:val="28"/>
          <w:szCs w:val="28"/>
        </w:rPr>
        <w:lastRenderedPageBreak/>
        <w:t>Нижнекисляйского</w:t>
      </w:r>
      <w:proofErr w:type="spellEnd"/>
      <w:r w:rsidRPr="0031442E">
        <w:rPr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Pr="0031442E">
        <w:rPr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31442E">
        <w:rPr>
          <w:sz w:val="28"/>
          <w:szCs w:val="28"/>
        </w:rPr>
        <w:t>Нижнекисляйского</w:t>
      </w:r>
      <w:proofErr w:type="spellEnd"/>
      <w:r w:rsidRPr="0031442E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27" w:history="1">
        <w:r w:rsidRPr="0031442E">
          <w:rPr>
            <w:rStyle w:val="af"/>
            <w:sz w:val="28"/>
            <w:szCs w:val="28"/>
          </w:rPr>
          <w:t>http://nizhnekisly</w:t>
        </w:r>
        <w:proofErr w:type="spellStart"/>
        <w:r w:rsidRPr="0031442E">
          <w:rPr>
            <w:rStyle w:val="af"/>
            <w:sz w:val="28"/>
            <w:szCs w:val="28"/>
            <w:lang w:val="en-US"/>
          </w:rPr>
          <w:t>ajskoe</w:t>
        </w:r>
        <w:proofErr w:type="spellEnd"/>
        <w:r w:rsidRPr="0031442E">
          <w:rPr>
            <w:rStyle w:val="af"/>
            <w:sz w:val="28"/>
            <w:szCs w:val="28"/>
          </w:rPr>
          <w:t>-</w:t>
        </w:r>
        <w:r w:rsidRPr="0031442E">
          <w:rPr>
            <w:rStyle w:val="af"/>
            <w:sz w:val="28"/>
            <w:szCs w:val="28"/>
            <w:lang w:val="en-US"/>
          </w:rPr>
          <w:t>r</w:t>
        </w:r>
        <w:r w:rsidRPr="0031442E">
          <w:rPr>
            <w:rStyle w:val="af"/>
            <w:sz w:val="28"/>
            <w:szCs w:val="28"/>
          </w:rPr>
          <w:t>20.</w:t>
        </w:r>
        <w:proofErr w:type="spellStart"/>
        <w:r w:rsidRPr="0031442E">
          <w:rPr>
            <w:rStyle w:val="af"/>
            <w:sz w:val="28"/>
            <w:szCs w:val="28"/>
            <w:lang w:val="en-US"/>
          </w:rPr>
          <w:t>gosweb</w:t>
        </w:r>
        <w:proofErr w:type="spellEnd"/>
        <w:r w:rsidRPr="0031442E">
          <w:rPr>
            <w:rStyle w:val="af"/>
            <w:sz w:val="28"/>
            <w:szCs w:val="28"/>
          </w:rPr>
          <w:t>.</w:t>
        </w:r>
        <w:proofErr w:type="spellStart"/>
        <w:r w:rsidRPr="0031442E">
          <w:rPr>
            <w:rStyle w:val="af"/>
            <w:sz w:val="28"/>
            <w:szCs w:val="28"/>
            <w:lang w:val="en-US"/>
          </w:rPr>
          <w:t>gosuslugi</w:t>
        </w:r>
        <w:proofErr w:type="spellEnd"/>
        <w:r w:rsidRPr="0031442E">
          <w:rPr>
            <w:rStyle w:val="af"/>
            <w:sz w:val="28"/>
            <w:szCs w:val="28"/>
          </w:rPr>
          <w:t>.</w:t>
        </w:r>
        <w:proofErr w:type="spellStart"/>
        <w:r w:rsidRPr="0031442E">
          <w:rPr>
            <w:rStyle w:val="af"/>
            <w:sz w:val="28"/>
            <w:szCs w:val="28"/>
          </w:rPr>
          <w:t>ru</w:t>
        </w:r>
        <w:proofErr w:type="spellEnd"/>
      </w:hyperlink>
      <w:r w:rsidRPr="0031442E">
        <w:rPr>
          <w:sz w:val="28"/>
          <w:szCs w:val="28"/>
        </w:rPr>
        <w:t xml:space="preserve"> в информационно-телекоммуникационной сети "Интернет"</w:t>
      </w:r>
      <w:r w:rsidRPr="0031442E">
        <w:rPr>
          <w:bCs/>
          <w:sz w:val="28"/>
          <w:szCs w:val="28"/>
        </w:rPr>
        <w:t>.</w:t>
      </w:r>
    </w:p>
    <w:p w:rsidR="0031442E" w:rsidRPr="0031442E" w:rsidRDefault="0031442E" w:rsidP="0031442E">
      <w:pPr>
        <w:tabs>
          <w:tab w:val="left" w:pos="7680"/>
        </w:tabs>
        <w:autoSpaceDE w:val="0"/>
        <w:autoSpaceDN w:val="0"/>
        <w:adjustRightInd w:val="0"/>
        <w:jc w:val="both"/>
        <w:rPr>
          <w:color w:val="FF0000"/>
          <w:kern w:val="24"/>
          <w:sz w:val="28"/>
          <w:szCs w:val="28"/>
        </w:rPr>
      </w:pPr>
    </w:p>
    <w:p w:rsidR="00A455B2" w:rsidRDefault="00A455B2" w:rsidP="00A455B2">
      <w:pPr>
        <w:tabs>
          <w:tab w:val="left" w:pos="7680"/>
        </w:tabs>
        <w:autoSpaceDE w:val="0"/>
        <w:autoSpaceDN w:val="0"/>
        <w:adjustRightInd w:val="0"/>
        <w:rPr>
          <w:sz w:val="28"/>
          <w:szCs w:val="28"/>
        </w:rPr>
      </w:pPr>
    </w:p>
    <w:p w:rsidR="00A455B2" w:rsidRDefault="00A455B2" w:rsidP="00A4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</w:p>
    <w:p w:rsidR="00A455B2" w:rsidRDefault="00A455B2" w:rsidP="00A4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А.М. Олейников </w:t>
      </w:r>
    </w:p>
    <w:p w:rsidR="00A455B2" w:rsidRDefault="00A455B2" w:rsidP="00A455B2">
      <w:pPr>
        <w:rPr>
          <w:b/>
          <w:sz w:val="28"/>
          <w:szCs w:val="28"/>
        </w:rPr>
      </w:pPr>
    </w:p>
    <w:p w:rsidR="00A455B2" w:rsidRDefault="00A455B2" w:rsidP="00A455B2">
      <w:pPr>
        <w:rPr>
          <w:b/>
          <w:sz w:val="28"/>
          <w:szCs w:val="28"/>
        </w:rPr>
      </w:pPr>
    </w:p>
    <w:p w:rsidR="00A455B2" w:rsidRDefault="00A455B2" w:rsidP="00A45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</w:t>
      </w:r>
    </w:p>
    <w:p w:rsidR="00A455B2" w:rsidRDefault="00A455B2" w:rsidP="00A455B2">
      <w:pPr>
        <w:rPr>
          <w:b/>
          <w:sz w:val="28"/>
          <w:szCs w:val="28"/>
        </w:rPr>
        <w:sectPr w:rsidR="00A455B2" w:rsidSect="00A455B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Совета народ</w:t>
      </w:r>
      <w:bookmarkStart w:id="1" w:name="_GoBack"/>
      <w:bookmarkEnd w:id="1"/>
      <w:r>
        <w:rPr>
          <w:b/>
          <w:sz w:val="28"/>
          <w:szCs w:val="28"/>
        </w:rPr>
        <w:t>ных депутатов                                  И.Н. Лапина</w:t>
      </w:r>
    </w:p>
    <w:p w:rsidR="00002225" w:rsidRDefault="00002225" w:rsidP="00A455B2">
      <w:pPr>
        <w:ind w:left="3969"/>
        <w:rPr>
          <w:sz w:val="28"/>
          <w:szCs w:val="28"/>
        </w:rPr>
      </w:pPr>
    </w:p>
    <w:p w:rsidR="00002225" w:rsidRPr="00165E9C" w:rsidRDefault="00002225" w:rsidP="00002225">
      <w:pPr>
        <w:ind w:left="3969"/>
        <w:jc w:val="right"/>
        <w:rPr>
          <w:color w:val="000000"/>
          <w:sz w:val="28"/>
          <w:szCs w:val="20"/>
        </w:rPr>
      </w:pPr>
      <w:r w:rsidRPr="00165E9C">
        <w:rPr>
          <w:color w:val="000000"/>
          <w:sz w:val="28"/>
          <w:szCs w:val="20"/>
        </w:rPr>
        <w:t xml:space="preserve">Приложение 1 к решению Совета народных депутатов </w:t>
      </w:r>
    </w:p>
    <w:p w:rsidR="00002225" w:rsidRPr="00165E9C" w:rsidRDefault="00002225" w:rsidP="00002225">
      <w:pPr>
        <w:ind w:left="3969"/>
        <w:jc w:val="right"/>
        <w:rPr>
          <w:color w:val="000000"/>
          <w:sz w:val="28"/>
          <w:szCs w:val="20"/>
        </w:rPr>
      </w:pPr>
      <w:proofErr w:type="spellStart"/>
      <w:r w:rsidRPr="00165E9C">
        <w:rPr>
          <w:color w:val="000000"/>
          <w:sz w:val="28"/>
          <w:szCs w:val="20"/>
        </w:rPr>
        <w:t>Нижнекисляйского</w:t>
      </w:r>
      <w:proofErr w:type="spellEnd"/>
      <w:r w:rsidRPr="00165E9C">
        <w:rPr>
          <w:color w:val="000000"/>
          <w:sz w:val="28"/>
          <w:szCs w:val="20"/>
        </w:rPr>
        <w:t xml:space="preserve"> городского  поселения от 27 декабря 2024 года. №163 </w:t>
      </w:r>
    </w:p>
    <w:p w:rsidR="00002225" w:rsidRPr="00165E9C" w:rsidRDefault="00002225" w:rsidP="00002225">
      <w:pPr>
        <w:jc w:val="center"/>
        <w:rPr>
          <w:b/>
          <w:bCs/>
          <w:color w:val="000000"/>
          <w:sz w:val="28"/>
          <w:szCs w:val="20"/>
        </w:rPr>
      </w:pPr>
    </w:p>
    <w:p w:rsidR="00002225" w:rsidRPr="00165E9C" w:rsidRDefault="00002225" w:rsidP="00002225">
      <w:pPr>
        <w:jc w:val="center"/>
        <w:rPr>
          <w:b/>
          <w:bCs/>
          <w:color w:val="000000"/>
          <w:sz w:val="28"/>
          <w:szCs w:val="20"/>
        </w:rPr>
      </w:pPr>
      <w:r w:rsidRPr="00165E9C">
        <w:rPr>
          <w:b/>
          <w:bCs/>
          <w:color w:val="000000"/>
          <w:sz w:val="28"/>
          <w:szCs w:val="20"/>
        </w:rPr>
        <w:t xml:space="preserve">Схема избирательных округов </w:t>
      </w:r>
    </w:p>
    <w:p w:rsidR="00002225" w:rsidRPr="00165E9C" w:rsidRDefault="00002225" w:rsidP="00002225">
      <w:pPr>
        <w:jc w:val="center"/>
        <w:rPr>
          <w:b/>
          <w:bCs/>
          <w:color w:val="000000"/>
          <w:sz w:val="28"/>
          <w:szCs w:val="20"/>
        </w:rPr>
      </w:pPr>
      <w:r w:rsidRPr="00165E9C">
        <w:rPr>
          <w:b/>
          <w:bCs/>
          <w:color w:val="000000"/>
          <w:sz w:val="28"/>
          <w:szCs w:val="20"/>
        </w:rPr>
        <w:t xml:space="preserve">по выборам депутатов Совета народных депутатов </w:t>
      </w:r>
      <w:proofErr w:type="spellStart"/>
      <w:r w:rsidRPr="00165E9C">
        <w:rPr>
          <w:b/>
          <w:bCs/>
          <w:color w:val="000000"/>
          <w:sz w:val="28"/>
          <w:szCs w:val="20"/>
        </w:rPr>
        <w:t>Нижнекисляйского</w:t>
      </w:r>
      <w:proofErr w:type="spellEnd"/>
      <w:r w:rsidRPr="00165E9C">
        <w:rPr>
          <w:b/>
          <w:bCs/>
          <w:color w:val="000000"/>
          <w:sz w:val="28"/>
          <w:szCs w:val="20"/>
        </w:rPr>
        <w:t xml:space="preserve"> городского поселения Бутурлиновского муниципального района Воронежской области (описание)</w:t>
      </w:r>
    </w:p>
    <w:tbl>
      <w:tblPr>
        <w:tblW w:w="1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9923"/>
        <w:gridCol w:w="1417"/>
        <w:gridCol w:w="1559"/>
      </w:tblGrid>
      <w:tr w:rsidR="00002225" w:rsidRPr="00165E9C" w:rsidTr="00F06502">
        <w:trPr>
          <w:cantSplit/>
          <w:trHeight w:val="1215"/>
          <w:tblHeader/>
        </w:trPr>
        <w:tc>
          <w:tcPr>
            <w:tcW w:w="864" w:type="dxa"/>
            <w:textDirection w:val="btLr"/>
            <w:vAlign w:val="center"/>
          </w:tcPr>
          <w:p w:rsidR="00002225" w:rsidRPr="00165E9C" w:rsidRDefault="00002225" w:rsidP="00F065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65E9C">
              <w:rPr>
                <w:color w:val="000000"/>
                <w:sz w:val="20"/>
                <w:szCs w:val="20"/>
              </w:rPr>
              <w:t>Наименова-ние</w:t>
            </w:r>
            <w:proofErr w:type="spellEnd"/>
            <w:r w:rsidRPr="00165E9C">
              <w:rPr>
                <w:color w:val="000000"/>
                <w:sz w:val="20"/>
                <w:szCs w:val="20"/>
              </w:rPr>
              <w:t xml:space="preserve"> и № округа</w:t>
            </w:r>
          </w:p>
        </w:tc>
        <w:tc>
          <w:tcPr>
            <w:tcW w:w="9923" w:type="dxa"/>
            <w:vAlign w:val="center"/>
          </w:tcPr>
          <w:p w:rsidR="00002225" w:rsidRPr="00165E9C" w:rsidRDefault="00002225" w:rsidP="00F06502">
            <w:pPr>
              <w:jc w:val="center"/>
              <w:rPr>
                <w:color w:val="000000"/>
                <w:sz w:val="20"/>
                <w:szCs w:val="20"/>
              </w:rPr>
            </w:pPr>
            <w:r w:rsidRPr="00165E9C">
              <w:rPr>
                <w:color w:val="000000"/>
                <w:sz w:val="20"/>
                <w:szCs w:val="20"/>
              </w:rPr>
              <w:t>Границы округов, перечень населенных пунктов</w:t>
            </w:r>
          </w:p>
        </w:tc>
        <w:tc>
          <w:tcPr>
            <w:tcW w:w="1417" w:type="dxa"/>
            <w:textDirection w:val="btLr"/>
            <w:vAlign w:val="center"/>
          </w:tcPr>
          <w:p w:rsidR="00002225" w:rsidRPr="00165E9C" w:rsidRDefault="00002225" w:rsidP="00F06502">
            <w:pPr>
              <w:jc w:val="center"/>
              <w:rPr>
                <w:color w:val="000000"/>
                <w:sz w:val="20"/>
                <w:szCs w:val="20"/>
              </w:rPr>
            </w:pPr>
            <w:r w:rsidRPr="00165E9C">
              <w:rPr>
                <w:color w:val="000000"/>
                <w:sz w:val="20"/>
                <w:szCs w:val="20"/>
              </w:rPr>
              <w:t>Количество избирателей</w:t>
            </w:r>
          </w:p>
        </w:tc>
        <w:tc>
          <w:tcPr>
            <w:tcW w:w="1559" w:type="dxa"/>
            <w:textDirection w:val="btLr"/>
            <w:vAlign w:val="center"/>
          </w:tcPr>
          <w:p w:rsidR="00002225" w:rsidRPr="00165E9C" w:rsidRDefault="00002225" w:rsidP="00F06502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165E9C">
              <w:rPr>
                <w:color w:val="000000"/>
                <w:sz w:val="20"/>
                <w:szCs w:val="20"/>
              </w:rPr>
              <w:t>Количество мандатов, замещаемых в округе</w:t>
            </w:r>
          </w:p>
        </w:tc>
      </w:tr>
      <w:tr w:rsidR="00002225" w:rsidRPr="00165E9C" w:rsidTr="00F06502">
        <w:trPr>
          <w:cantSplit/>
          <w:trHeight w:val="5860"/>
        </w:trPr>
        <w:tc>
          <w:tcPr>
            <w:tcW w:w="864" w:type="dxa"/>
            <w:textDirection w:val="btLr"/>
            <w:vAlign w:val="center"/>
          </w:tcPr>
          <w:p w:rsidR="00002225" w:rsidRPr="00165E9C" w:rsidRDefault="00002225" w:rsidP="00F0650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65E9C">
              <w:rPr>
                <w:color w:val="000000"/>
                <w:sz w:val="20"/>
                <w:szCs w:val="20"/>
              </w:rPr>
              <w:t>Пятимандатный</w:t>
            </w:r>
            <w:proofErr w:type="spellEnd"/>
            <w:r w:rsidRPr="00165E9C">
              <w:rPr>
                <w:color w:val="000000"/>
                <w:sz w:val="20"/>
                <w:szCs w:val="20"/>
              </w:rPr>
              <w:t xml:space="preserve"> избирательный округ  </w:t>
            </w:r>
            <w:r w:rsidRPr="00165E9C">
              <w:rPr>
                <w:sz w:val="20"/>
                <w:szCs w:val="20"/>
              </w:rPr>
              <w:t>№ 1</w:t>
            </w:r>
          </w:p>
        </w:tc>
        <w:tc>
          <w:tcPr>
            <w:tcW w:w="9923" w:type="dxa"/>
          </w:tcPr>
          <w:p w:rsidR="00002225" w:rsidRPr="00165E9C" w:rsidRDefault="00002225" w:rsidP="00F06502">
            <w:pPr>
              <w:widowControl w:val="0"/>
              <w:tabs>
                <w:tab w:val="center" w:pos="5112"/>
                <w:tab w:val="left" w:pos="5472"/>
              </w:tabs>
              <w:rPr>
                <w:color w:val="000000"/>
              </w:rPr>
            </w:pPr>
            <w:proofErr w:type="spellStart"/>
            <w:r w:rsidRPr="00165E9C">
              <w:rPr>
                <w:b/>
                <w:color w:val="000000"/>
                <w:sz w:val="22"/>
                <w:szCs w:val="22"/>
              </w:rPr>
              <w:t>Нижнекисляйское</w:t>
            </w:r>
            <w:proofErr w:type="spellEnd"/>
            <w:r w:rsidRPr="00165E9C">
              <w:rPr>
                <w:b/>
                <w:color w:val="000000"/>
                <w:sz w:val="22"/>
                <w:szCs w:val="22"/>
              </w:rPr>
              <w:t xml:space="preserve"> городское поселение: </w:t>
            </w:r>
          </w:p>
          <w:p w:rsidR="00002225" w:rsidRPr="00165E9C" w:rsidRDefault="00002225" w:rsidP="00F06502">
            <w:pPr>
              <w:contextualSpacing/>
              <w:jc w:val="both"/>
            </w:pPr>
            <w:r w:rsidRPr="00165E9C">
              <w:rPr>
                <w:sz w:val="22"/>
                <w:szCs w:val="22"/>
              </w:rPr>
              <w:t>рабочий поселок Нижний Кисляй</w:t>
            </w:r>
          </w:p>
          <w:p w:rsidR="00002225" w:rsidRPr="00165E9C" w:rsidRDefault="00002225" w:rsidP="00F06502">
            <w:pPr>
              <w:contextualSpacing/>
              <w:jc w:val="both"/>
              <w:rPr>
                <w:u w:val="single"/>
              </w:rPr>
            </w:pPr>
            <w:r w:rsidRPr="00165E9C">
              <w:rPr>
                <w:sz w:val="22"/>
                <w:szCs w:val="22"/>
                <w:u w:val="single"/>
              </w:rPr>
              <w:t>улицы: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7"/>
            </w:tblGrid>
            <w:tr w:rsidR="00002225" w:rsidRPr="00165E9C" w:rsidTr="00F06502">
              <w:tc>
                <w:tcPr>
                  <w:tcW w:w="6128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  <w:hideMark/>
                </w:tcPr>
                <w:p w:rsidR="00002225" w:rsidRPr="00165E9C" w:rsidRDefault="00002225" w:rsidP="00F06502">
                  <w:pPr>
                    <w:contextualSpacing/>
                    <w:jc w:val="both"/>
                  </w:pPr>
                  <w:r w:rsidRPr="00165E9C">
                    <w:rPr>
                      <w:sz w:val="22"/>
                      <w:szCs w:val="22"/>
                    </w:rPr>
                    <w:t>9 Мая; Буденного; Весенняя; Восточная; Дорожная; Заводская; Калинина; Мира; Первомайская; Полякова; Свободы; Советская</w:t>
                  </w:r>
                </w:p>
                <w:p w:rsidR="00002225" w:rsidRPr="00165E9C" w:rsidRDefault="00002225" w:rsidP="00F06502">
                  <w:pPr>
                    <w:contextualSpacing/>
                    <w:jc w:val="both"/>
                    <w:rPr>
                      <w:u w:val="single"/>
                    </w:rPr>
                  </w:pPr>
                </w:p>
                <w:p w:rsidR="00002225" w:rsidRPr="00165E9C" w:rsidRDefault="00002225" w:rsidP="00F06502">
                  <w:pPr>
                    <w:contextualSpacing/>
                    <w:jc w:val="both"/>
                    <w:rPr>
                      <w:u w:val="single"/>
                    </w:rPr>
                  </w:pPr>
                  <w:r w:rsidRPr="00165E9C">
                    <w:rPr>
                      <w:sz w:val="22"/>
                      <w:szCs w:val="22"/>
                      <w:u w:val="single"/>
                    </w:rPr>
                    <w:t>переулки:</w:t>
                  </w:r>
                </w:p>
                <w:p w:rsidR="00002225" w:rsidRPr="00165E9C" w:rsidRDefault="00002225" w:rsidP="00F06502">
                  <w:pPr>
                    <w:contextualSpacing/>
                    <w:jc w:val="both"/>
                  </w:pPr>
                  <w:r w:rsidRPr="00165E9C">
                    <w:rPr>
                      <w:sz w:val="22"/>
                      <w:szCs w:val="22"/>
                    </w:rPr>
                    <w:t>Аптечный, Красноармейский</w:t>
                  </w:r>
                </w:p>
              </w:tc>
            </w:tr>
          </w:tbl>
          <w:p w:rsidR="00002225" w:rsidRPr="00165E9C" w:rsidRDefault="00002225" w:rsidP="00F06502">
            <w:pPr>
              <w:contextualSpacing/>
              <w:jc w:val="both"/>
            </w:pPr>
          </w:p>
          <w:p w:rsidR="00002225" w:rsidRPr="00165E9C" w:rsidRDefault="00002225" w:rsidP="00F06502">
            <w:pPr>
              <w:contextualSpacing/>
              <w:jc w:val="both"/>
            </w:pPr>
            <w:r w:rsidRPr="00165E9C">
              <w:rPr>
                <w:sz w:val="22"/>
                <w:szCs w:val="22"/>
              </w:rPr>
              <w:t>поселок Комсомольский</w:t>
            </w:r>
          </w:p>
          <w:p w:rsidR="00002225" w:rsidRPr="00165E9C" w:rsidRDefault="00002225" w:rsidP="00F06502">
            <w:pPr>
              <w:widowControl w:val="0"/>
              <w:tabs>
                <w:tab w:val="left" w:pos="5114"/>
                <w:tab w:val="left" w:pos="5472"/>
              </w:tabs>
            </w:pPr>
          </w:p>
          <w:p w:rsidR="00002225" w:rsidRPr="00165E9C" w:rsidRDefault="00002225" w:rsidP="00F06502">
            <w:pPr>
              <w:widowControl w:val="0"/>
              <w:tabs>
                <w:tab w:val="left" w:pos="5114"/>
                <w:tab w:val="left" w:pos="5472"/>
              </w:tabs>
              <w:rPr>
                <w:color w:val="000000"/>
                <w:sz w:val="20"/>
                <w:szCs w:val="20"/>
              </w:rPr>
            </w:pPr>
            <w:r w:rsidRPr="00165E9C">
              <w:rPr>
                <w:sz w:val="22"/>
                <w:szCs w:val="22"/>
              </w:rPr>
              <w:t>хутор Рахмановка</w:t>
            </w:r>
          </w:p>
        </w:tc>
        <w:tc>
          <w:tcPr>
            <w:tcW w:w="1417" w:type="dxa"/>
          </w:tcPr>
          <w:p w:rsidR="00002225" w:rsidRPr="00165E9C" w:rsidRDefault="00002225" w:rsidP="00F0650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65E9C"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559" w:type="dxa"/>
          </w:tcPr>
          <w:p w:rsidR="00002225" w:rsidRPr="00165E9C" w:rsidRDefault="00002225" w:rsidP="00F0650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65E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002225" w:rsidRPr="00165E9C" w:rsidTr="00F06502">
        <w:trPr>
          <w:cantSplit/>
          <w:trHeight w:val="4584"/>
        </w:trPr>
        <w:tc>
          <w:tcPr>
            <w:tcW w:w="864" w:type="dxa"/>
            <w:textDirection w:val="btLr"/>
            <w:vAlign w:val="center"/>
          </w:tcPr>
          <w:p w:rsidR="00002225" w:rsidRPr="00165E9C" w:rsidRDefault="00002225" w:rsidP="00F0650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65E9C">
              <w:rPr>
                <w:color w:val="000000"/>
                <w:sz w:val="20"/>
                <w:szCs w:val="20"/>
              </w:rPr>
              <w:lastRenderedPageBreak/>
              <w:t>Пятимандатный</w:t>
            </w:r>
            <w:proofErr w:type="spellEnd"/>
            <w:r w:rsidRPr="00165E9C">
              <w:rPr>
                <w:color w:val="000000"/>
                <w:sz w:val="20"/>
                <w:szCs w:val="20"/>
              </w:rPr>
              <w:t xml:space="preserve"> избирательный округ  </w:t>
            </w:r>
            <w:r w:rsidRPr="00165E9C">
              <w:rPr>
                <w:sz w:val="20"/>
                <w:szCs w:val="20"/>
              </w:rPr>
              <w:t>№ 2</w:t>
            </w:r>
          </w:p>
        </w:tc>
        <w:tc>
          <w:tcPr>
            <w:tcW w:w="9923" w:type="dxa"/>
          </w:tcPr>
          <w:p w:rsidR="00002225" w:rsidRPr="00165E9C" w:rsidRDefault="00002225" w:rsidP="00F06502">
            <w:pPr>
              <w:widowControl w:val="0"/>
              <w:tabs>
                <w:tab w:val="center" w:pos="5112"/>
                <w:tab w:val="left" w:pos="5472"/>
              </w:tabs>
              <w:rPr>
                <w:color w:val="000000"/>
              </w:rPr>
            </w:pPr>
            <w:proofErr w:type="spellStart"/>
            <w:r w:rsidRPr="00165E9C">
              <w:rPr>
                <w:b/>
                <w:color w:val="000000"/>
                <w:sz w:val="22"/>
                <w:szCs w:val="22"/>
              </w:rPr>
              <w:t>Нижнекисляйское</w:t>
            </w:r>
            <w:proofErr w:type="spellEnd"/>
            <w:r w:rsidRPr="00165E9C">
              <w:rPr>
                <w:b/>
                <w:color w:val="000000"/>
                <w:sz w:val="22"/>
                <w:szCs w:val="22"/>
              </w:rPr>
              <w:t xml:space="preserve"> городское поселение: </w:t>
            </w:r>
          </w:p>
          <w:p w:rsidR="00002225" w:rsidRPr="00165E9C" w:rsidRDefault="00002225" w:rsidP="00F06502">
            <w:r w:rsidRPr="00165E9C">
              <w:rPr>
                <w:sz w:val="22"/>
              </w:rPr>
              <w:t xml:space="preserve"> </w:t>
            </w:r>
            <w:r w:rsidRPr="00165E9C">
              <w:rPr>
                <w:sz w:val="22"/>
                <w:szCs w:val="22"/>
              </w:rPr>
              <w:t>рабочий поселок Нижний Кисляй</w:t>
            </w:r>
          </w:p>
          <w:p w:rsidR="00002225" w:rsidRPr="00165E9C" w:rsidRDefault="00002225" w:rsidP="00F06502">
            <w:pPr>
              <w:contextualSpacing/>
              <w:jc w:val="both"/>
              <w:rPr>
                <w:u w:val="single"/>
              </w:rPr>
            </w:pPr>
            <w:r w:rsidRPr="00165E9C">
              <w:rPr>
                <w:sz w:val="22"/>
                <w:szCs w:val="22"/>
                <w:u w:val="single"/>
              </w:rPr>
              <w:t>улицы:</w:t>
            </w:r>
          </w:p>
          <w:tbl>
            <w:tblPr>
              <w:tblW w:w="976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8"/>
            </w:tblGrid>
            <w:tr w:rsidR="00002225" w:rsidRPr="00165E9C" w:rsidTr="00F06502">
              <w:tc>
                <w:tcPr>
                  <w:tcW w:w="9768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  <w:hideMark/>
                </w:tcPr>
                <w:p w:rsidR="00002225" w:rsidRPr="00165E9C" w:rsidRDefault="00002225" w:rsidP="00F06502">
                  <w:pPr>
                    <w:contextualSpacing/>
                    <w:jc w:val="both"/>
                  </w:pPr>
                  <w:r w:rsidRPr="00165E9C">
                    <w:rPr>
                      <w:sz w:val="22"/>
                      <w:szCs w:val="22"/>
                    </w:rPr>
                    <w:t xml:space="preserve">Дзержинского; Кирова; Лесная; Меловая; Молодежная; Нижняя Луговая; Новый Свет; Октябрьская; Орджоникидзе; Радужная; Садовая; Солнечная; </w:t>
                  </w:r>
                  <w:proofErr w:type="spellStart"/>
                  <w:r w:rsidRPr="00165E9C">
                    <w:rPr>
                      <w:sz w:val="22"/>
                      <w:szCs w:val="22"/>
                    </w:rPr>
                    <w:t>Старозаводская</w:t>
                  </w:r>
                  <w:proofErr w:type="spellEnd"/>
                  <w:r w:rsidRPr="00165E9C">
                    <w:rPr>
                      <w:sz w:val="22"/>
                      <w:szCs w:val="22"/>
                    </w:rPr>
                    <w:t xml:space="preserve">; Школьная; </w:t>
                  </w:r>
                </w:p>
                <w:p w:rsidR="00002225" w:rsidRPr="00165E9C" w:rsidRDefault="00002225" w:rsidP="00F06502">
                  <w:pPr>
                    <w:contextualSpacing/>
                    <w:jc w:val="both"/>
                    <w:rPr>
                      <w:u w:val="single"/>
                    </w:rPr>
                  </w:pPr>
                </w:p>
                <w:p w:rsidR="00002225" w:rsidRPr="00165E9C" w:rsidRDefault="00002225" w:rsidP="00F06502">
                  <w:pPr>
                    <w:contextualSpacing/>
                    <w:jc w:val="both"/>
                  </w:pPr>
                  <w:r w:rsidRPr="00165E9C">
                    <w:rPr>
                      <w:sz w:val="22"/>
                      <w:szCs w:val="22"/>
                      <w:u w:val="single"/>
                    </w:rPr>
                    <w:t xml:space="preserve">переулок: </w:t>
                  </w:r>
                  <w:r w:rsidRPr="00165E9C">
                    <w:rPr>
                      <w:sz w:val="22"/>
                      <w:szCs w:val="22"/>
                    </w:rPr>
                    <w:t>Почтовый</w:t>
                  </w:r>
                </w:p>
              </w:tc>
            </w:tr>
          </w:tbl>
          <w:p w:rsidR="00002225" w:rsidRPr="00165E9C" w:rsidRDefault="00002225" w:rsidP="00F06502">
            <w:pPr>
              <w:contextualSpacing/>
              <w:jc w:val="both"/>
            </w:pPr>
          </w:p>
          <w:p w:rsidR="00002225" w:rsidRPr="00165E9C" w:rsidRDefault="00002225" w:rsidP="00F06502">
            <w:pPr>
              <w:contextualSpacing/>
              <w:jc w:val="both"/>
            </w:pPr>
            <w:r w:rsidRPr="00165E9C">
              <w:rPr>
                <w:sz w:val="22"/>
                <w:szCs w:val="22"/>
              </w:rPr>
              <w:t xml:space="preserve">поселок Малый Кисляй </w:t>
            </w:r>
          </w:p>
          <w:p w:rsidR="00002225" w:rsidRPr="00165E9C" w:rsidRDefault="00002225" w:rsidP="00F06502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002225" w:rsidRPr="00165E9C" w:rsidRDefault="00002225" w:rsidP="00F0650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65E9C"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559" w:type="dxa"/>
          </w:tcPr>
          <w:p w:rsidR="00002225" w:rsidRPr="00165E9C" w:rsidRDefault="00002225" w:rsidP="00F0650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65E9C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002225" w:rsidRDefault="00002225" w:rsidP="00002225"/>
    <w:p w:rsidR="00002225" w:rsidRDefault="00002225" w:rsidP="00002225"/>
    <w:p w:rsidR="00002225" w:rsidRDefault="00002225" w:rsidP="00002225"/>
    <w:p w:rsidR="00002225" w:rsidRDefault="00002225" w:rsidP="00002225"/>
    <w:p w:rsidR="00002225" w:rsidRDefault="00002225" w:rsidP="00002225"/>
    <w:p w:rsidR="00002225" w:rsidRDefault="00002225" w:rsidP="00002225"/>
    <w:p w:rsidR="00002225" w:rsidRDefault="00002225" w:rsidP="00002225"/>
    <w:p w:rsidR="00002225" w:rsidRDefault="00002225" w:rsidP="00002225"/>
    <w:p w:rsidR="00002225" w:rsidRDefault="00002225" w:rsidP="00002225"/>
    <w:p w:rsidR="00002225" w:rsidRDefault="00002225" w:rsidP="00002225">
      <w:pPr>
        <w:sectPr w:rsidR="00002225" w:rsidSect="00165E9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02225" w:rsidRDefault="00002225" w:rsidP="00002225"/>
    <w:p w:rsidR="00002225" w:rsidRPr="00165E9C" w:rsidRDefault="00002225" w:rsidP="00002225">
      <w:pPr>
        <w:ind w:left="3969"/>
        <w:jc w:val="right"/>
        <w:rPr>
          <w:color w:val="000000"/>
          <w:sz w:val="28"/>
          <w:szCs w:val="20"/>
        </w:rPr>
      </w:pPr>
      <w:r w:rsidRPr="00165E9C">
        <w:rPr>
          <w:color w:val="000000"/>
          <w:sz w:val="28"/>
          <w:szCs w:val="20"/>
        </w:rPr>
        <w:t xml:space="preserve">Приложение 2 к решению Совета народных депутатов </w:t>
      </w:r>
      <w:proofErr w:type="spellStart"/>
      <w:r w:rsidRPr="00165E9C">
        <w:rPr>
          <w:color w:val="000000"/>
          <w:sz w:val="28"/>
          <w:szCs w:val="20"/>
        </w:rPr>
        <w:t>Нижнекисляйского</w:t>
      </w:r>
      <w:proofErr w:type="spellEnd"/>
      <w:r w:rsidRPr="00165E9C">
        <w:rPr>
          <w:color w:val="000000"/>
          <w:sz w:val="28"/>
          <w:szCs w:val="20"/>
        </w:rPr>
        <w:t xml:space="preserve"> городского  поселения от 27 декабря 2024 года. №163 </w:t>
      </w:r>
    </w:p>
    <w:p w:rsidR="00002225" w:rsidRPr="00165E9C" w:rsidRDefault="00002225" w:rsidP="00002225">
      <w:pPr>
        <w:ind w:left="6237"/>
        <w:jc w:val="center"/>
        <w:rPr>
          <w:color w:val="000000"/>
          <w:sz w:val="28"/>
          <w:szCs w:val="28"/>
        </w:rPr>
      </w:pPr>
    </w:p>
    <w:p w:rsidR="00002225" w:rsidRPr="00165E9C" w:rsidRDefault="00002225" w:rsidP="00002225">
      <w:pPr>
        <w:ind w:left="6237"/>
        <w:jc w:val="center"/>
        <w:rPr>
          <w:color w:val="000000"/>
          <w:sz w:val="28"/>
          <w:szCs w:val="28"/>
        </w:rPr>
      </w:pPr>
    </w:p>
    <w:p w:rsidR="00002225" w:rsidRPr="00165E9C" w:rsidRDefault="00002225" w:rsidP="000022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65E9C">
        <w:rPr>
          <w:b/>
          <w:sz w:val="28"/>
          <w:szCs w:val="28"/>
        </w:rPr>
        <w:t xml:space="preserve">                                                        С Х Е М А</w:t>
      </w:r>
    </w:p>
    <w:p w:rsidR="00002225" w:rsidRPr="00165E9C" w:rsidRDefault="00002225" w:rsidP="00002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5E9C">
        <w:rPr>
          <w:b/>
          <w:sz w:val="28"/>
          <w:szCs w:val="28"/>
        </w:rPr>
        <w:t xml:space="preserve">избирательных округов по выборам депутатов Совета народных депутатов </w:t>
      </w:r>
      <w:proofErr w:type="spellStart"/>
      <w:r w:rsidRPr="00165E9C">
        <w:rPr>
          <w:b/>
          <w:sz w:val="28"/>
          <w:szCs w:val="28"/>
        </w:rPr>
        <w:t>Нижнекисляйского</w:t>
      </w:r>
      <w:proofErr w:type="spellEnd"/>
      <w:r w:rsidRPr="00165E9C">
        <w:rPr>
          <w:b/>
          <w:sz w:val="28"/>
          <w:szCs w:val="28"/>
        </w:rPr>
        <w:t xml:space="preserve"> городского поселения Бутурлиновского муниципального района Воронежской области (графическое изображение)</w:t>
      </w:r>
    </w:p>
    <w:p w:rsidR="00002225" w:rsidRPr="00165E9C" w:rsidRDefault="00002225" w:rsidP="00002225">
      <w:pPr>
        <w:ind w:left="6237"/>
        <w:rPr>
          <w:b/>
          <w:bCs/>
          <w:color w:val="000000"/>
          <w:sz w:val="28"/>
          <w:szCs w:val="28"/>
        </w:rPr>
      </w:pPr>
    </w:p>
    <w:p w:rsidR="00002225" w:rsidRPr="00165E9C" w:rsidRDefault="00002225" w:rsidP="00002225">
      <w:pPr>
        <w:ind w:left="6237"/>
        <w:rPr>
          <w:bCs/>
          <w:color w:val="000000"/>
          <w:sz w:val="28"/>
          <w:szCs w:val="20"/>
        </w:rPr>
      </w:pPr>
    </w:p>
    <w:p w:rsidR="00002225" w:rsidRDefault="00002225" w:rsidP="00002225">
      <w:pPr>
        <w:contextualSpacing/>
      </w:pPr>
      <w:r w:rsidRPr="00165E9C">
        <w:rPr>
          <w:bCs/>
          <w:noProof/>
          <w:color w:val="000000"/>
          <w:sz w:val="28"/>
          <w:szCs w:val="20"/>
        </w:rPr>
        <w:drawing>
          <wp:inline distT="0" distB="0" distL="0" distR="0" wp14:anchorId="7D332BDB" wp14:editId="2F265D0E">
            <wp:extent cx="6120130" cy="32626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225" w:rsidRDefault="00002225" w:rsidP="00002225">
      <w:pPr>
        <w:contextualSpacing/>
      </w:pPr>
    </w:p>
    <w:p w:rsidR="00002225" w:rsidRDefault="00002225" w:rsidP="00002225">
      <w:pPr>
        <w:contextualSpacing/>
      </w:pPr>
    </w:p>
    <w:p w:rsidR="00002225" w:rsidRDefault="00002225" w:rsidP="00002225">
      <w:pPr>
        <w:contextualSpacing/>
      </w:pPr>
    </w:p>
    <w:p w:rsidR="0093577E" w:rsidRDefault="0093577E" w:rsidP="0093577E">
      <w:pPr>
        <w:rPr>
          <w:sz w:val="28"/>
          <w:szCs w:val="28"/>
        </w:rPr>
      </w:pPr>
    </w:p>
    <w:p w:rsidR="00002225" w:rsidRDefault="00002225" w:rsidP="0093577E"/>
    <w:p w:rsidR="00002225" w:rsidRDefault="00002225" w:rsidP="0093577E"/>
    <w:p w:rsidR="00002225" w:rsidRDefault="00002225" w:rsidP="0093577E"/>
    <w:p w:rsidR="00002225" w:rsidRDefault="00002225" w:rsidP="0093577E"/>
    <w:p w:rsidR="00002225" w:rsidRDefault="00002225" w:rsidP="0093577E"/>
    <w:p w:rsidR="00002225" w:rsidRDefault="00002225" w:rsidP="0093577E"/>
    <w:p w:rsidR="00002225" w:rsidRDefault="00002225" w:rsidP="0093577E"/>
    <w:p w:rsidR="00002225" w:rsidRDefault="00002225" w:rsidP="0093577E"/>
    <w:p w:rsidR="00002225" w:rsidRDefault="00002225" w:rsidP="0093577E"/>
    <w:p w:rsidR="00002225" w:rsidRDefault="00002225" w:rsidP="0093577E"/>
    <w:p w:rsidR="00002225" w:rsidRDefault="00002225" w:rsidP="0093577E"/>
    <w:p w:rsidR="00002225" w:rsidRDefault="00002225" w:rsidP="0093577E"/>
    <w:p w:rsidR="00002225" w:rsidRDefault="00002225" w:rsidP="0093577E"/>
    <w:p w:rsidR="00002225" w:rsidRDefault="00002225" w:rsidP="0093577E"/>
    <w:p w:rsidR="0093577E" w:rsidRDefault="0093577E" w:rsidP="0093577E"/>
    <w:p w:rsidR="00002225" w:rsidRDefault="00002225" w:rsidP="0093577E">
      <w:pPr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A6412DC" wp14:editId="1C346A00">
            <wp:extent cx="628650" cy="723900"/>
            <wp:effectExtent l="1905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25" w:rsidRDefault="00002225" w:rsidP="0093577E">
      <w:pPr>
        <w:jc w:val="center"/>
        <w:rPr>
          <w:b/>
          <w:i/>
          <w:sz w:val="28"/>
          <w:szCs w:val="28"/>
        </w:rPr>
      </w:pPr>
    </w:p>
    <w:p w:rsidR="0093577E" w:rsidRPr="0093577E" w:rsidRDefault="0093577E" w:rsidP="0093577E">
      <w:pPr>
        <w:jc w:val="center"/>
        <w:rPr>
          <w:b/>
          <w:i/>
          <w:sz w:val="28"/>
          <w:szCs w:val="28"/>
        </w:rPr>
      </w:pPr>
      <w:r w:rsidRPr="0093577E">
        <w:rPr>
          <w:b/>
          <w:i/>
          <w:sz w:val="28"/>
          <w:szCs w:val="28"/>
        </w:rPr>
        <w:t>Совет народных депутатов</w:t>
      </w:r>
    </w:p>
    <w:p w:rsidR="0093577E" w:rsidRPr="0093577E" w:rsidRDefault="0093577E" w:rsidP="0093577E">
      <w:pPr>
        <w:jc w:val="center"/>
        <w:rPr>
          <w:b/>
          <w:i/>
          <w:sz w:val="28"/>
          <w:szCs w:val="28"/>
        </w:rPr>
      </w:pPr>
      <w:proofErr w:type="spellStart"/>
      <w:r w:rsidRPr="0093577E">
        <w:rPr>
          <w:b/>
          <w:i/>
          <w:sz w:val="28"/>
          <w:szCs w:val="28"/>
        </w:rPr>
        <w:t>Нижнекисляйского</w:t>
      </w:r>
      <w:proofErr w:type="spellEnd"/>
      <w:r w:rsidRPr="0093577E">
        <w:rPr>
          <w:b/>
          <w:i/>
          <w:sz w:val="28"/>
          <w:szCs w:val="28"/>
        </w:rPr>
        <w:t xml:space="preserve"> городского поселения</w:t>
      </w:r>
    </w:p>
    <w:p w:rsidR="0093577E" w:rsidRPr="0093577E" w:rsidRDefault="0093577E" w:rsidP="0093577E">
      <w:pPr>
        <w:jc w:val="center"/>
        <w:rPr>
          <w:b/>
          <w:i/>
          <w:sz w:val="28"/>
          <w:szCs w:val="28"/>
        </w:rPr>
      </w:pPr>
      <w:r w:rsidRPr="0093577E">
        <w:rPr>
          <w:b/>
          <w:i/>
          <w:sz w:val="28"/>
          <w:szCs w:val="28"/>
        </w:rPr>
        <w:t>Бутурлиновского муниципального района</w:t>
      </w:r>
    </w:p>
    <w:p w:rsidR="0093577E" w:rsidRPr="0093577E" w:rsidRDefault="0093577E" w:rsidP="0093577E">
      <w:pPr>
        <w:jc w:val="center"/>
        <w:rPr>
          <w:b/>
          <w:i/>
          <w:sz w:val="28"/>
          <w:szCs w:val="28"/>
        </w:rPr>
      </w:pPr>
      <w:r w:rsidRPr="0093577E">
        <w:rPr>
          <w:b/>
          <w:i/>
          <w:sz w:val="28"/>
          <w:szCs w:val="28"/>
        </w:rPr>
        <w:t>Воронежской области</w:t>
      </w:r>
    </w:p>
    <w:p w:rsidR="0093577E" w:rsidRPr="0093577E" w:rsidRDefault="0093577E" w:rsidP="0093577E">
      <w:pPr>
        <w:jc w:val="center"/>
        <w:rPr>
          <w:b/>
          <w:i/>
          <w:sz w:val="28"/>
          <w:szCs w:val="28"/>
        </w:rPr>
      </w:pPr>
      <w:r w:rsidRPr="0093577E">
        <w:rPr>
          <w:b/>
          <w:i/>
          <w:sz w:val="28"/>
          <w:szCs w:val="28"/>
        </w:rPr>
        <w:t>Р Е Ш Е Н И Е</w:t>
      </w:r>
    </w:p>
    <w:p w:rsidR="0093577E" w:rsidRDefault="0093577E" w:rsidP="0093577E">
      <w:r>
        <w:t xml:space="preserve"> </w:t>
      </w:r>
    </w:p>
    <w:p w:rsidR="0093577E" w:rsidRDefault="0093577E" w:rsidP="0093577E">
      <w:r>
        <w:t xml:space="preserve">от  27 декабря 2024 года            №165 </w:t>
      </w:r>
    </w:p>
    <w:p w:rsidR="0093577E" w:rsidRDefault="0093577E" w:rsidP="0093577E">
      <w:proofErr w:type="spellStart"/>
      <w:r>
        <w:t>р.п</w:t>
      </w:r>
      <w:proofErr w:type="spellEnd"/>
      <w:r>
        <w:t>. Нижний Кисляй</w:t>
      </w:r>
    </w:p>
    <w:p w:rsidR="0093577E" w:rsidRDefault="0093577E" w:rsidP="0093577E">
      <w:pPr>
        <w:ind w:right="4534"/>
      </w:pPr>
      <w:r>
        <w:t xml:space="preserve">О бюджете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на 2025 год и на плановый период 2026 и 2027 годов</w:t>
      </w:r>
    </w:p>
    <w:p w:rsidR="0093577E" w:rsidRDefault="0093577E" w:rsidP="0093577E">
      <w:pPr>
        <w:ind w:right="4534"/>
      </w:pPr>
    </w:p>
    <w:p w:rsidR="0093577E" w:rsidRDefault="0093577E" w:rsidP="0093577E">
      <w:r>
        <w:t xml:space="preserve">В соответствии с Бюджетным кодексом Российской Федерации, ст.52 Федерального закона от 06.10.2003 г. №131-ФЗ «Об общих принципах организации местного самоуправления в Российской Федерации» и на основании Устава </w:t>
      </w:r>
      <w:proofErr w:type="spellStart"/>
      <w:r>
        <w:t>Нижнекисляйского</w:t>
      </w:r>
      <w:proofErr w:type="spellEnd"/>
      <w:r>
        <w:t xml:space="preserve"> городского поселения, Совет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</w:t>
      </w:r>
    </w:p>
    <w:p w:rsidR="0093577E" w:rsidRDefault="0093577E" w:rsidP="0093577E">
      <w:r>
        <w:t>р е ш и л:</w:t>
      </w:r>
    </w:p>
    <w:p w:rsidR="0093577E" w:rsidRDefault="0093577E" w:rsidP="0093577E">
      <w:r>
        <w:t xml:space="preserve">Утвердить бюджет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на 2025 год и на плановый период 2026 и 2027 годов.</w:t>
      </w:r>
    </w:p>
    <w:p w:rsidR="0093577E" w:rsidRDefault="0093577E" w:rsidP="0093577E"/>
    <w:p w:rsidR="0093577E" w:rsidRDefault="0093577E" w:rsidP="0093577E">
      <w:r>
        <w:t>1.</w:t>
      </w:r>
      <w:r>
        <w:tab/>
        <w:t xml:space="preserve">Основные характеристики бюджета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на 2025 год и на плановый период 2026 и 2027 годов.</w:t>
      </w:r>
    </w:p>
    <w:p w:rsidR="0093577E" w:rsidRDefault="0093577E" w:rsidP="0093577E">
      <w:r>
        <w:t xml:space="preserve">        1.1. Утвердить основные характеристики бюджета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на 2025 год:</w:t>
      </w:r>
    </w:p>
    <w:p w:rsidR="0093577E" w:rsidRDefault="0093577E" w:rsidP="0093577E">
      <w:r>
        <w:t xml:space="preserve">1) прогнозируемый общий объем доходов бюджета </w:t>
      </w:r>
      <w:proofErr w:type="spellStart"/>
      <w:r>
        <w:t>Нижнекисляйского</w:t>
      </w:r>
      <w:proofErr w:type="spellEnd"/>
      <w:r>
        <w:t xml:space="preserve"> городского поселения в сумме 63 748,11 тыс. рублей, в том числе безвозмездные поступления от других бюджетов бюджетной системы Российской Федерации в сумме 49 227,11 тыс. рублей, из них: дотации –</w:t>
      </w:r>
    </w:p>
    <w:p w:rsidR="0093577E" w:rsidRDefault="0093577E" w:rsidP="0093577E">
      <w:r>
        <w:t xml:space="preserve"> 2 381,00 тыс. рублей, субсидии – 43 099,60 тыс. рублей, субвенции – 407,60 тыс. рублей, иные межбюджетные трансферты – 3 338,91  из них  имеющие целевое назначение – 599,91 тыс. рублей;</w:t>
      </w:r>
    </w:p>
    <w:p w:rsidR="0093577E" w:rsidRDefault="0093577E" w:rsidP="0093577E">
      <w:r>
        <w:t xml:space="preserve">2) общий объем расходов бюджета </w:t>
      </w:r>
      <w:proofErr w:type="spellStart"/>
      <w:r>
        <w:t>Нижнекисляйского</w:t>
      </w:r>
      <w:proofErr w:type="spellEnd"/>
      <w:r>
        <w:t xml:space="preserve"> городского поселения в сумме 63 748,11 тыс. рублей;</w:t>
      </w:r>
    </w:p>
    <w:p w:rsidR="0093577E" w:rsidRDefault="0093577E" w:rsidP="0093577E">
      <w:r>
        <w:t xml:space="preserve">3) прогнозируемый дефицит (профицит) бюджета </w:t>
      </w:r>
      <w:proofErr w:type="spellStart"/>
      <w:r>
        <w:t>Нижнекисляйского</w:t>
      </w:r>
      <w:proofErr w:type="spellEnd"/>
      <w:r>
        <w:t xml:space="preserve"> городского поселения в сумме 0,00 тыс. рублей;</w:t>
      </w:r>
    </w:p>
    <w:p w:rsidR="0093577E" w:rsidRDefault="0093577E" w:rsidP="0093577E">
      <w:r>
        <w:t xml:space="preserve">4) источники внутреннего финансирования дефицита бюджета </w:t>
      </w:r>
      <w:proofErr w:type="spellStart"/>
      <w:r>
        <w:t>Нижнекисляйского</w:t>
      </w:r>
      <w:proofErr w:type="spellEnd"/>
      <w:r>
        <w:t xml:space="preserve"> городского поселения на 2025 год и на плановый период 2026 и 2027 годов согласно приложению 1 к настоящему решению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>
      <w:r>
        <w:t xml:space="preserve">  1.2. Утвердить основные характеристики бюджета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на 2026 год и на 2027 год:</w:t>
      </w:r>
    </w:p>
    <w:p w:rsidR="0093577E" w:rsidRDefault="0093577E" w:rsidP="0093577E">
      <w:r>
        <w:lastRenderedPageBreak/>
        <w:t xml:space="preserve">1) прогнозируемый общий объем доходов бюджета </w:t>
      </w:r>
      <w:proofErr w:type="spellStart"/>
      <w:r>
        <w:t>Нижнекисляйского</w:t>
      </w:r>
      <w:proofErr w:type="spellEnd"/>
      <w:r>
        <w:t xml:space="preserve"> городского поселения:</w:t>
      </w:r>
    </w:p>
    <w:p w:rsidR="0093577E" w:rsidRDefault="0093577E" w:rsidP="0093577E">
      <w:r>
        <w:t>- на 2026 год в сумме  66 270,91 тыс. рублей, в том числе безвозмездные поступления от других бюджетов бюджетной системы Российской Федерации в сумме  51 417,91  тыс. рублей,  из них: дотации – 2 015,00 тыс. рублей, субсидии – 43 099,60 тыс. рублей, субвенции – 444,80 тыс. рублей, иные межбюджетные трансферты, имеющие целевое назначение – 5 858,51 тыс. рублей;</w:t>
      </w:r>
    </w:p>
    <w:p w:rsidR="0093577E" w:rsidRDefault="0093577E" w:rsidP="0093577E">
      <w:r>
        <w:t xml:space="preserve"> - на 2027 год в сумме 66 939,81  тыс. рублей, в том числе безвозмездные поступления от других бюджетов бюджетной системы Российской Федерации в сумме 50 854,81 тыс. рублей, из них: дотации – </w:t>
      </w:r>
    </w:p>
    <w:p w:rsidR="0093577E" w:rsidRDefault="0093577E" w:rsidP="0093577E">
      <w:r>
        <w:t>2 063,00 тыс. рублей, субсидии – 47 731,50 тыс. рублей, субвенции – 460,40 тыс. рублей, иные межбюджетные трансферты, имеющие целевое назначение – 599,91 тыс. рублей.</w:t>
      </w:r>
    </w:p>
    <w:p w:rsidR="0093577E" w:rsidRDefault="0093577E" w:rsidP="0093577E">
      <w:r>
        <w:t xml:space="preserve">2) общий объем расходов бюджета </w:t>
      </w:r>
      <w:proofErr w:type="spellStart"/>
      <w:r>
        <w:t>Нижнекисляйского</w:t>
      </w:r>
      <w:proofErr w:type="spellEnd"/>
      <w:r>
        <w:t xml:space="preserve"> городского поселения:</w:t>
      </w:r>
    </w:p>
    <w:p w:rsidR="0093577E" w:rsidRDefault="0093577E" w:rsidP="0093577E">
      <w:r>
        <w:t xml:space="preserve"> - на 2026 год в сумме 66 270,91 тыс. рублей, в том числе условно утвержденные расходы в сумме 421,70 тыс. рублей;</w:t>
      </w:r>
    </w:p>
    <w:p w:rsidR="0093577E" w:rsidRDefault="0093577E" w:rsidP="0093577E">
      <w:r>
        <w:t xml:space="preserve"> - на 2027 год в сумме 66 939,81 тыс. рублей, в том числе условно утвержденные расходы в сумме 907,40 тыс. рублей.</w:t>
      </w:r>
    </w:p>
    <w:p w:rsidR="0093577E" w:rsidRDefault="0093577E" w:rsidP="0093577E">
      <w:r>
        <w:t xml:space="preserve">3) прогнозируемый дефицит (профицит) бюджета </w:t>
      </w:r>
      <w:proofErr w:type="spellStart"/>
      <w:r>
        <w:t>Нижнекисляйского</w:t>
      </w:r>
      <w:proofErr w:type="spellEnd"/>
      <w:r>
        <w:t xml:space="preserve"> городского поселения на 2026 год в сумме 0,00 тыс. рублей, прогнозируемый дефицит (профицит) бюджета </w:t>
      </w:r>
      <w:proofErr w:type="spellStart"/>
      <w:r>
        <w:t>Нижнекисляйского</w:t>
      </w:r>
      <w:proofErr w:type="spellEnd"/>
      <w:r>
        <w:t xml:space="preserve"> городского поселения на 2027 год в сумме 0,00 тыс. рублей.</w:t>
      </w:r>
    </w:p>
    <w:p w:rsidR="0093577E" w:rsidRDefault="0093577E" w:rsidP="0093577E"/>
    <w:p w:rsidR="0093577E" w:rsidRDefault="0093577E" w:rsidP="0093577E">
      <w:r>
        <w:t xml:space="preserve">2. Поступление доходов бюджета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по кодам видов доходов, подвидов доходов на 2025 год и на плановый период 2026 и 2027 годов.</w:t>
      </w:r>
    </w:p>
    <w:p w:rsidR="0093577E" w:rsidRDefault="0093577E" w:rsidP="0093577E">
      <w:r>
        <w:t xml:space="preserve"> Утвердить поступление доходов бюджета </w:t>
      </w:r>
      <w:proofErr w:type="spellStart"/>
      <w:r>
        <w:t>Нижнекисляйского</w:t>
      </w:r>
      <w:proofErr w:type="spellEnd"/>
      <w:r>
        <w:t xml:space="preserve"> городского поселения по кодам видов доходов, подвидов доходов на 2025 год и на плановый период 2026 и 2027 годов согласно приложению 2 к настоящему решению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/>
    <w:p w:rsidR="0093577E" w:rsidRDefault="0093577E" w:rsidP="0093577E">
      <w:r>
        <w:t xml:space="preserve">         3. Бюджетные ассигнования бюджета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на 2025 год и на плановый период 2026 и 2027 годов.</w:t>
      </w:r>
    </w:p>
    <w:p w:rsidR="0093577E" w:rsidRDefault="0093577E" w:rsidP="0093577E">
      <w:r>
        <w:t xml:space="preserve">3.1. Утвердить ведомственную структуру расходов бюджета </w:t>
      </w:r>
      <w:proofErr w:type="spellStart"/>
      <w:r>
        <w:t>Нижнекисляйского</w:t>
      </w:r>
      <w:proofErr w:type="spellEnd"/>
      <w:r>
        <w:t xml:space="preserve"> городского поселения на 2025 год и на плановый период 2026 и 2027 годов согласно приложению 3 к настоящему решению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>
      <w:r>
        <w:t xml:space="preserve">3.2.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области), группам видов расходов классификации расходов бюджета поселения на 2025 год и на плановый период 2026 и 2027 годов согласно приложению 4 к настоящему решению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>
      <w:r>
        <w:t xml:space="preserve">          3.3. Утвердить распределение бюджетных ассигнований по целевым статьям (муниципальным программам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поселения на 2025 год и на плановый период 2026 и 2027 годов согласно приложению 5 к настоящему решению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>
      <w:r>
        <w:lastRenderedPageBreak/>
        <w:t xml:space="preserve">            3.4. Утвердить общий объем средств резервного фонда администрации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на 2025 г в сумме 10,00 тыс. рублей, на 2026 год в сумме 10,00 тыс. рублей, на 2027 год в сумме 10,00 тыс. рублей.</w:t>
      </w:r>
    </w:p>
    <w:p w:rsidR="0093577E" w:rsidRDefault="0093577E" w:rsidP="0093577E">
      <w:r>
        <w:t xml:space="preserve">Использование средств резервного фонда администрации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осуществляется в соответствии с порядком, утвержденным администрацией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>
      <w:r>
        <w:t xml:space="preserve">  3.5. Утвердить объем бюджетных ассигнований дорожного фонда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 Воронежской области  на 2025 год в сумме 46 906,60  тыс. рублей,   на 2026 год  -  в сумме 47 006,60  тыс. рублей,    на 2027 год -  в сумме 48 051,60  тыс. рублей с распределением согласно приложению 6 к настоящему решению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>
      <w:r>
        <w:t xml:space="preserve">Использование средств муниципального  дорожного фонда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осуществляется в Порядке, установленном  решением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/>
    <w:p w:rsidR="0093577E" w:rsidRDefault="0093577E" w:rsidP="0093577E">
      <w:r>
        <w:t xml:space="preserve">           4. Межбюджетные трансферты, передаваемые бюджетом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другим бюджетам бюджетной системы Российской Федерации.</w:t>
      </w:r>
    </w:p>
    <w:p w:rsidR="0093577E" w:rsidRDefault="0093577E" w:rsidP="0093577E">
      <w:r>
        <w:t xml:space="preserve">           4.1. Установить объем межбюджетных трансфертов, передаваемых бюджетом   </w:t>
      </w:r>
      <w:proofErr w:type="spellStart"/>
      <w:r>
        <w:t>Нижнекисляйского</w:t>
      </w:r>
      <w:proofErr w:type="spellEnd"/>
      <w:r>
        <w:t xml:space="preserve"> городского поселения  другим бюджетам бюджетной системы Российской Федерации на 2025 год в сумме  511,00  тыс. рублей,  на  2026  год в сумме 517,00 тыс.  рублей и на 2027 год в сумме 524,00 тыс. рублей.</w:t>
      </w:r>
    </w:p>
    <w:p w:rsidR="0093577E" w:rsidRDefault="0093577E" w:rsidP="0093577E">
      <w:r>
        <w:t xml:space="preserve">           4.2. Утвердить методику расчета межбюджетных трансфертов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на финансовое обеспечение переданных полномочий в бюджет Бутурлиновского муниципального района согласно приложению 7 к настоящему решению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>
      <w:r>
        <w:t xml:space="preserve"> </w:t>
      </w:r>
    </w:p>
    <w:p w:rsidR="0093577E" w:rsidRDefault="0093577E" w:rsidP="0093577E">
      <w:r>
        <w:t xml:space="preserve">          5. Муниципальный внутренний долг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области, обслуживание муниципального внутреннего долга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области, муниципальные внутренние заимствования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>
      <w:r>
        <w:t xml:space="preserve">5.1. Установить верхний  предел муниципального долга </w:t>
      </w:r>
      <w:proofErr w:type="spellStart"/>
      <w:r>
        <w:t>Нижнекисляйского</w:t>
      </w:r>
      <w:proofErr w:type="spellEnd"/>
      <w:r>
        <w:t xml:space="preserve"> городского поселения:</w:t>
      </w:r>
    </w:p>
    <w:p w:rsidR="0093577E" w:rsidRDefault="0093577E" w:rsidP="0093577E">
      <w:r>
        <w:t xml:space="preserve">          1) на 1 января 2026 года  в сумме 0,00 тыс. рублей, в том числе верхний предел долга  по муниципальным гарантиям в сумме 0,00 тыс. рублей;</w:t>
      </w:r>
    </w:p>
    <w:p w:rsidR="0093577E" w:rsidRDefault="0093577E" w:rsidP="0093577E">
      <w:r>
        <w:t xml:space="preserve">          2) на 1 января 2027 года   в сумме  0,00 тыс. рублей, в том числе верхний предел долга по муниципальным гарантиям в сумме 0,00 тыс. рублей и на 1 января 2028 года в сумме 0,00 тыс. рублей,  в том числе верхний предел долга по муниципальным гарантиям в сумме 0,00 тыс. рублей.</w:t>
      </w:r>
    </w:p>
    <w:p w:rsidR="0093577E" w:rsidRDefault="0093577E" w:rsidP="0093577E">
      <w:r>
        <w:t xml:space="preserve">           5.2. Установить объем расходов на обслуживание муниципального долга </w:t>
      </w:r>
      <w:proofErr w:type="spellStart"/>
      <w:r>
        <w:t>Нижнекисляйского</w:t>
      </w:r>
      <w:proofErr w:type="spellEnd"/>
      <w:r>
        <w:t xml:space="preserve"> городского поселения на 2025 год в сумме 0,00  тыс. рублей, на 2026 год в сумме 0,00 тыс. рублей и на 2027 год в сумме 0,00 тыс. рублей.</w:t>
      </w:r>
    </w:p>
    <w:p w:rsidR="0093577E" w:rsidRDefault="0093577E" w:rsidP="0093577E">
      <w:r>
        <w:lastRenderedPageBreak/>
        <w:t xml:space="preserve">5.3. Правом осуществления муниципальных внутренних заимствований от имени </w:t>
      </w:r>
      <w:proofErr w:type="spellStart"/>
      <w:r>
        <w:t>Нижнекисляйского</w:t>
      </w:r>
      <w:proofErr w:type="spellEnd"/>
      <w:r>
        <w:t xml:space="preserve"> городского поселения и выдачи муниципальных гарантий другим заемщикам для привлечения кредитов (займов) обладает администрация </w:t>
      </w:r>
      <w:proofErr w:type="spellStart"/>
      <w:r>
        <w:t>Нижнекисляйского</w:t>
      </w:r>
      <w:proofErr w:type="spellEnd"/>
      <w:r>
        <w:t xml:space="preserve"> городского поселения.</w:t>
      </w:r>
    </w:p>
    <w:p w:rsidR="0093577E" w:rsidRDefault="0093577E" w:rsidP="0093577E"/>
    <w:p w:rsidR="0093577E" w:rsidRDefault="0093577E" w:rsidP="0093577E">
      <w:r>
        <w:t xml:space="preserve">           6. Особенности использования бюджетных ассигнований по обеспечению деятельности органов местного самоуправления и муниципальных учреждений.</w:t>
      </w:r>
    </w:p>
    <w:p w:rsidR="0093577E" w:rsidRDefault="0093577E" w:rsidP="0093577E">
      <w:r>
        <w:t xml:space="preserve">Администрация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не вправе принимать решения, приводящие к увеличению в 2025 году численности лиц, замещающих должности муниципальной службы и лиц, замещающих должности, не отнесенные к должностям муниципальной службы, а также работников подведомственного казенного учреждения МКУК «КДЦ «Родник».</w:t>
      </w:r>
    </w:p>
    <w:p w:rsidR="0093577E" w:rsidRDefault="0093577E" w:rsidP="0093577E"/>
    <w:p w:rsidR="0093577E" w:rsidRDefault="0093577E" w:rsidP="0093577E">
      <w:r>
        <w:t xml:space="preserve">        7.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93577E" w:rsidRDefault="0093577E" w:rsidP="0093577E">
      <w:r>
        <w:t xml:space="preserve">7.1. Установить, что в 2025 году за счет средств бюджета </w:t>
      </w:r>
      <w:proofErr w:type="spellStart"/>
      <w:r>
        <w:t>Нижнекисляйского</w:t>
      </w:r>
      <w:proofErr w:type="spellEnd"/>
      <w:r>
        <w:t xml:space="preserve"> городского поселения предоставляется субсидия МУП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«</w:t>
      </w:r>
      <w:proofErr w:type="spellStart"/>
      <w:r>
        <w:t>Нижнекисляйский</w:t>
      </w:r>
      <w:proofErr w:type="spellEnd"/>
      <w:r>
        <w:t xml:space="preserve"> коммунальщик» на  возмещение недополученных доходов и (или) возмещение фактически понесенных  затрат, связанных с оказанием услуг в сфере водоснабжения на территории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в целях обеспечения деятельности МУП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«</w:t>
      </w:r>
      <w:proofErr w:type="spellStart"/>
      <w:r>
        <w:t>Нижнекисляйский</w:t>
      </w:r>
      <w:proofErr w:type="spellEnd"/>
      <w:r>
        <w:t xml:space="preserve"> коммунальщик» в соответствии с уставными целями.</w:t>
      </w:r>
    </w:p>
    <w:p w:rsidR="0093577E" w:rsidRDefault="0093577E" w:rsidP="0093577E">
      <w:r>
        <w:t xml:space="preserve">7.2.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услуг), предусмотренные настоящей статьей, предоставляются в порядке, установленном администрацией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/>
    <w:p w:rsidR="0093577E" w:rsidRDefault="0093577E" w:rsidP="0093577E">
      <w:r>
        <w:t xml:space="preserve">      8. Особенности исполнения бюджета </w:t>
      </w:r>
      <w:proofErr w:type="spellStart"/>
      <w:r>
        <w:t>Нижнекисляйского</w:t>
      </w:r>
      <w:proofErr w:type="spellEnd"/>
      <w:r>
        <w:t xml:space="preserve"> городского поселения в 2025 году.</w:t>
      </w:r>
    </w:p>
    <w:p w:rsidR="0093577E" w:rsidRDefault="0093577E" w:rsidP="0093577E">
      <w:r>
        <w:t xml:space="preserve">         8.1.Установить, что остатки средств на счетах бюджета </w:t>
      </w:r>
      <w:proofErr w:type="spellStart"/>
      <w:r>
        <w:t>Нижнекисляйского</w:t>
      </w:r>
      <w:proofErr w:type="spellEnd"/>
      <w:r>
        <w:t xml:space="preserve"> городского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других бюджетов бюджетной системы Российской Федерации, направляются в 2025 году в соответствии со статьей 242 Бюджетного кодекса Российской Федерации.</w:t>
      </w:r>
    </w:p>
    <w:p w:rsidR="0093577E" w:rsidRDefault="0093577E" w:rsidP="0093577E">
      <w:r>
        <w:t xml:space="preserve"> 8.2. Установить, что остатки средств бюджета </w:t>
      </w:r>
      <w:proofErr w:type="spellStart"/>
      <w:r>
        <w:t>Нижнекисляйского</w:t>
      </w:r>
      <w:proofErr w:type="spellEnd"/>
      <w:r>
        <w:t xml:space="preserve"> городского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93577E" w:rsidRDefault="0093577E" w:rsidP="0093577E">
      <w:r>
        <w:t xml:space="preserve">   8.3.  Безвозмездные поступления от физических и юридических лиц (в том числе добровольные пожертвования) получателям средств бюджета </w:t>
      </w:r>
      <w:proofErr w:type="spellStart"/>
      <w:r>
        <w:t>Нижнекисляйского</w:t>
      </w:r>
      <w:proofErr w:type="spellEnd"/>
      <w:r>
        <w:t xml:space="preserve"> городского поселения, поступившие в бюджет поселения в 2025 году сверх утвержденных настоящим решением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бюджетных ассигнований, а также не использованные на 1 января 2025 года остатки средств от данных поступлений направляются в 2025 году на увеличение расходов соответствующих получателей средств бюджета </w:t>
      </w:r>
      <w:proofErr w:type="spellStart"/>
      <w:r>
        <w:t>Нижнекисляйского</w:t>
      </w:r>
      <w:proofErr w:type="spellEnd"/>
      <w:r>
        <w:t xml:space="preserve"> городского поселения путем внесения изменений в сводную бюджетную роспись по представлению главных распорядителей средств бюджета </w:t>
      </w:r>
      <w:proofErr w:type="spellStart"/>
      <w:r>
        <w:t>Нижнекисляйского</w:t>
      </w:r>
      <w:proofErr w:type="spellEnd"/>
      <w:r>
        <w:t xml:space="preserve"> городского поселения без внесения изменений в </w:t>
      </w:r>
      <w:r>
        <w:lastRenderedPageBreak/>
        <w:t xml:space="preserve">настоящее решение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>
      <w:r>
        <w:t xml:space="preserve">   8.4. Установить в соответствии со статьей 217 Бюджетного кодекса Российской Федерации, Положением о бюджетном процессе в </w:t>
      </w:r>
      <w:proofErr w:type="spellStart"/>
      <w:r>
        <w:t>Нижнекисляйском</w:t>
      </w:r>
      <w:proofErr w:type="spellEnd"/>
      <w:r>
        <w:t xml:space="preserve"> городском поселении Бутурлиновского муниципального района Воронежской области основания для внесения изменений в показатели сводной бюджетной росписи бюджета поселения, в том числе связанные с особенностями исполнения бюджета поселения и (или) распределения бюджетных ассигнований, без внесения изменений в настоящее решение:</w:t>
      </w:r>
    </w:p>
    <w:p w:rsidR="0093577E" w:rsidRDefault="0093577E" w:rsidP="0093577E">
      <w:r>
        <w:t>-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93577E" w:rsidRDefault="0093577E" w:rsidP="0093577E">
      <w:r>
        <w:t xml:space="preserve">- перераспределение бюджетных ассигнований резервного фонда администрации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между целевыми статьями расходов, соответствующими разным целям расходования средств фонда;</w:t>
      </w:r>
    </w:p>
    <w:p w:rsidR="0093577E" w:rsidRDefault="0093577E" w:rsidP="0093577E">
      <w:r>
        <w:t xml:space="preserve">        - распределение зарезервированных средств в составе утвержденных статьей 3 настоящего решения бюджетных ассигнований, предусмотренных по подразделу «Другие общегосударственные вопросы», на реализацию решений главы </w:t>
      </w:r>
      <w:proofErr w:type="spellStart"/>
      <w:r>
        <w:t>Нижнекисляйского</w:t>
      </w:r>
      <w:proofErr w:type="spellEnd"/>
      <w:r>
        <w:t xml:space="preserve"> городского поселения;</w:t>
      </w:r>
    </w:p>
    <w:p w:rsidR="0093577E" w:rsidRDefault="0093577E" w:rsidP="0093577E">
      <w:r>
        <w:t xml:space="preserve">         Использование зарезервированных средств осуществляется на основании правового акта администрации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 соответствии с Порядком, утвержденным администрацией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района;</w:t>
      </w:r>
    </w:p>
    <w:p w:rsidR="0093577E" w:rsidRDefault="0093577E" w:rsidP="0093577E">
      <w:r>
        <w:t xml:space="preserve">- перераспределение бюджетных ассигнований в целях </w:t>
      </w:r>
      <w:proofErr w:type="spellStart"/>
      <w:r>
        <w:t>софинансирования</w:t>
      </w:r>
      <w:proofErr w:type="spellEnd"/>
      <w:r>
        <w:t xml:space="preserve"> расходов бюджета поселения на реализацию отдельных направлений расходов, капитальных вложений в объекты муниципальной собственности, для исполнения которых предоставляются межбюджетные трансферты из других бюджетов бюджетной системы Российской Федерации, в пределах предусмотренного настоящим решением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общего объема бюджетных ассигнований главному распорядителю бюджетных средств;</w:t>
      </w:r>
    </w:p>
    <w:p w:rsidR="0093577E" w:rsidRDefault="0093577E" w:rsidP="0093577E">
      <w:r>
        <w:t>- перераспределение бюджетных ассигнований, источником формирования которых являются межбюджетные трансферты, предоставленные из других бюджетов бюджетной системы Российской Федерации, в случае изменения условий их предоставления и направлений использования.</w:t>
      </w:r>
    </w:p>
    <w:p w:rsidR="0093577E" w:rsidRDefault="0093577E" w:rsidP="0093577E">
      <w:r>
        <w:t>8.5. Установить, что получатели средств местного бюджета при заключении муниципальных контрактов (договоров) в сфере закупок товаров, работ, услуг вправе предусматривать авансовые платежи (предварительную оплату).</w:t>
      </w:r>
    </w:p>
    <w:p w:rsidR="0093577E" w:rsidRDefault="0093577E" w:rsidP="0093577E">
      <w:r>
        <w:t xml:space="preserve">   </w:t>
      </w:r>
    </w:p>
    <w:p w:rsidR="0093577E" w:rsidRDefault="0093577E" w:rsidP="0093577E">
      <w:r>
        <w:t xml:space="preserve">           9.  Вступление в силу настоящего решения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области.</w:t>
      </w:r>
    </w:p>
    <w:p w:rsidR="0093577E" w:rsidRDefault="0093577E" w:rsidP="0093577E">
      <w:r>
        <w:t xml:space="preserve">        Настоящее решение Совета народных депутатов </w:t>
      </w:r>
      <w:proofErr w:type="spellStart"/>
      <w:r>
        <w:t>Нижнекисляйского</w:t>
      </w:r>
      <w:proofErr w:type="spellEnd"/>
      <w:r>
        <w:t xml:space="preserve"> городского поселения Бутурлиновского муниципального района Воронежской области вступает в силу с 1 января 2025 года.</w:t>
      </w:r>
    </w:p>
    <w:p w:rsidR="0093577E" w:rsidRDefault="0093577E" w:rsidP="0093577E"/>
    <w:p w:rsidR="0093577E" w:rsidRDefault="0093577E" w:rsidP="0093577E"/>
    <w:p w:rsidR="0093577E" w:rsidRDefault="0093577E" w:rsidP="0093577E">
      <w:r>
        <w:t xml:space="preserve">Глава </w:t>
      </w:r>
      <w:proofErr w:type="spellStart"/>
      <w:r>
        <w:t>Нижнекисляйского</w:t>
      </w:r>
      <w:proofErr w:type="spellEnd"/>
      <w:r>
        <w:t xml:space="preserve">  </w:t>
      </w:r>
    </w:p>
    <w:p w:rsidR="0093577E" w:rsidRDefault="0093577E" w:rsidP="0093577E">
      <w:r>
        <w:t>городского поселения</w:t>
      </w:r>
      <w:r>
        <w:tab/>
      </w:r>
      <w:r>
        <w:tab/>
        <w:t xml:space="preserve">           </w:t>
      </w:r>
      <w:r>
        <w:tab/>
      </w:r>
      <w:r>
        <w:tab/>
        <w:t xml:space="preserve">                А.М. Олейников</w:t>
      </w:r>
    </w:p>
    <w:p w:rsidR="0093577E" w:rsidRDefault="0093577E" w:rsidP="0093577E"/>
    <w:p w:rsidR="0093577E" w:rsidRDefault="0093577E" w:rsidP="0093577E"/>
    <w:p w:rsidR="0093577E" w:rsidRDefault="0093577E" w:rsidP="0093577E">
      <w:r>
        <w:t xml:space="preserve">Председатель Совета </w:t>
      </w:r>
    </w:p>
    <w:p w:rsidR="0093577E" w:rsidRDefault="0093577E" w:rsidP="0093577E">
      <w:r>
        <w:t>народных депутатов                                                                     И.Н. Лапина</w:t>
      </w:r>
    </w:p>
    <w:p w:rsidR="0093577E" w:rsidRDefault="0093577E" w:rsidP="00A455B2">
      <w:pPr>
        <w:sectPr w:rsidR="0093577E" w:rsidSect="000022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1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>
        <w:rPr>
          <w:rFonts w:eastAsia="Arial"/>
          <w:i/>
          <w:color w:val="000000"/>
          <w:sz w:val="26"/>
          <w:szCs w:val="26"/>
        </w:rPr>
        <w:t xml:space="preserve">О </w:t>
      </w:r>
      <w:r w:rsidRPr="004D128D">
        <w:rPr>
          <w:rFonts w:eastAsia="Arial"/>
          <w:i/>
          <w:color w:val="000000"/>
          <w:sz w:val="26"/>
          <w:szCs w:val="26"/>
        </w:rPr>
        <w:t>бюджет</w:t>
      </w:r>
      <w:r>
        <w:rPr>
          <w:rFonts w:eastAsia="Arial"/>
          <w:i/>
          <w:color w:val="000000"/>
          <w:sz w:val="26"/>
          <w:szCs w:val="26"/>
        </w:rPr>
        <w:t>е</w:t>
      </w:r>
      <w:r w:rsidRPr="004D128D">
        <w:rPr>
          <w:rFonts w:eastAsia="Arial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Arial"/>
          <w:i/>
          <w:color w:val="000000"/>
          <w:sz w:val="26"/>
          <w:szCs w:val="26"/>
        </w:rPr>
        <w:t>Нижнекисляйского</w:t>
      </w:r>
      <w:proofErr w:type="spellEnd"/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городского</w:t>
      </w:r>
      <w:r w:rsidRPr="004D128D">
        <w:rPr>
          <w:rFonts w:eastAsia="Arial"/>
          <w:i/>
          <w:color w:val="000000"/>
          <w:sz w:val="26"/>
          <w:szCs w:val="26"/>
        </w:rPr>
        <w:t xml:space="preserve"> поселения Бутурлиновского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27.12.2024 г. №165</w:t>
      </w:r>
    </w:p>
    <w:p w:rsidR="0093577E" w:rsidRPr="0061238A" w:rsidRDefault="0093577E" w:rsidP="0093577E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Cs w:val="28"/>
        </w:rPr>
      </w:pPr>
      <w:r w:rsidRPr="00406282">
        <w:rPr>
          <w:b/>
          <w:bCs/>
          <w:color w:val="000000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b/>
          <w:bCs/>
          <w:color w:val="000000"/>
          <w:szCs w:val="28"/>
        </w:rPr>
        <w:t>Нижнекисляйского</w:t>
      </w:r>
      <w:proofErr w:type="spellEnd"/>
      <w:r>
        <w:rPr>
          <w:b/>
          <w:bCs/>
          <w:color w:val="000000"/>
          <w:szCs w:val="28"/>
        </w:rPr>
        <w:t xml:space="preserve"> городского</w:t>
      </w:r>
      <w:r w:rsidRPr="00406282">
        <w:rPr>
          <w:b/>
          <w:bCs/>
          <w:color w:val="000000"/>
          <w:szCs w:val="28"/>
        </w:rPr>
        <w:t xml:space="preserve"> поселения </w:t>
      </w:r>
    </w:p>
    <w:p w:rsidR="0093577E" w:rsidRPr="0061238A" w:rsidRDefault="0093577E" w:rsidP="0093577E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</w:rPr>
      </w:pPr>
      <w:r w:rsidRPr="00406282">
        <w:rPr>
          <w:b/>
          <w:bCs/>
          <w:color w:val="000000"/>
          <w:szCs w:val="28"/>
        </w:rPr>
        <w:t xml:space="preserve">на </w:t>
      </w:r>
      <w:r w:rsidRPr="00406282">
        <w:rPr>
          <w:b/>
          <w:bCs/>
          <w:szCs w:val="28"/>
        </w:rPr>
        <w:t>202</w:t>
      </w:r>
      <w:r>
        <w:rPr>
          <w:b/>
          <w:bCs/>
          <w:szCs w:val="28"/>
        </w:rPr>
        <w:t>5</w:t>
      </w:r>
      <w:r w:rsidRPr="00406282">
        <w:rPr>
          <w:b/>
          <w:bCs/>
          <w:szCs w:val="28"/>
        </w:rPr>
        <w:t xml:space="preserve"> год и на плановый период 202</w:t>
      </w:r>
      <w:r>
        <w:rPr>
          <w:b/>
          <w:bCs/>
          <w:szCs w:val="28"/>
        </w:rPr>
        <w:t>6</w:t>
      </w:r>
      <w:r w:rsidRPr="00406282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7</w:t>
      </w:r>
      <w:r w:rsidRPr="00406282">
        <w:rPr>
          <w:b/>
          <w:bCs/>
          <w:szCs w:val="28"/>
        </w:rPr>
        <w:t xml:space="preserve"> годов</w:t>
      </w:r>
    </w:p>
    <w:p w:rsidR="0093577E" w:rsidRPr="00406282" w:rsidRDefault="0093577E" w:rsidP="0093577E">
      <w:pPr>
        <w:autoSpaceDE w:val="0"/>
        <w:autoSpaceDN w:val="0"/>
        <w:adjustRightInd w:val="0"/>
        <w:spacing w:before="100"/>
        <w:jc w:val="center"/>
        <w:rPr>
          <w:b/>
          <w:bCs/>
          <w:sz w:val="26"/>
          <w:szCs w:val="26"/>
        </w:rPr>
      </w:pPr>
    </w:p>
    <w:tbl>
      <w:tblPr>
        <w:tblW w:w="5124" w:type="pct"/>
        <w:jc w:val="center"/>
        <w:tblLook w:val="0000" w:firstRow="0" w:lastRow="0" w:firstColumn="0" w:lastColumn="0" w:noHBand="0" w:noVBand="0"/>
      </w:tblPr>
      <w:tblGrid>
        <w:gridCol w:w="560"/>
        <w:gridCol w:w="3781"/>
        <w:gridCol w:w="1938"/>
        <w:gridCol w:w="1176"/>
        <w:gridCol w:w="1176"/>
        <w:gridCol w:w="1176"/>
      </w:tblGrid>
      <w:tr w:rsidR="0093577E" w:rsidRPr="0061238A" w:rsidTr="0030778D">
        <w:trPr>
          <w:trHeight w:val="470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№</w:t>
            </w: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п/п</w:t>
            </w:r>
          </w:p>
        </w:tc>
        <w:tc>
          <w:tcPr>
            <w:tcW w:w="20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Сумма</w:t>
            </w: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(тыс. рублей)</w:t>
            </w:r>
          </w:p>
        </w:tc>
      </w:tr>
      <w:tr w:rsidR="0093577E" w:rsidRPr="0061238A" w:rsidTr="0030778D">
        <w:trPr>
          <w:trHeight w:val="910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5</w:t>
            </w: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6</w:t>
            </w: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год</w:t>
            </w: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7</w:t>
            </w: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</w:tr>
      <w:tr w:rsidR="0093577E" w:rsidRPr="0061238A" w:rsidTr="0030778D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1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 2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7E" w:rsidRPr="00595CF8" w:rsidRDefault="0093577E" w:rsidP="0030778D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6</w:t>
            </w:r>
          </w:p>
        </w:tc>
      </w:tr>
      <w:tr w:rsidR="0093577E" w:rsidRPr="0061238A" w:rsidTr="0030778D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595CF8">
              <w:rPr>
                <w:b/>
                <w:szCs w:val="28"/>
              </w:rPr>
              <w:t>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595CF8">
              <w:rPr>
                <w:b/>
                <w:szCs w:val="28"/>
              </w:rPr>
              <w:t>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</w:tr>
      <w:tr w:rsidR="0093577E" w:rsidRPr="0061238A" w:rsidTr="0030778D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3577E" w:rsidRPr="0061238A" w:rsidTr="0030778D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01 03 01 00 00 0000 800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3577E" w:rsidRPr="0061238A" w:rsidTr="0030778D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BA0DA9">
              <w:rPr>
                <w:iCs/>
                <w:szCs w:val="28"/>
              </w:rPr>
              <w:t>Погашение  бюджетами городских поселений  кредитов от других бюджетов бюджетной системы Российской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01 03 01 00 1</w:t>
            </w:r>
            <w:r>
              <w:rPr>
                <w:bCs/>
                <w:color w:val="000000"/>
                <w:szCs w:val="28"/>
              </w:rPr>
              <w:t>3</w:t>
            </w:r>
            <w:r w:rsidRPr="00595CF8">
              <w:rPr>
                <w:bCs/>
                <w:color w:val="000000"/>
                <w:szCs w:val="28"/>
              </w:rPr>
              <w:t xml:space="preserve"> 0000 810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3577E" w:rsidRPr="0061238A" w:rsidTr="0030778D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3577E" w:rsidRPr="00595CF8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F31D5B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F31D5B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F31D5B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</w:tr>
      <w:tr w:rsidR="0093577E" w:rsidRPr="0061238A" w:rsidTr="0030778D">
        <w:trPr>
          <w:trHeight w:val="382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 xml:space="preserve"> 63 748,11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66 270,91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66 939,81</w:t>
            </w:r>
          </w:p>
        </w:tc>
      </w:tr>
      <w:tr w:rsidR="0093577E" w:rsidRPr="0061238A" w:rsidTr="0030778D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BA0DA9">
              <w:rPr>
                <w:szCs w:val="28"/>
              </w:rPr>
              <w:t>Увеличение прочих остатков  денежных средств бюджетов городских поселений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</w:t>
            </w:r>
            <w:r>
              <w:rPr>
                <w:szCs w:val="28"/>
              </w:rPr>
              <w:t>3</w:t>
            </w:r>
            <w:r w:rsidRPr="00595CF8">
              <w:rPr>
                <w:szCs w:val="28"/>
              </w:rPr>
              <w:t xml:space="preserve"> 0000 510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-63 748,11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66 270,91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66 939,81</w:t>
            </w:r>
          </w:p>
        </w:tc>
      </w:tr>
      <w:tr w:rsidR="0093577E" w:rsidRPr="0061238A" w:rsidTr="0030778D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63 748,11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66 270,91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66 939,81</w:t>
            </w:r>
          </w:p>
        </w:tc>
      </w:tr>
      <w:tr w:rsidR="0093577E" w:rsidRPr="0061238A" w:rsidTr="0030778D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BA0DA9">
              <w:rPr>
                <w:szCs w:val="28"/>
              </w:rPr>
              <w:t>Уменьшение  прочих остатков  денежных средств бюджетов городских поселений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</w:t>
            </w:r>
            <w:r>
              <w:rPr>
                <w:szCs w:val="28"/>
              </w:rPr>
              <w:t>3</w:t>
            </w:r>
            <w:r w:rsidRPr="00595CF8">
              <w:rPr>
                <w:szCs w:val="28"/>
              </w:rPr>
              <w:t xml:space="preserve"> 0000 610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63 748,11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66 270,91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77E" w:rsidRPr="00595CF8" w:rsidRDefault="0093577E" w:rsidP="0030778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66 939,81</w:t>
            </w:r>
          </w:p>
        </w:tc>
      </w:tr>
    </w:tbl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spacing w:line="276" w:lineRule="auto"/>
        <w:rPr>
          <w:color w:val="000000"/>
          <w:szCs w:val="28"/>
        </w:rPr>
      </w:pPr>
    </w:p>
    <w:p w:rsidR="0093577E" w:rsidRDefault="0093577E" w:rsidP="0093577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А.М. Олейников</w:t>
      </w:r>
    </w:p>
    <w:p w:rsidR="0093577E" w:rsidRDefault="0093577E" w:rsidP="0093577E">
      <w:pPr>
        <w:pStyle w:val="ConsNormal"/>
        <w:widowControl/>
        <w:ind w:firstLine="670"/>
        <w:jc w:val="both"/>
      </w:pPr>
    </w:p>
    <w:p w:rsidR="0093577E" w:rsidRDefault="0093577E" w:rsidP="0093577E"/>
    <w:p w:rsidR="0093577E" w:rsidRDefault="0093577E" w:rsidP="0093577E">
      <w:r>
        <w:t xml:space="preserve">Председатель Совета народных депутатов                                                                     </w:t>
      </w:r>
      <w:r w:rsidRPr="00C64477">
        <w:rPr>
          <w:highlight w:val="yellow"/>
        </w:rPr>
        <w:t>И.Н. Лапина</w:t>
      </w: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both"/>
        <w:outlineLvl w:val="0"/>
      </w:pP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>Приложение 2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>О бюджет</w:t>
      </w:r>
      <w:r>
        <w:rPr>
          <w:rFonts w:eastAsia="Arial"/>
          <w:i/>
          <w:color w:val="000000"/>
          <w:sz w:val="26"/>
          <w:szCs w:val="26"/>
        </w:rPr>
        <w:t>е</w:t>
      </w:r>
      <w:r w:rsidRPr="004D128D">
        <w:rPr>
          <w:rFonts w:eastAsia="Arial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Arial"/>
          <w:i/>
          <w:color w:val="000000"/>
          <w:sz w:val="26"/>
          <w:szCs w:val="26"/>
        </w:rPr>
        <w:t>Нижнекисляйского</w:t>
      </w:r>
      <w:proofErr w:type="spellEnd"/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городского</w:t>
      </w:r>
      <w:r w:rsidRPr="004D128D">
        <w:rPr>
          <w:rFonts w:eastAsia="Arial"/>
          <w:i/>
          <w:color w:val="000000"/>
          <w:sz w:val="26"/>
          <w:szCs w:val="26"/>
        </w:rPr>
        <w:t xml:space="preserve"> поселения Бутурлиновского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>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27.12.2024 г. №165</w:t>
      </w:r>
    </w:p>
    <w:p w:rsidR="0093577E" w:rsidRPr="004D128D" w:rsidRDefault="0093577E" w:rsidP="0093577E">
      <w:pPr>
        <w:suppressAutoHyphens/>
        <w:autoSpaceDE w:val="0"/>
        <w:outlineLvl w:val="0"/>
        <w:rPr>
          <w:rFonts w:eastAsia="Arial"/>
          <w:i/>
          <w:color w:val="000000"/>
          <w:sz w:val="26"/>
          <w:szCs w:val="26"/>
        </w:rPr>
      </w:pPr>
    </w:p>
    <w:p w:rsidR="0093577E" w:rsidRPr="004D128D" w:rsidRDefault="0093577E" w:rsidP="0093577E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ДОХОДЫ БЮДЖЕТА </w:t>
      </w:r>
    </w:p>
    <w:p w:rsidR="0093577E" w:rsidRPr="004D128D" w:rsidRDefault="0093577E" w:rsidP="0093577E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НИЖНЕКИСЛЯЙСКОГО ГОРОДСКОГО</w:t>
      </w:r>
      <w:r w:rsidRPr="004D128D">
        <w:rPr>
          <w:rFonts w:eastAsia="Calibri"/>
          <w:b/>
          <w:szCs w:val="28"/>
        </w:rPr>
        <w:t xml:space="preserve"> ПОСЕЛЕНИЯ </w:t>
      </w:r>
    </w:p>
    <w:p w:rsidR="0093577E" w:rsidRPr="004D128D" w:rsidRDefault="0093577E" w:rsidP="0093577E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БУТУРЛИНОВСКОГО МУНИЦИПАЛЬНОГО РАЙОНА ВОРОНЕЖСКОЙ ОБЛАСТИ </w:t>
      </w:r>
    </w:p>
    <w:p w:rsidR="0093577E" w:rsidRPr="004D128D" w:rsidRDefault="0093577E" w:rsidP="0093577E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ПО КОДАМ ВИДОВ ДОХОДОВ, ПОДВИДОВ ДОХОДОВ </w:t>
      </w:r>
    </w:p>
    <w:p w:rsidR="0093577E" w:rsidRDefault="0093577E" w:rsidP="0093577E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93577E" w:rsidRPr="00450B44" w:rsidRDefault="0093577E" w:rsidP="0093577E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сумма </w:t>
      </w:r>
      <w:r w:rsidRPr="0065632A">
        <w:rPr>
          <w:rFonts w:ascii="Times New Roman" w:eastAsia="Calibri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8"/>
        <w:gridCol w:w="4994"/>
        <w:gridCol w:w="1988"/>
        <w:gridCol w:w="1946"/>
        <w:gridCol w:w="1656"/>
      </w:tblGrid>
      <w:tr w:rsidR="0093577E" w:rsidRPr="00450B44" w:rsidTr="0030778D">
        <w:trPr>
          <w:trHeight w:val="75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2027 год</w:t>
            </w:r>
          </w:p>
        </w:tc>
      </w:tr>
      <w:tr w:rsidR="0093577E" w:rsidRPr="00450B44" w:rsidTr="0030778D">
        <w:trPr>
          <w:trHeight w:val="26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93577E" w:rsidRPr="00450B44" w:rsidTr="0030778D">
        <w:trPr>
          <w:trHeight w:val="28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63 748,11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66 270,91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66 939,81</w:t>
            </w:r>
          </w:p>
        </w:tc>
      </w:tr>
      <w:tr w:rsidR="0093577E" w:rsidRPr="00450B44" w:rsidTr="0030778D">
        <w:trPr>
          <w:trHeight w:val="25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14 521,00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14 853,00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16 085,00</w:t>
            </w:r>
          </w:p>
        </w:tc>
      </w:tr>
      <w:tr w:rsidR="0093577E" w:rsidRPr="00450B44" w:rsidTr="0030778D">
        <w:trPr>
          <w:trHeight w:val="37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3 297,00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3 429,00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3 566,00</w:t>
            </w:r>
          </w:p>
        </w:tc>
      </w:tr>
      <w:tr w:rsidR="0093577E" w:rsidRPr="00450B44" w:rsidTr="0030778D">
        <w:trPr>
          <w:trHeight w:val="30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3 297,00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3 429,00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3 566,00</w:t>
            </w:r>
          </w:p>
        </w:tc>
      </w:tr>
      <w:tr w:rsidR="0093577E" w:rsidRPr="00450B44" w:rsidTr="0030778D">
        <w:trPr>
          <w:trHeight w:val="41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50B44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450B44">
              <w:rPr>
                <w:color w:val="000000"/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3 297,00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3 429,00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3 566,00</w:t>
            </w:r>
          </w:p>
        </w:tc>
      </w:tr>
      <w:tr w:rsidR="0093577E" w:rsidRPr="00450B44" w:rsidTr="0030778D">
        <w:trPr>
          <w:trHeight w:val="86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3 807,00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3 907,00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4 952,00</w:t>
            </w:r>
          </w:p>
        </w:tc>
      </w:tr>
      <w:tr w:rsidR="0093577E" w:rsidRPr="00450B44" w:rsidTr="0030778D">
        <w:trPr>
          <w:trHeight w:val="878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3 807,00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3 907,00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4 952,00</w:t>
            </w:r>
          </w:p>
        </w:tc>
      </w:tr>
      <w:tr w:rsidR="0093577E" w:rsidRPr="00450B44" w:rsidTr="0030778D">
        <w:trPr>
          <w:trHeight w:val="161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000 1 03 02230 01 0000 110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1 616,00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1 658,44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2 102,03</w:t>
            </w:r>
          </w:p>
        </w:tc>
      </w:tr>
      <w:tr w:rsidR="0093577E" w:rsidRPr="00450B44" w:rsidTr="0030778D">
        <w:trPr>
          <w:trHeight w:val="241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1 616,00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1 658,44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2 102,03</w:t>
            </w:r>
          </w:p>
        </w:tc>
      </w:tr>
      <w:tr w:rsidR="0093577E" w:rsidRPr="00450B44" w:rsidTr="0030778D">
        <w:trPr>
          <w:trHeight w:val="1978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000 1 03 02240 01 0000 110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10,44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10,42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13,60</w:t>
            </w:r>
          </w:p>
        </w:tc>
      </w:tr>
      <w:tr w:rsidR="0093577E" w:rsidRPr="00450B44" w:rsidTr="0030778D">
        <w:trPr>
          <w:trHeight w:val="2748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lastRenderedPageBreak/>
              <w:t>000 1 03 02241 01 0000 110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10,44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10,42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13,60</w:t>
            </w:r>
          </w:p>
        </w:tc>
      </w:tr>
      <w:tr w:rsidR="0093577E" w:rsidRPr="00450B44" w:rsidTr="0030778D">
        <w:trPr>
          <w:trHeight w:val="169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000 1 03 02250 01 0000 110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2 180,56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2 238,14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2 836,37</w:t>
            </w:r>
          </w:p>
        </w:tc>
      </w:tr>
      <w:tr w:rsidR="0093577E" w:rsidRPr="00450B44" w:rsidTr="0030778D">
        <w:trPr>
          <w:trHeight w:val="241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000 1 03 02251 01 0000 110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2 180,56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2 238,14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2 836,37</w:t>
            </w:r>
          </w:p>
        </w:tc>
      </w:tr>
      <w:tr w:rsidR="0093577E" w:rsidRPr="00450B44" w:rsidTr="0030778D">
        <w:trPr>
          <w:trHeight w:val="36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1 500,00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1 600,00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1 650,00</w:t>
            </w:r>
          </w:p>
        </w:tc>
      </w:tr>
      <w:tr w:rsidR="0093577E" w:rsidRPr="00450B44" w:rsidTr="0030778D">
        <w:trPr>
          <w:trHeight w:val="293"/>
        </w:trPr>
        <w:tc>
          <w:tcPr>
            <w:tcW w:w="31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50B44">
              <w:rPr>
                <w:color w:val="000000"/>
                <w:szCs w:val="28"/>
              </w:rPr>
              <w:t>000 1 05 03000 01 0000 110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1 500,00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1 600,00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1 650,00</w:t>
            </w:r>
          </w:p>
        </w:tc>
      </w:tr>
      <w:tr w:rsidR="0093577E" w:rsidRPr="00450B44" w:rsidTr="0030778D">
        <w:trPr>
          <w:trHeight w:val="36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1 500,00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1 600,00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1 650,00</w:t>
            </w:r>
          </w:p>
        </w:tc>
      </w:tr>
      <w:tr w:rsidR="0093577E" w:rsidRPr="00450B44" w:rsidTr="0030778D">
        <w:trPr>
          <w:trHeight w:val="41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2 555,00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2 555,00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2 555,00</w:t>
            </w:r>
          </w:p>
        </w:tc>
      </w:tr>
      <w:tr w:rsidR="0093577E" w:rsidRPr="00450B44" w:rsidTr="0030778D">
        <w:trPr>
          <w:trHeight w:val="43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i/>
                <w:iCs/>
                <w:color w:val="000000"/>
                <w:sz w:val="26"/>
                <w:szCs w:val="26"/>
              </w:rPr>
              <w:t>555,00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i/>
                <w:iCs/>
                <w:color w:val="000000"/>
                <w:sz w:val="26"/>
                <w:szCs w:val="26"/>
              </w:rPr>
              <w:t>555,00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i/>
                <w:iCs/>
                <w:color w:val="000000"/>
                <w:sz w:val="26"/>
                <w:szCs w:val="26"/>
              </w:rPr>
              <w:t>555,00</w:t>
            </w:r>
          </w:p>
        </w:tc>
      </w:tr>
      <w:tr w:rsidR="0093577E" w:rsidRPr="00450B44" w:rsidTr="0030778D">
        <w:trPr>
          <w:trHeight w:val="117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000 1 06 01030 13 0000 110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555,00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555,00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555,00</w:t>
            </w:r>
          </w:p>
        </w:tc>
      </w:tr>
      <w:tr w:rsidR="0093577E" w:rsidRPr="00450B44" w:rsidTr="0030778D">
        <w:trPr>
          <w:trHeight w:val="39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i/>
                <w:iCs/>
                <w:color w:val="000000"/>
                <w:sz w:val="26"/>
                <w:szCs w:val="26"/>
              </w:rPr>
              <w:t>2 000,00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i/>
                <w:iCs/>
                <w:color w:val="000000"/>
                <w:sz w:val="26"/>
                <w:szCs w:val="26"/>
              </w:rPr>
              <w:t>2 000,00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i/>
                <w:iCs/>
                <w:color w:val="000000"/>
                <w:sz w:val="26"/>
                <w:szCs w:val="26"/>
              </w:rPr>
              <w:t>2 000,00</w:t>
            </w:r>
          </w:p>
        </w:tc>
      </w:tr>
      <w:tr w:rsidR="0093577E" w:rsidRPr="00450B44" w:rsidTr="0030778D">
        <w:trPr>
          <w:trHeight w:val="35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967,00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967,00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967,00</w:t>
            </w:r>
          </w:p>
        </w:tc>
      </w:tr>
      <w:tr w:rsidR="0093577E" w:rsidRPr="00450B44" w:rsidTr="0030778D">
        <w:trPr>
          <w:trHeight w:val="92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lastRenderedPageBreak/>
              <w:t>000 1 06 06033 13 0000 110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967,00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967,00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967,00</w:t>
            </w:r>
          </w:p>
        </w:tc>
      </w:tr>
      <w:tr w:rsidR="0093577E" w:rsidRPr="00450B44" w:rsidTr="0030778D">
        <w:trPr>
          <w:trHeight w:val="31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1 033,00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1 033,00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1 033,00</w:t>
            </w:r>
          </w:p>
        </w:tc>
      </w:tr>
      <w:tr w:rsidR="0093577E" w:rsidRPr="00450B44" w:rsidTr="0030778D">
        <w:trPr>
          <w:trHeight w:val="85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000 1 06 06043 13 0000 110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1 033,00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1 033,00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1 033,00</w:t>
            </w:r>
          </w:p>
        </w:tc>
      </w:tr>
      <w:tr w:rsidR="0093577E" w:rsidRPr="00450B44" w:rsidTr="0030778D">
        <w:trPr>
          <w:trHeight w:val="35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4,00</w:t>
            </w:r>
          </w:p>
        </w:tc>
      </w:tr>
      <w:tr w:rsidR="0093577E" w:rsidRPr="00450B44" w:rsidTr="0030778D">
        <w:trPr>
          <w:trHeight w:val="120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4,00</w:t>
            </w:r>
          </w:p>
        </w:tc>
      </w:tr>
      <w:tr w:rsidR="0093577E" w:rsidRPr="00450B44" w:rsidTr="0030778D">
        <w:trPr>
          <w:trHeight w:val="174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4,00</w:t>
            </w:r>
          </w:p>
        </w:tc>
      </w:tr>
      <w:tr w:rsidR="0093577E" w:rsidRPr="00450B44" w:rsidTr="0030778D">
        <w:trPr>
          <w:trHeight w:val="124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3 173,00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3 173,00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3 173,00</w:t>
            </w:r>
          </w:p>
        </w:tc>
      </w:tr>
      <w:tr w:rsidR="0093577E" w:rsidRPr="00450B44" w:rsidTr="0030778D">
        <w:trPr>
          <w:trHeight w:val="188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3 173,00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3 173,00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3 173,00</w:t>
            </w:r>
          </w:p>
        </w:tc>
      </w:tr>
      <w:tr w:rsidR="0093577E" w:rsidRPr="00450B44" w:rsidTr="0030778D">
        <w:trPr>
          <w:trHeight w:val="150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000 1 11 05010 00 0000 120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3 085,00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3 085,00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3 085,00</w:t>
            </w:r>
          </w:p>
        </w:tc>
      </w:tr>
      <w:tr w:rsidR="0093577E" w:rsidRPr="00450B44" w:rsidTr="0030778D">
        <w:trPr>
          <w:trHeight w:val="1978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000 1 11 05013 13 0000 120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</w:t>
            </w:r>
            <w:r w:rsidRPr="00450B44">
              <w:rPr>
                <w:color w:val="000000"/>
                <w:sz w:val="26"/>
                <w:szCs w:val="26"/>
              </w:rPr>
              <w:lastRenderedPageBreak/>
              <w:t>участков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lastRenderedPageBreak/>
              <w:t>3 085,00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3 085,00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3 085,00</w:t>
            </w:r>
          </w:p>
        </w:tc>
      </w:tr>
      <w:tr w:rsidR="0093577E" w:rsidRPr="00450B44" w:rsidTr="0030778D">
        <w:trPr>
          <w:trHeight w:val="172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000 1 11 05020 00 0000 120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88,00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88,00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88,00</w:t>
            </w:r>
          </w:p>
        </w:tc>
      </w:tr>
      <w:tr w:rsidR="0093577E" w:rsidRPr="00450B44" w:rsidTr="0030778D">
        <w:trPr>
          <w:trHeight w:val="178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000 1 11 05025 13 0000 120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88,00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88,00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88,00</w:t>
            </w:r>
          </w:p>
        </w:tc>
      </w:tr>
      <w:tr w:rsidR="0093577E" w:rsidRPr="00450B44" w:rsidTr="0030778D">
        <w:trPr>
          <w:trHeight w:val="69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000 1 13 00000 00 0000 000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</w:tr>
      <w:tr w:rsidR="0093577E" w:rsidRPr="00450B44" w:rsidTr="0030778D">
        <w:trPr>
          <w:trHeight w:val="45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000 1 13 01000 00 0000 130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93577E" w:rsidRPr="00450B44" w:rsidTr="0030778D">
        <w:trPr>
          <w:trHeight w:val="45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000 1 13 01990 00 0000 130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93577E" w:rsidRPr="00450B44" w:rsidTr="0030778D">
        <w:trPr>
          <w:trHeight w:val="91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000 1 13 01995 13 0000 130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93577E" w:rsidRPr="00450B44" w:rsidTr="0030778D">
        <w:trPr>
          <w:trHeight w:val="40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000 1 17 00000 00 0000 000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</w:tr>
      <w:tr w:rsidR="0093577E" w:rsidRPr="00450B44" w:rsidTr="0030778D">
        <w:trPr>
          <w:trHeight w:val="36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000 1 17 05000 00 0000 180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135,00</w:t>
            </w:r>
          </w:p>
        </w:tc>
      </w:tr>
      <w:tr w:rsidR="0093577E" w:rsidRPr="00450B44" w:rsidTr="0030778D">
        <w:trPr>
          <w:trHeight w:val="56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000 1 17 05050 13 0000 180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135,00</w:t>
            </w:r>
          </w:p>
        </w:tc>
      </w:tr>
      <w:tr w:rsidR="0093577E" w:rsidRPr="00450B44" w:rsidTr="0030778D">
        <w:trPr>
          <w:trHeight w:val="4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49 227,11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51 417,91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50 854,81</w:t>
            </w:r>
          </w:p>
        </w:tc>
      </w:tr>
      <w:tr w:rsidR="0093577E" w:rsidRPr="00450B44" w:rsidTr="0030778D">
        <w:trPr>
          <w:trHeight w:val="72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49 227,11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i/>
                <w:iCs/>
                <w:color w:val="000000"/>
                <w:sz w:val="26"/>
                <w:szCs w:val="26"/>
              </w:rPr>
              <w:t>51 417,91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50B44">
              <w:rPr>
                <w:b/>
                <w:bCs/>
                <w:color w:val="000000"/>
                <w:sz w:val="26"/>
                <w:szCs w:val="26"/>
              </w:rPr>
              <w:t>50 854,81</w:t>
            </w:r>
          </w:p>
        </w:tc>
      </w:tr>
      <w:tr w:rsidR="0093577E" w:rsidRPr="00450B44" w:rsidTr="0030778D">
        <w:trPr>
          <w:trHeight w:val="61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2 381,00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2 015,00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2 063,00</w:t>
            </w:r>
          </w:p>
        </w:tc>
      </w:tr>
      <w:tr w:rsidR="0093577E" w:rsidRPr="00450B44" w:rsidTr="0030778D">
        <w:trPr>
          <w:trHeight w:val="57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494,00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361,00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373,00</w:t>
            </w:r>
          </w:p>
        </w:tc>
      </w:tr>
      <w:tr w:rsidR="0093577E" w:rsidRPr="00450B44" w:rsidTr="0030778D">
        <w:trPr>
          <w:trHeight w:val="89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000 2 02 15001 13 0000 150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494,00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361,00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373,00</w:t>
            </w:r>
          </w:p>
        </w:tc>
      </w:tr>
      <w:tr w:rsidR="0093577E" w:rsidRPr="00450B44" w:rsidTr="0030778D">
        <w:trPr>
          <w:trHeight w:val="90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lastRenderedPageBreak/>
              <w:t>000 2 02 16001 00 0000 150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1 887,00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1 654,00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1 690,00</w:t>
            </w:r>
          </w:p>
        </w:tc>
      </w:tr>
      <w:tr w:rsidR="0093577E" w:rsidRPr="00450B44" w:rsidTr="0030778D">
        <w:trPr>
          <w:trHeight w:val="90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000 2 02 16001 13 0000 150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1 887,00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1 654,00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1 690,00</w:t>
            </w:r>
          </w:p>
        </w:tc>
      </w:tr>
      <w:tr w:rsidR="0093577E" w:rsidRPr="00450B44" w:rsidTr="0030778D">
        <w:trPr>
          <w:trHeight w:val="66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000 2 02 20000 00 0000 150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47 731,50</w:t>
            </w:r>
          </w:p>
        </w:tc>
      </w:tr>
      <w:tr w:rsidR="0093577E" w:rsidRPr="00450B44" w:rsidTr="0030778D">
        <w:trPr>
          <w:trHeight w:val="169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000 2 02 20216 00 0000 150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43 099,60</w:t>
            </w:r>
          </w:p>
        </w:tc>
      </w:tr>
      <w:tr w:rsidR="0093577E" w:rsidRPr="00450B44" w:rsidTr="0030778D">
        <w:trPr>
          <w:trHeight w:val="199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000 2 02 20216 13 0000 150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43 099,60</w:t>
            </w:r>
          </w:p>
        </w:tc>
      </w:tr>
      <w:tr w:rsidR="0093577E" w:rsidRPr="00450B44" w:rsidTr="0030778D">
        <w:trPr>
          <w:trHeight w:val="51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000 2 02 29999 00 0000 150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4 631,90</w:t>
            </w:r>
          </w:p>
        </w:tc>
      </w:tr>
      <w:tr w:rsidR="0093577E" w:rsidRPr="00450B44" w:rsidTr="0030778D">
        <w:trPr>
          <w:trHeight w:val="42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000 2 02 29999 13 0000 150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4 631,90</w:t>
            </w:r>
          </w:p>
        </w:tc>
      </w:tr>
      <w:tr w:rsidR="0093577E" w:rsidRPr="00450B44" w:rsidTr="0030778D">
        <w:trPr>
          <w:trHeight w:val="57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000 2 02 30000 00 0000 150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407,60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444,80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460,40</w:t>
            </w:r>
          </w:p>
        </w:tc>
      </w:tr>
      <w:tr w:rsidR="0093577E" w:rsidRPr="00450B44" w:rsidTr="0030778D">
        <w:trPr>
          <w:trHeight w:val="107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000 2 02 35118 00 0000 150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407,60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444,80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460,40</w:t>
            </w:r>
          </w:p>
        </w:tc>
      </w:tr>
      <w:tr w:rsidR="0093577E" w:rsidRPr="00450B44" w:rsidTr="0030778D">
        <w:trPr>
          <w:trHeight w:val="124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000 2 02 35118 13 0000 150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407,60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444,80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460,40</w:t>
            </w:r>
          </w:p>
        </w:tc>
      </w:tr>
      <w:tr w:rsidR="0093577E" w:rsidRPr="00450B44" w:rsidTr="0030778D">
        <w:trPr>
          <w:trHeight w:val="42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3 338,91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5 858,51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599,91</w:t>
            </w:r>
          </w:p>
        </w:tc>
      </w:tr>
      <w:tr w:rsidR="0093577E" w:rsidRPr="00450B44" w:rsidTr="0030778D">
        <w:trPr>
          <w:trHeight w:val="69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3 338,91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5 858,51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599,91</w:t>
            </w:r>
          </w:p>
        </w:tc>
      </w:tr>
      <w:tr w:rsidR="0093577E" w:rsidRPr="00450B44" w:rsidTr="0030778D">
        <w:trPr>
          <w:trHeight w:val="72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000 2 02 49999 13 0000 150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3 338,91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5 858,51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77E" w:rsidRPr="00450B44" w:rsidRDefault="0093577E" w:rsidP="003077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50B44">
              <w:rPr>
                <w:color w:val="000000"/>
                <w:sz w:val="26"/>
                <w:szCs w:val="26"/>
              </w:rPr>
              <w:t>599,91</w:t>
            </w:r>
          </w:p>
        </w:tc>
      </w:tr>
    </w:tbl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А.М. Олейников</w:t>
      </w:r>
    </w:p>
    <w:p w:rsidR="0093577E" w:rsidRDefault="0093577E" w:rsidP="0093577E">
      <w:pPr>
        <w:pStyle w:val="ConsNormal"/>
        <w:widowControl/>
        <w:ind w:firstLine="670"/>
        <w:jc w:val="both"/>
      </w:pPr>
    </w:p>
    <w:p w:rsidR="0093577E" w:rsidRDefault="0093577E" w:rsidP="0093577E"/>
    <w:p w:rsidR="0093577E" w:rsidRDefault="0093577E" w:rsidP="0093577E">
      <w:r>
        <w:t xml:space="preserve">Председатель Совета народных депутатов                                                                     </w:t>
      </w:r>
      <w:r w:rsidRPr="00C64477">
        <w:rPr>
          <w:highlight w:val="yellow"/>
        </w:rPr>
        <w:t>И.Н. Лапина</w:t>
      </w: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3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>О бюджет</w:t>
      </w:r>
      <w:r>
        <w:rPr>
          <w:rFonts w:eastAsia="Arial"/>
          <w:i/>
          <w:color w:val="000000"/>
          <w:sz w:val="26"/>
          <w:szCs w:val="26"/>
        </w:rPr>
        <w:t>е</w:t>
      </w:r>
      <w:r w:rsidRPr="004D128D">
        <w:rPr>
          <w:rFonts w:eastAsia="Arial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Arial"/>
          <w:i/>
          <w:color w:val="000000"/>
          <w:sz w:val="26"/>
          <w:szCs w:val="26"/>
        </w:rPr>
        <w:t>Нижнекисляйского</w:t>
      </w:r>
      <w:proofErr w:type="spellEnd"/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городского</w:t>
      </w:r>
      <w:r w:rsidRPr="004D128D">
        <w:rPr>
          <w:rFonts w:eastAsia="Arial"/>
          <w:i/>
          <w:color w:val="000000"/>
          <w:sz w:val="26"/>
          <w:szCs w:val="26"/>
        </w:rPr>
        <w:t xml:space="preserve"> поселения Бутурлиновского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27.12.2024 г. №165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93577E" w:rsidRPr="00EF15BF" w:rsidRDefault="0093577E" w:rsidP="0093577E">
      <w:pPr>
        <w:spacing w:line="276" w:lineRule="auto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color w:val="000000"/>
          <w:szCs w:val="28"/>
        </w:rPr>
        <w:t>Нижнекисляйского</w:t>
      </w:r>
      <w:proofErr w:type="spellEnd"/>
      <w:r>
        <w:rPr>
          <w:b/>
          <w:color w:val="000000"/>
          <w:szCs w:val="28"/>
        </w:rPr>
        <w:t xml:space="preserve"> городского</w:t>
      </w:r>
      <w:r w:rsidRPr="00FD4AB7">
        <w:rPr>
          <w:b/>
          <w:color w:val="000000"/>
          <w:szCs w:val="28"/>
        </w:rPr>
        <w:t xml:space="preserve"> поселения</w:t>
      </w:r>
    </w:p>
    <w:p w:rsidR="0093577E" w:rsidRDefault="0093577E" w:rsidP="0093577E">
      <w:pPr>
        <w:spacing w:line="276" w:lineRule="auto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>на  202</w:t>
      </w:r>
      <w:r>
        <w:rPr>
          <w:b/>
          <w:color w:val="000000"/>
          <w:szCs w:val="28"/>
        </w:rPr>
        <w:t>5</w:t>
      </w:r>
      <w:r w:rsidRPr="00FD4AB7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6</w:t>
      </w:r>
      <w:r w:rsidRPr="00FD4AB7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7</w:t>
      </w:r>
      <w:r w:rsidRPr="00FD4AB7">
        <w:rPr>
          <w:b/>
          <w:color w:val="000000"/>
          <w:szCs w:val="28"/>
        </w:rPr>
        <w:t xml:space="preserve"> годов.</w:t>
      </w:r>
    </w:p>
    <w:p w:rsidR="0093577E" w:rsidRPr="00A41C93" w:rsidRDefault="0093577E" w:rsidP="0093577E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4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1"/>
        <w:gridCol w:w="773"/>
        <w:gridCol w:w="763"/>
        <w:gridCol w:w="657"/>
        <w:gridCol w:w="1982"/>
        <w:gridCol w:w="709"/>
        <w:gridCol w:w="1417"/>
        <w:gridCol w:w="1560"/>
        <w:gridCol w:w="1290"/>
      </w:tblGrid>
      <w:tr w:rsidR="0093577E" w:rsidRPr="00A41C93" w:rsidTr="0030778D">
        <w:trPr>
          <w:trHeight w:val="938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1C93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93577E" w:rsidRPr="00A41C93" w:rsidTr="0030778D">
        <w:trPr>
          <w:trHeight w:val="333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</w:t>
            </w:r>
          </w:p>
        </w:tc>
      </w:tr>
      <w:tr w:rsidR="0093577E" w:rsidRPr="00A41C93" w:rsidTr="0030778D">
        <w:trPr>
          <w:trHeight w:val="333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63 748,11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65 849,21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66 032,41</w:t>
            </w:r>
          </w:p>
        </w:tc>
      </w:tr>
      <w:tr w:rsidR="0093577E" w:rsidRPr="00A41C93" w:rsidTr="0030778D">
        <w:trPr>
          <w:trHeight w:val="1059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A41C93">
              <w:rPr>
                <w:b/>
                <w:bCs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b/>
                <w:bCs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63 748,11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65 849,21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66 032,41</w:t>
            </w:r>
          </w:p>
        </w:tc>
      </w:tr>
      <w:tr w:rsidR="0093577E" w:rsidRPr="00A41C93" w:rsidTr="0030778D">
        <w:trPr>
          <w:trHeight w:val="484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41C9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41C9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6 142,00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5 555,92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5 580,85</w:t>
            </w:r>
          </w:p>
        </w:tc>
      </w:tr>
      <w:tr w:rsidR="0093577E" w:rsidRPr="00A41C93" w:rsidTr="0030778D">
        <w:trPr>
          <w:trHeight w:val="923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41C9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1 258,30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1 258,30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1 258,30</w:t>
            </w:r>
          </w:p>
        </w:tc>
      </w:tr>
      <w:tr w:rsidR="0093577E" w:rsidRPr="00A41C93" w:rsidTr="0030778D">
        <w:trPr>
          <w:trHeight w:val="1998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41C9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1 258,30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1 258,30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1 258,30</w:t>
            </w:r>
          </w:p>
        </w:tc>
      </w:tr>
      <w:tr w:rsidR="0093577E" w:rsidRPr="00A41C93" w:rsidTr="0030778D">
        <w:trPr>
          <w:trHeight w:val="787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41C9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1 258,30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1 258,30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1 258,30</w:t>
            </w:r>
          </w:p>
        </w:tc>
      </w:tr>
      <w:tr w:rsidR="0093577E" w:rsidRPr="00A41C93" w:rsidTr="0030778D">
        <w:trPr>
          <w:trHeight w:val="953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41C9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1 258,30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1 258,30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1 258,30</w:t>
            </w:r>
          </w:p>
        </w:tc>
      </w:tr>
      <w:tr w:rsidR="0093577E" w:rsidRPr="00A41C93" w:rsidTr="0030778D">
        <w:trPr>
          <w:trHeight w:val="2164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1 258,30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1 258,30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1 258,30</w:t>
            </w:r>
          </w:p>
        </w:tc>
      </w:tr>
      <w:tr w:rsidR="0093577E" w:rsidRPr="00A41C93" w:rsidTr="0030778D">
        <w:trPr>
          <w:trHeight w:val="1347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4 581,60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4 287,62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4 312,55</w:t>
            </w:r>
          </w:p>
        </w:tc>
      </w:tr>
      <w:tr w:rsidR="0093577E" w:rsidRPr="00A41C93" w:rsidTr="0030778D">
        <w:trPr>
          <w:trHeight w:val="2058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4 581,60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4 287,62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4 312,55</w:t>
            </w:r>
          </w:p>
        </w:tc>
      </w:tr>
      <w:tr w:rsidR="0093577E" w:rsidRPr="00A41C93" w:rsidTr="0030778D">
        <w:trPr>
          <w:trHeight w:val="681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4 581,60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4 287,62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4 312,55</w:t>
            </w:r>
          </w:p>
        </w:tc>
      </w:tr>
      <w:tr w:rsidR="0093577E" w:rsidRPr="00A41C93" w:rsidTr="0030778D">
        <w:trPr>
          <w:trHeight w:val="1241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4 581,60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4 287,62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4 312,55</w:t>
            </w:r>
          </w:p>
        </w:tc>
      </w:tr>
      <w:tr w:rsidR="0093577E" w:rsidRPr="00A41C93" w:rsidTr="0030778D">
        <w:trPr>
          <w:trHeight w:val="1998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3 436,90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3 436,90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3 436,90</w:t>
            </w:r>
          </w:p>
        </w:tc>
      </w:tr>
      <w:tr w:rsidR="0093577E" w:rsidRPr="00A41C93" w:rsidTr="0030778D">
        <w:trPr>
          <w:trHeight w:val="1059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1 141,50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847,02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871,95</w:t>
            </w:r>
          </w:p>
        </w:tc>
      </w:tr>
      <w:tr w:rsidR="0093577E" w:rsidRPr="00A41C93" w:rsidTr="0030778D">
        <w:trPr>
          <w:trHeight w:val="772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3,20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3,70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3,70</w:t>
            </w:r>
          </w:p>
        </w:tc>
      </w:tr>
      <w:tr w:rsidR="0093577E" w:rsidRPr="00A41C93" w:rsidTr="0030778D">
        <w:trPr>
          <w:trHeight w:val="439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1998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07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575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07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666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Основное мероприятие "Обеспечение проведения выборов"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07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1090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Проведение выборов в Совет народных депутатов городского поселения Бутурлиновского муниципального района (Иные бюджетные ассигнования)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07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85 1 05 90110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499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93577E" w:rsidRPr="00A41C93" w:rsidTr="0030778D">
        <w:trPr>
          <w:trHeight w:val="1998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</w:tr>
      <w:tr w:rsidR="0093577E" w:rsidRPr="00A41C93" w:rsidTr="0030778D">
        <w:trPr>
          <w:trHeight w:val="620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</w:tr>
      <w:tr w:rsidR="0093577E" w:rsidRPr="00A41C93" w:rsidTr="0030778D">
        <w:trPr>
          <w:trHeight w:val="1498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</w:tr>
      <w:tr w:rsidR="0093577E" w:rsidRPr="00A41C93" w:rsidTr="0030778D">
        <w:trPr>
          <w:trHeight w:val="1695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85 1 01 20540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</w:tr>
      <w:tr w:rsidR="0093577E" w:rsidRPr="00A41C93" w:rsidTr="0030778D">
        <w:trPr>
          <w:trHeight w:val="530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1998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545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620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1105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85 1 03 90200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424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41C93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407,60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444,80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460,40</w:t>
            </w:r>
          </w:p>
        </w:tc>
      </w:tr>
      <w:tr w:rsidR="0093577E" w:rsidRPr="00A41C93" w:rsidTr="0030778D">
        <w:trPr>
          <w:trHeight w:val="378"/>
        </w:trPr>
        <w:tc>
          <w:tcPr>
            <w:tcW w:w="5621" w:type="dxa"/>
            <w:shd w:val="clear" w:color="000000" w:fill="FFFFFF"/>
            <w:noWrap/>
            <w:vAlign w:val="bottom"/>
            <w:hideMark/>
          </w:tcPr>
          <w:p w:rsidR="0093577E" w:rsidRPr="00A41C9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407,60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444,80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460,40</w:t>
            </w:r>
          </w:p>
        </w:tc>
      </w:tr>
      <w:tr w:rsidR="0093577E" w:rsidRPr="00A41C93" w:rsidTr="0030778D">
        <w:trPr>
          <w:trHeight w:val="2119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407,60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444,80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460,40</w:t>
            </w:r>
          </w:p>
        </w:tc>
      </w:tr>
      <w:tr w:rsidR="0093577E" w:rsidRPr="00A41C93" w:rsidTr="0030778D">
        <w:trPr>
          <w:trHeight w:val="666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407,60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444,80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460,40</w:t>
            </w:r>
          </w:p>
        </w:tc>
      </w:tr>
      <w:tr w:rsidR="0093577E" w:rsidRPr="00A41C93" w:rsidTr="0030778D">
        <w:trPr>
          <w:trHeight w:val="1029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407,60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444,80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460,40</w:t>
            </w:r>
          </w:p>
        </w:tc>
      </w:tr>
      <w:tr w:rsidR="0093577E" w:rsidRPr="00A41C93" w:rsidTr="0030778D">
        <w:trPr>
          <w:trHeight w:val="2028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359,60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396,80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412,40</w:t>
            </w:r>
          </w:p>
        </w:tc>
      </w:tr>
      <w:tr w:rsidR="0093577E" w:rsidRPr="00A41C93" w:rsidTr="0030778D">
        <w:trPr>
          <w:trHeight w:val="1362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48,00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48,00</w:t>
            </w:r>
          </w:p>
        </w:tc>
      </w:tr>
      <w:tr w:rsidR="0093577E" w:rsidRPr="00A41C93" w:rsidTr="0030778D">
        <w:trPr>
          <w:trHeight w:val="711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b/>
                <w:bCs/>
              </w:rPr>
            </w:pPr>
            <w:r w:rsidRPr="00A41C9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41C9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969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2331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2996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A41C93">
              <w:rPr>
                <w:sz w:val="26"/>
                <w:szCs w:val="26"/>
              </w:rPr>
              <w:t>Нижнекисляйском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636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969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84 1 01 91430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439"/>
        </w:trPr>
        <w:tc>
          <w:tcPr>
            <w:tcW w:w="5621" w:type="dxa"/>
            <w:shd w:val="clear" w:color="000000" w:fill="FFFFFF"/>
            <w:noWrap/>
            <w:vAlign w:val="bottom"/>
            <w:hideMark/>
          </w:tcPr>
          <w:p w:rsidR="0093577E" w:rsidRPr="00A41C93" w:rsidRDefault="0093577E" w:rsidP="0030778D">
            <w:pPr>
              <w:rPr>
                <w:b/>
                <w:bCs/>
              </w:rPr>
            </w:pPr>
            <w:r w:rsidRPr="00A41C93">
              <w:rPr>
                <w:b/>
                <w:bCs/>
              </w:rPr>
              <w:t>НАЦИОНАЛЬНАЯ ЭКОНОМИКА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46 921,60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47 006,60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48 051,60</w:t>
            </w:r>
          </w:p>
        </w:tc>
      </w:tr>
      <w:tr w:rsidR="0093577E" w:rsidRPr="00A41C93" w:rsidTr="0030778D">
        <w:trPr>
          <w:trHeight w:val="363"/>
        </w:trPr>
        <w:tc>
          <w:tcPr>
            <w:tcW w:w="5621" w:type="dxa"/>
            <w:shd w:val="clear" w:color="000000" w:fill="FFFFFF"/>
            <w:noWrap/>
            <w:vAlign w:val="bottom"/>
            <w:hideMark/>
          </w:tcPr>
          <w:p w:rsidR="0093577E" w:rsidRPr="00A41C9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726"/>
        </w:trPr>
        <w:tc>
          <w:tcPr>
            <w:tcW w:w="5621" w:type="dxa"/>
            <w:vMerge w:val="restart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vMerge w:val="restart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vMerge w:val="restart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657" w:type="dxa"/>
            <w:vMerge w:val="restart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vMerge w:val="restart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15,00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vMerge w:val="restart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1634"/>
        </w:trPr>
        <w:tc>
          <w:tcPr>
            <w:tcW w:w="5621" w:type="dxa"/>
            <w:vMerge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</w:p>
        </w:tc>
      </w:tr>
      <w:tr w:rsidR="0093577E" w:rsidRPr="00A41C93" w:rsidTr="0030778D">
        <w:trPr>
          <w:trHeight w:val="620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454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1665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lastRenderedPageBreak/>
              <w:t xml:space="preserve">Расходы бюджета сельского поселения на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84 4 02 98430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378"/>
        </w:trPr>
        <w:tc>
          <w:tcPr>
            <w:tcW w:w="5621" w:type="dxa"/>
            <w:shd w:val="clear" w:color="000000" w:fill="FFFFFF"/>
            <w:noWrap/>
            <w:vAlign w:val="bottom"/>
            <w:hideMark/>
          </w:tcPr>
          <w:p w:rsidR="0093577E" w:rsidRPr="00A41C9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46 906,60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47 006,60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48 051,60</w:t>
            </w:r>
          </w:p>
        </w:tc>
      </w:tr>
      <w:tr w:rsidR="0093577E" w:rsidRPr="00A41C93" w:rsidTr="0030778D">
        <w:trPr>
          <w:trHeight w:val="2270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09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46 906,60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47 006,60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48 051,60</w:t>
            </w:r>
          </w:p>
        </w:tc>
      </w:tr>
      <w:tr w:rsidR="0093577E" w:rsidRPr="00A41C93" w:rsidTr="0030778D">
        <w:trPr>
          <w:trHeight w:val="711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Подпрограмма "Формирование дорожного фонда в </w:t>
            </w:r>
            <w:proofErr w:type="spellStart"/>
            <w:r w:rsidRPr="00A41C93">
              <w:rPr>
                <w:sz w:val="26"/>
                <w:szCs w:val="26"/>
              </w:rPr>
              <w:t>Нижнекисляйском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09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46 906,60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47 006,60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48 051,60</w:t>
            </w:r>
          </w:p>
        </w:tc>
      </w:tr>
      <w:tr w:rsidR="0093577E" w:rsidRPr="00A41C93" w:rsidTr="0030778D">
        <w:trPr>
          <w:trHeight w:val="681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09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46 906,60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47 006,60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48 051,60</w:t>
            </w:r>
          </w:p>
        </w:tc>
      </w:tr>
      <w:tr w:rsidR="0093577E" w:rsidRPr="00A41C93" w:rsidTr="0030778D">
        <w:trPr>
          <w:trHeight w:val="1392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09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84 2 01 91290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3 756,37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3 907,00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4 952,00</w:t>
            </w:r>
          </w:p>
        </w:tc>
      </w:tr>
      <w:tr w:rsidR="0093577E" w:rsidRPr="00A41C93" w:rsidTr="0030778D">
        <w:trPr>
          <w:trHeight w:val="415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41C93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09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2 01 S8850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43 150,23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43 099,60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43 099,60</w:t>
            </w:r>
          </w:p>
        </w:tc>
      </w:tr>
      <w:tr w:rsidR="0093577E" w:rsidRPr="00A41C93" w:rsidTr="0030778D">
        <w:trPr>
          <w:trHeight w:val="484"/>
        </w:trPr>
        <w:tc>
          <w:tcPr>
            <w:tcW w:w="5621" w:type="dxa"/>
            <w:shd w:val="clear" w:color="000000" w:fill="FFFFFF"/>
            <w:noWrap/>
            <w:vAlign w:val="bottom"/>
            <w:hideMark/>
          </w:tcPr>
          <w:p w:rsidR="0093577E" w:rsidRPr="00A41C93" w:rsidRDefault="0093577E" w:rsidP="0030778D">
            <w:pPr>
              <w:rPr>
                <w:b/>
                <w:bCs/>
              </w:rPr>
            </w:pPr>
            <w:r w:rsidRPr="00A41C9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41C9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3 387,50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7 179,30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6 552,60</w:t>
            </w:r>
          </w:p>
        </w:tc>
      </w:tr>
      <w:tr w:rsidR="0093577E" w:rsidRPr="00A41C93" w:rsidTr="0030778D">
        <w:trPr>
          <w:trHeight w:val="348"/>
        </w:trPr>
        <w:tc>
          <w:tcPr>
            <w:tcW w:w="5621" w:type="dxa"/>
            <w:shd w:val="clear" w:color="000000" w:fill="FFFFFF"/>
            <w:noWrap/>
            <w:vAlign w:val="bottom"/>
            <w:hideMark/>
          </w:tcPr>
          <w:p w:rsidR="0093577E" w:rsidRPr="00A41C9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35,00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35,00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35,00</w:t>
            </w:r>
          </w:p>
        </w:tc>
      </w:tr>
      <w:tr w:rsidR="0093577E" w:rsidRPr="00A41C93" w:rsidTr="0030778D">
        <w:trPr>
          <w:trHeight w:val="2331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35,00</w:t>
            </w:r>
          </w:p>
        </w:tc>
      </w:tr>
      <w:tr w:rsidR="0093577E" w:rsidRPr="00A41C93" w:rsidTr="0030778D">
        <w:trPr>
          <w:trHeight w:val="969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Подпрограмма "«Капитальный ремонт общего имущества многоквартирных домов на территории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35,00</w:t>
            </w:r>
          </w:p>
        </w:tc>
      </w:tr>
      <w:tr w:rsidR="0093577E" w:rsidRPr="00A41C93" w:rsidTr="0030778D">
        <w:trPr>
          <w:trHeight w:val="620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35,00</w:t>
            </w:r>
          </w:p>
        </w:tc>
      </w:tr>
      <w:tr w:rsidR="0093577E" w:rsidRPr="00A41C93" w:rsidTr="0030778D">
        <w:trPr>
          <w:trHeight w:val="1377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lastRenderedPageBreak/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84 5 01 91190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35,00</w:t>
            </w:r>
          </w:p>
        </w:tc>
      </w:tr>
      <w:tr w:rsidR="0093577E" w:rsidRPr="00A41C93" w:rsidTr="0030778D">
        <w:trPr>
          <w:trHeight w:val="424"/>
        </w:trPr>
        <w:tc>
          <w:tcPr>
            <w:tcW w:w="5621" w:type="dxa"/>
            <w:shd w:val="clear" w:color="000000" w:fill="FFFFFF"/>
            <w:noWrap/>
            <w:vAlign w:val="bottom"/>
            <w:hideMark/>
          </w:tcPr>
          <w:p w:rsidR="0093577E" w:rsidRPr="00A41C9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700,00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5 508,60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250,00</w:t>
            </w:r>
          </w:p>
        </w:tc>
      </w:tr>
      <w:tr w:rsidR="0093577E" w:rsidRPr="00A41C93" w:rsidTr="0030778D">
        <w:trPr>
          <w:trHeight w:val="2255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700,00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5 508,60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250,00</w:t>
            </w:r>
          </w:p>
        </w:tc>
      </w:tr>
      <w:tr w:rsidR="0093577E" w:rsidRPr="00A41C93" w:rsidTr="0030778D">
        <w:trPr>
          <w:trHeight w:val="605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Подпрограмма "Организация благоустройства в границах территории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700,00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5 508,60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250,00</w:t>
            </w:r>
          </w:p>
        </w:tc>
      </w:tr>
      <w:tr w:rsidR="0093577E" w:rsidRPr="00A41C93" w:rsidTr="0030778D">
        <w:trPr>
          <w:trHeight w:val="787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84 3 03 00000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700,00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5 508,60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250,00</w:t>
            </w:r>
          </w:p>
        </w:tc>
      </w:tr>
      <w:tr w:rsidR="0093577E" w:rsidRPr="00A41C93" w:rsidTr="0030778D">
        <w:trPr>
          <w:trHeight w:val="1362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proofErr w:type="spellStart"/>
            <w:r w:rsidRPr="00A41C93">
              <w:rPr>
                <w:sz w:val="26"/>
                <w:szCs w:val="26"/>
              </w:rPr>
              <w:t>Софинансирование</w:t>
            </w:r>
            <w:proofErr w:type="spellEnd"/>
            <w:r w:rsidRPr="00A41C93">
              <w:rPr>
                <w:sz w:val="26"/>
                <w:szCs w:val="26"/>
              </w:rPr>
              <w:t xml:space="preserve"> расходов поселения на приобретение коммунальной специализированной 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03 S8620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5 258,60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</w:tr>
      <w:tr w:rsidR="0093577E" w:rsidRPr="00A41C93" w:rsidTr="0030778D">
        <w:trPr>
          <w:trHeight w:val="787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84 3 03 90200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700,00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250,00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250,00</w:t>
            </w:r>
          </w:p>
        </w:tc>
      </w:tr>
      <w:tr w:rsidR="0093577E" w:rsidRPr="00A41C93" w:rsidTr="0030778D">
        <w:trPr>
          <w:trHeight w:val="409"/>
        </w:trPr>
        <w:tc>
          <w:tcPr>
            <w:tcW w:w="5621" w:type="dxa"/>
            <w:shd w:val="clear" w:color="000000" w:fill="FFFFFF"/>
            <w:noWrap/>
            <w:vAlign w:val="bottom"/>
            <w:hideMark/>
          </w:tcPr>
          <w:p w:rsidR="0093577E" w:rsidRPr="00A41C9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2 652,50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1 635,70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6 267,60</w:t>
            </w:r>
          </w:p>
        </w:tc>
      </w:tr>
      <w:tr w:rsidR="0093577E" w:rsidRPr="00A41C93" w:rsidTr="0030778D">
        <w:trPr>
          <w:trHeight w:val="2376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2 652,50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1 635,70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6 267,60</w:t>
            </w:r>
          </w:p>
        </w:tc>
      </w:tr>
      <w:tr w:rsidR="0093577E" w:rsidRPr="00A41C93" w:rsidTr="0030778D">
        <w:trPr>
          <w:trHeight w:val="3390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A41C93">
              <w:rPr>
                <w:sz w:val="26"/>
                <w:szCs w:val="26"/>
              </w:rPr>
              <w:t xml:space="preserve">гражданская оборона, обеспечение первичных мер пожарной безопасности на территории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A41C93">
              <w:rPr>
                <w:sz w:val="26"/>
                <w:szCs w:val="26"/>
              </w:rPr>
              <w:t>Нижнекисляйском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55,00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55,00</w:t>
            </w:r>
          </w:p>
        </w:tc>
      </w:tr>
      <w:tr w:rsidR="0093577E" w:rsidRPr="00A41C93" w:rsidTr="0030778D">
        <w:trPr>
          <w:trHeight w:val="923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Основное мероприятие "Мероприятия по санитарно-эпидемиологическому благополучию на территории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84 1 03 00000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55,00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55,00</w:t>
            </w:r>
          </w:p>
        </w:tc>
      </w:tr>
      <w:tr w:rsidR="0093577E" w:rsidRPr="00A41C93" w:rsidTr="0030778D">
        <w:trPr>
          <w:trHeight w:val="1120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84 1 03 90200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55,00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55,00</w:t>
            </w:r>
          </w:p>
        </w:tc>
      </w:tr>
      <w:tr w:rsidR="0093577E" w:rsidRPr="00A41C93" w:rsidTr="0030778D">
        <w:trPr>
          <w:trHeight w:val="802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Подпрограмма "Организация благоустройства в границах территории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2 597,50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1 580,70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6 212,60</w:t>
            </w:r>
          </w:p>
        </w:tc>
      </w:tr>
      <w:tr w:rsidR="0093577E" w:rsidRPr="00A41C93" w:rsidTr="0030778D">
        <w:trPr>
          <w:trHeight w:val="515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1 142,70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532,70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532,70</w:t>
            </w:r>
          </w:p>
        </w:tc>
      </w:tr>
      <w:tr w:rsidR="0093577E" w:rsidRPr="00A41C93" w:rsidTr="0030778D">
        <w:trPr>
          <w:trHeight w:val="1090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84 3 01 90010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930,00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320,00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320,00</w:t>
            </w:r>
          </w:p>
        </w:tc>
      </w:tr>
      <w:tr w:rsidR="0093577E" w:rsidRPr="00A41C93" w:rsidTr="0030778D">
        <w:trPr>
          <w:trHeight w:val="1332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01 S8670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212,70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212,70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212,70</w:t>
            </w:r>
          </w:p>
        </w:tc>
      </w:tr>
      <w:tr w:rsidR="0093577E" w:rsidRPr="00A41C93" w:rsidTr="0030778D">
        <w:trPr>
          <w:trHeight w:val="711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</w:tr>
      <w:tr w:rsidR="0093577E" w:rsidRPr="00A41C93" w:rsidTr="0030778D">
        <w:trPr>
          <w:trHeight w:val="1074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84 3 04 90040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</w:tr>
      <w:tr w:rsidR="0093577E" w:rsidRPr="00A41C93" w:rsidTr="0030778D">
        <w:trPr>
          <w:trHeight w:val="802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500,00</w:t>
            </w:r>
          </w:p>
        </w:tc>
      </w:tr>
      <w:tr w:rsidR="0093577E" w:rsidRPr="00A41C93" w:rsidTr="0030778D">
        <w:trPr>
          <w:trHeight w:val="1120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84 3 05 90050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500,00</w:t>
            </w:r>
          </w:p>
        </w:tc>
      </w:tr>
      <w:tr w:rsidR="0093577E" w:rsidRPr="00A41C93" w:rsidTr="0030778D">
        <w:trPr>
          <w:trHeight w:val="711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lastRenderedPageBreak/>
              <w:t>Основное мероприятие "Мероприятия по благоустройству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84 3 06 00000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914,80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498,00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5 129,90</w:t>
            </w:r>
          </w:p>
        </w:tc>
      </w:tr>
      <w:tr w:rsidR="0093577E" w:rsidRPr="00A41C93" w:rsidTr="0030778D">
        <w:trPr>
          <w:trHeight w:val="1740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41C93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расходов на содержание и обслуживание мест массового отдыха населения на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06 S8520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408,00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408,00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408,00</w:t>
            </w:r>
          </w:p>
        </w:tc>
      </w:tr>
      <w:tr w:rsidR="0093577E" w:rsidRPr="00A41C93" w:rsidTr="0030778D">
        <w:trPr>
          <w:trHeight w:val="273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Расходы на формирование комфортной городской среды поселения в части реализации проекта благоустройства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И4 А5552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4 631,90</w:t>
            </w:r>
          </w:p>
        </w:tc>
      </w:tr>
      <w:tr w:rsidR="0093577E" w:rsidRPr="00A41C93" w:rsidTr="0030778D">
        <w:trPr>
          <w:trHeight w:val="1105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05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84 3 06 90050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506,80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90,00</w:t>
            </w:r>
          </w:p>
        </w:tc>
      </w:tr>
      <w:tr w:rsidR="0093577E" w:rsidRPr="00A41C93" w:rsidTr="0030778D">
        <w:trPr>
          <w:trHeight w:val="393"/>
        </w:trPr>
        <w:tc>
          <w:tcPr>
            <w:tcW w:w="5621" w:type="dxa"/>
            <w:shd w:val="clear" w:color="000000" w:fill="FFFFFF"/>
            <w:noWrap/>
            <w:vAlign w:val="bottom"/>
            <w:hideMark/>
          </w:tcPr>
          <w:p w:rsidR="0093577E" w:rsidRPr="00A41C93" w:rsidRDefault="0093577E" w:rsidP="0030778D">
            <w:pPr>
              <w:rPr>
                <w:b/>
                <w:bCs/>
              </w:rPr>
            </w:pPr>
            <w:r w:rsidRPr="00A41C93">
              <w:rPr>
                <w:b/>
                <w:bCs/>
              </w:rPr>
              <w:t>КУЛЬТУРА, КИНЕМАТОГРАФИЯ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41C9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5 972,45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4 749,63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4 467,00</w:t>
            </w:r>
          </w:p>
        </w:tc>
      </w:tr>
      <w:tr w:rsidR="0093577E" w:rsidRPr="00A41C93" w:rsidTr="0030778D">
        <w:trPr>
          <w:trHeight w:val="348"/>
        </w:trPr>
        <w:tc>
          <w:tcPr>
            <w:tcW w:w="5621" w:type="dxa"/>
            <w:shd w:val="clear" w:color="000000" w:fill="FFFFFF"/>
            <w:noWrap/>
            <w:vAlign w:val="bottom"/>
            <w:hideMark/>
          </w:tcPr>
          <w:p w:rsidR="0093577E" w:rsidRPr="00A41C9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41C9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41C9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5 972,45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4 749,63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4 467,00</w:t>
            </w:r>
          </w:p>
        </w:tc>
      </w:tr>
      <w:tr w:rsidR="0093577E" w:rsidRPr="00A41C93" w:rsidTr="0030778D">
        <w:trPr>
          <w:trHeight w:val="1332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"Развитие культуры в </w:t>
            </w:r>
            <w:proofErr w:type="spellStart"/>
            <w:r w:rsidRPr="00A41C93">
              <w:rPr>
                <w:sz w:val="26"/>
                <w:szCs w:val="26"/>
              </w:rPr>
              <w:t>Нижнекисляйском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08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5 972,45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4 749,63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4 467,00</w:t>
            </w:r>
          </w:p>
        </w:tc>
      </w:tr>
      <w:tr w:rsidR="0093577E" w:rsidRPr="00A41C93" w:rsidTr="0030778D">
        <w:trPr>
          <w:trHeight w:val="969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Подпрограмма "Развитие культуры в </w:t>
            </w:r>
            <w:proofErr w:type="spellStart"/>
            <w:r w:rsidRPr="00A41C93">
              <w:rPr>
                <w:sz w:val="26"/>
                <w:szCs w:val="26"/>
              </w:rPr>
              <w:t>Нижнекисляйском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городском поселении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08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5 972,45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4 749,63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4 467,00</w:t>
            </w:r>
          </w:p>
        </w:tc>
      </w:tr>
      <w:tr w:rsidR="0093577E" w:rsidRPr="00A41C93" w:rsidTr="0030778D">
        <w:trPr>
          <w:trHeight w:val="984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«Культурно-досуговый центр «Родник»"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08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5 922,45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4 699,63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4 417,00</w:t>
            </w:r>
          </w:p>
        </w:tc>
      </w:tr>
      <w:tr w:rsidR="0093577E" w:rsidRPr="00A41C93" w:rsidTr="0030778D">
        <w:trPr>
          <w:trHeight w:val="1998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08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3 608,00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3 608,00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3 608,00</w:t>
            </w:r>
          </w:p>
        </w:tc>
      </w:tr>
      <w:tr w:rsidR="0093577E" w:rsidRPr="00A41C93" w:rsidTr="0030778D">
        <w:trPr>
          <w:trHeight w:val="1332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08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2 314,45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1 091,63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809,00</w:t>
            </w:r>
          </w:p>
        </w:tc>
      </w:tr>
      <w:tr w:rsidR="0093577E" w:rsidRPr="00A41C93" w:rsidTr="0030778D">
        <w:trPr>
          <w:trHeight w:val="696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08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</w:tr>
      <w:tr w:rsidR="0093577E" w:rsidRPr="00A41C93" w:rsidTr="0030778D">
        <w:trPr>
          <w:trHeight w:val="1332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08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50,00</w:t>
            </w:r>
          </w:p>
        </w:tc>
      </w:tr>
      <w:tr w:rsidR="0093577E" w:rsidRPr="00A41C93" w:rsidTr="0030778D">
        <w:trPr>
          <w:trHeight w:val="333"/>
        </w:trPr>
        <w:tc>
          <w:tcPr>
            <w:tcW w:w="5621" w:type="dxa"/>
            <w:shd w:val="clear" w:color="000000" w:fill="FFFFFF"/>
            <w:noWrap/>
            <w:vAlign w:val="bottom"/>
            <w:hideMark/>
          </w:tcPr>
          <w:p w:rsidR="0093577E" w:rsidRPr="00A41C93" w:rsidRDefault="0093577E" w:rsidP="0030778D">
            <w:pPr>
              <w:rPr>
                <w:b/>
                <w:bCs/>
              </w:rPr>
            </w:pPr>
            <w:r w:rsidRPr="00A41C93">
              <w:rPr>
                <w:b/>
                <w:bCs/>
              </w:rPr>
              <w:t>СОЦИАЛЬНАЯ ПОЛИТИКА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210,00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210,00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210,00</w:t>
            </w:r>
          </w:p>
        </w:tc>
      </w:tr>
      <w:tr w:rsidR="0093577E" w:rsidRPr="00A41C93" w:rsidTr="0030778D">
        <w:trPr>
          <w:trHeight w:val="333"/>
        </w:trPr>
        <w:tc>
          <w:tcPr>
            <w:tcW w:w="5621" w:type="dxa"/>
            <w:shd w:val="clear" w:color="000000" w:fill="FFFFFF"/>
            <w:noWrap/>
            <w:vAlign w:val="bottom"/>
            <w:hideMark/>
          </w:tcPr>
          <w:p w:rsidR="0093577E" w:rsidRPr="00A41C9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210,00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210,00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210,00</w:t>
            </w:r>
          </w:p>
        </w:tc>
      </w:tr>
      <w:tr w:rsidR="0093577E" w:rsidRPr="00A41C93" w:rsidTr="0030778D">
        <w:trPr>
          <w:trHeight w:val="2331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210,00</w:t>
            </w:r>
          </w:p>
        </w:tc>
      </w:tr>
      <w:tr w:rsidR="0093577E" w:rsidRPr="00A41C93" w:rsidTr="0030778D">
        <w:trPr>
          <w:trHeight w:val="666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210,00</w:t>
            </w:r>
          </w:p>
        </w:tc>
      </w:tr>
      <w:tr w:rsidR="0093577E" w:rsidRPr="00A41C93" w:rsidTr="0030778D">
        <w:trPr>
          <w:trHeight w:val="711"/>
        </w:trPr>
        <w:tc>
          <w:tcPr>
            <w:tcW w:w="5621" w:type="dxa"/>
            <w:shd w:val="clear" w:color="000000" w:fill="FFFFFF"/>
            <w:vAlign w:val="bottom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210,00</w:t>
            </w:r>
          </w:p>
        </w:tc>
      </w:tr>
      <w:tr w:rsidR="0093577E" w:rsidRPr="00A41C93" w:rsidTr="0030778D">
        <w:trPr>
          <w:trHeight w:val="273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10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01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84 4 01 90470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210,00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210,00</w:t>
            </w:r>
          </w:p>
        </w:tc>
      </w:tr>
      <w:tr w:rsidR="0093577E" w:rsidRPr="00A41C93" w:rsidTr="0030778D">
        <w:trPr>
          <w:trHeight w:val="333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41C93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41C9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185,96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185,96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185,96</w:t>
            </w:r>
          </w:p>
        </w:tc>
      </w:tr>
      <w:tr w:rsidR="0093577E" w:rsidRPr="00A41C93" w:rsidTr="0030778D">
        <w:trPr>
          <w:trHeight w:val="333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185,96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185,96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185,96</w:t>
            </w:r>
          </w:p>
        </w:tc>
      </w:tr>
      <w:tr w:rsidR="0093577E" w:rsidRPr="00A41C93" w:rsidTr="0030778D">
        <w:trPr>
          <w:trHeight w:val="1528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«Развитие культуры  в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Нижнекисляйском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городском поселении» 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185,96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185,96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185,96</w:t>
            </w:r>
          </w:p>
        </w:tc>
      </w:tr>
      <w:tr w:rsidR="0093577E" w:rsidRPr="00A41C93" w:rsidTr="0030778D">
        <w:trPr>
          <w:trHeight w:val="530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185,96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185,96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185,96</w:t>
            </w:r>
          </w:p>
        </w:tc>
      </w:tr>
      <w:tr w:rsidR="0093577E" w:rsidRPr="00A41C93" w:rsidTr="0030778D">
        <w:trPr>
          <w:trHeight w:val="1120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Основное мероприятие "Обеспечение реализации подпрограммы "Развитие физической культуры и спорта в </w:t>
            </w:r>
            <w:proofErr w:type="spellStart"/>
            <w:r w:rsidRPr="00A41C93">
              <w:rPr>
                <w:sz w:val="26"/>
                <w:szCs w:val="26"/>
              </w:rPr>
              <w:t>Нижнекисляйском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11 2 01 00000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185,96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185,96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185,96</w:t>
            </w:r>
          </w:p>
        </w:tc>
      </w:tr>
      <w:tr w:rsidR="0093577E" w:rsidRPr="00A41C93" w:rsidTr="0030778D">
        <w:trPr>
          <w:trHeight w:val="1362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proofErr w:type="spellStart"/>
            <w:r w:rsidRPr="00A41C93">
              <w:rPr>
                <w:sz w:val="26"/>
                <w:szCs w:val="26"/>
              </w:rPr>
              <w:t>Софинансирование</w:t>
            </w:r>
            <w:proofErr w:type="spellEnd"/>
            <w:r w:rsidRPr="00A41C93">
              <w:rPr>
                <w:sz w:val="26"/>
                <w:szCs w:val="26"/>
              </w:rPr>
              <w:t xml:space="preserve"> расходов на реализацию мероприятий по созданию условий для развития физической культуры и массового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02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185,96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185,96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185,96</w:t>
            </w:r>
          </w:p>
        </w:tc>
      </w:tr>
      <w:tr w:rsidR="0093577E" w:rsidRPr="00A41C93" w:rsidTr="0030778D">
        <w:trPr>
          <w:trHeight w:val="1105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b/>
                <w:bCs/>
                <w:color w:val="000000"/>
              </w:rPr>
            </w:pPr>
            <w:r w:rsidRPr="00A41C93">
              <w:rPr>
                <w:b/>
                <w:bCs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41C9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511,00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517,00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A41C93">
              <w:rPr>
                <w:b/>
                <w:bCs/>
                <w:sz w:val="26"/>
                <w:szCs w:val="26"/>
              </w:rPr>
              <w:t>524,00</w:t>
            </w:r>
          </w:p>
        </w:tc>
      </w:tr>
      <w:tr w:rsidR="0093577E" w:rsidRPr="00A41C93" w:rsidTr="0030778D">
        <w:trPr>
          <w:trHeight w:val="666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41C9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511,00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517,00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A41C93">
              <w:rPr>
                <w:i/>
                <w:iCs/>
                <w:sz w:val="26"/>
                <w:szCs w:val="26"/>
              </w:rPr>
              <w:t>524,00</w:t>
            </w:r>
          </w:p>
        </w:tc>
      </w:tr>
      <w:tr w:rsidR="0093577E" w:rsidRPr="00A41C93" w:rsidTr="0030778D">
        <w:trPr>
          <w:trHeight w:val="2331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8,00</w:t>
            </w:r>
          </w:p>
        </w:tc>
      </w:tr>
      <w:tr w:rsidR="0093577E" w:rsidRPr="00A41C93" w:rsidTr="0030778D">
        <w:trPr>
          <w:trHeight w:val="3329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A41C93">
              <w:rPr>
                <w:sz w:val="26"/>
                <w:szCs w:val="26"/>
              </w:rPr>
              <w:t>Нижнекисляйском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A41C93">
              <w:rPr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3,00</w:t>
            </w:r>
          </w:p>
        </w:tc>
      </w:tr>
      <w:tr w:rsidR="0093577E" w:rsidRPr="00A41C93" w:rsidTr="0030778D">
        <w:trPr>
          <w:trHeight w:val="666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3,00</w:t>
            </w:r>
          </w:p>
        </w:tc>
      </w:tr>
      <w:tr w:rsidR="0093577E" w:rsidRPr="00A41C93" w:rsidTr="0030778D">
        <w:trPr>
          <w:trHeight w:val="666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84 1 02 90200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3,00</w:t>
            </w:r>
          </w:p>
        </w:tc>
      </w:tr>
      <w:tr w:rsidR="0093577E" w:rsidRPr="00A41C93" w:rsidTr="0030778D">
        <w:trPr>
          <w:trHeight w:val="1074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 xml:space="preserve">Подпрограмма "Капитальный ремонт общего имущества многоквартирных домов на территории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5,00</w:t>
            </w:r>
          </w:p>
        </w:tc>
      </w:tr>
      <w:tr w:rsidR="0093577E" w:rsidRPr="00A41C93" w:rsidTr="0030778D">
        <w:trPr>
          <w:trHeight w:val="878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5,00</w:t>
            </w:r>
          </w:p>
        </w:tc>
      </w:tr>
      <w:tr w:rsidR="0093577E" w:rsidRPr="00A41C93" w:rsidTr="0030778D">
        <w:trPr>
          <w:trHeight w:val="666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84 5 01 90200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5,00</w:t>
            </w:r>
          </w:p>
        </w:tc>
      </w:tr>
      <w:tr w:rsidR="0093577E" w:rsidRPr="00A41C93" w:rsidTr="0030778D">
        <w:trPr>
          <w:trHeight w:val="1998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509,00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516,00</w:t>
            </w:r>
          </w:p>
        </w:tc>
      </w:tr>
      <w:tr w:rsidR="0093577E" w:rsidRPr="00A41C93" w:rsidTr="0030778D">
        <w:trPr>
          <w:trHeight w:val="333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 xml:space="preserve">Подпрограмма "Управление муниципальными </w:t>
            </w:r>
            <w:r w:rsidRPr="00A41C93">
              <w:rPr>
                <w:color w:val="000000"/>
                <w:sz w:val="26"/>
                <w:szCs w:val="26"/>
              </w:rPr>
              <w:lastRenderedPageBreak/>
              <w:t>финансами"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509,00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516,00</w:t>
            </w:r>
          </w:p>
        </w:tc>
      </w:tr>
      <w:tr w:rsidR="0093577E" w:rsidRPr="00A41C93" w:rsidTr="0030778D">
        <w:trPr>
          <w:trHeight w:val="1180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A41C9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A41C93">
              <w:rPr>
                <w:color w:val="000000"/>
                <w:sz w:val="26"/>
                <w:szCs w:val="26"/>
              </w:rPr>
              <w:t xml:space="preserve"> городского поселения по переданным полномочиям»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509,00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516,00</w:t>
            </w:r>
          </w:p>
        </w:tc>
      </w:tr>
      <w:tr w:rsidR="0093577E" w:rsidRPr="00A41C93" w:rsidTr="0030778D">
        <w:trPr>
          <w:trHeight w:val="953"/>
        </w:trPr>
        <w:tc>
          <w:tcPr>
            <w:tcW w:w="5621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7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color w:val="000000"/>
                <w:sz w:val="26"/>
                <w:szCs w:val="26"/>
              </w:rPr>
            </w:pPr>
            <w:r w:rsidRPr="00A41C9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03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85 1 02 90200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509,00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93577E" w:rsidRPr="00A41C93" w:rsidRDefault="0093577E" w:rsidP="0030778D">
            <w:pPr>
              <w:jc w:val="center"/>
              <w:rPr>
                <w:sz w:val="26"/>
                <w:szCs w:val="26"/>
              </w:rPr>
            </w:pPr>
            <w:r w:rsidRPr="00A41C93">
              <w:rPr>
                <w:sz w:val="26"/>
                <w:szCs w:val="26"/>
              </w:rPr>
              <w:t>516,00</w:t>
            </w:r>
          </w:p>
        </w:tc>
      </w:tr>
    </w:tbl>
    <w:p w:rsidR="0093577E" w:rsidRDefault="0093577E" w:rsidP="0093577E">
      <w:pPr>
        <w:spacing w:line="276" w:lineRule="auto"/>
        <w:jc w:val="center"/>
        <w:rPr>
          <w:b/>
          <w:color w:val="000000"/>
          <w:szCs w:val="28"/>
        </w:rPr>
      </w:pPr>
    </w:p>
    <w:p w:rsidR="0093577E" w:rsidRDefault="0093577E" w:rsidP="0093577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А.М. Олейников</w:t>
      </w:r>
    </w:p>
    <w:p w:rsidR="0093577E" w:rsidRDefault="0093577E" w:rsidP="0093577E">
      <w:pPr>
        <w:pStyle w:val="ConsNormal"/>
        <w:widowControl/>
        <w:ind w:firstLine="670"/>
        <w:jc w:val="both"/>
      </w:pPr>
    </w:p>
    <w:p w:rsidR="0093577E" w:rsidRDefault="0093577E" w:rsidP="0093577E"/>
    <w:p w:rsidR="0093577E" w:rsidRDefault="0093577E" w:rsidP="0093577E">
      <w:r>
        <w:t xml:space="preserve">Председатель Совета народных депутатов                                                                     </w:t>
      </w:r>
      <w:r w:rsidRPr="00C64477">
        <w:rPr>
          <w:highlight w:val="yellow"/>
        </w:rPr>
        <w:t>И.Н. Лапина</w:t>
      </w:r>
    </w:p>
    <w:p w:rsidR="0093577E" w:rsidRDefault="0093577E" w:rsidP="0093577E">
      <w:pPr>
        <w:spacing w:line="276" w:lineRule="auto"/>
        <w:jc w:val="center"/>
        <w:rPr>
          <w:b/>
          <w:color w:val="000000"/>
          <w:szCs w:val="28"/>
        </w:rPr>
      </w:pPr>
    </w:p>
    <w:p w:rsidR="0093577E" w:rsidRDefault="0093577E" w:rsidP="0093577E">
      <w:pPr>
        <w:spacing w:line="276" w:lineRule="auto"/>
        <w:jc w:val="center"/>
        <w:rPr>
          <w:b/>
          <w:color w:val="000000"/>
          <w:szCs w:val="28"/>
        </w:rPr>
      </w:pPr>
    </w:p>
    <w:p w:rsidR="0093577E" w:rsidRDefault="0093577E" w:rsidP="0093577E">
      <w:pPr>
        <w:spacing w:line="276" w:lineRule="auto"/>
        <w:rPr>
          <w:b/>
          <w:color w:val="000000"/>
          <w:szCs w:val="28"/>
        </w:rPr>
      </w:pPr>
    </w:p>
    <w:p w:rsidR="0093577E" w:rsidRDefault="0093577E" w:rsidP="0093577E">
      <w:pPr>
        <w:spacing w:line="276" w:lineRule="auto"/>
        <w:rPr>
          <w:b/>
          <w:color w:val="000000"/>
          <w:szCs w:val="28"/>
        </w:rPr>
      </w:pPr>
    </w:p>
    <w:p w:rsidR="0093577E" w:rsidRDefault="0093577E" w:rsidP="0093577E">
      <w:pPr>
        <w:spacing w:line="276" w:lineRule="auto"/>
        <w:jc w:val="center"/>
        <w:rPr>
          <w:b/>
          <w:color w:val="000000"/>
          <w:szCs w:val="28"/>
        </w:rPr>
      </w:pPr>
    </w:p>
    <w:p w:rsidR="0093577E" w:rsidRDefault="0093577E" w:rsidP="0093577E">
      <w:pPr>
        <w:spacing w:line="276" w:lineRule="auto"/>
        <w:jc w:val="center"/>
        <w:rPr>
          <w:b/>
          <w:color w:val="000000"/>
          <w:szCs w:val="28"/>
        </w:rPr>
      </w:pPr>
    </w:p>
    <w:p w:rsidR="0093577E" w:rsidRPr="00FD4AB7" w:rsidRDefault="0093577E" w:rsidP="0093577E">
      <w:pPr>
        <w:spacing w:line="276" w:lineRule="auto"/>
        <w:jc w:val="center"/>
        <w:rPr>
          <w:b/>
          <w:color w:val="000000"/>
          <w:szCs w:val="28"/>
        </w:rPr>
      </w:pP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4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>О бюджет</w:t>
      </w:r>
      <w:r>
        <w:rPr>
          <w:rFonts w:eastAsia="Arial"/>
          <w:i/>
          <w:color w:val="000000"/>
          <w:sz w:val="26"/>
          <w:szCs w:val="26"/>
        </w:rPr>
        <w:t>е</w:t>
      </w:r>
      <w:r w:rsidRPr="004D128D">
        <w:rPr>
          <w:rFonts w:eastAsia="Arial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Arial"/>
          <w:i/>
          <w:color w:val="000000"/>
          <w:sz w:val="26"/>
          <w:szCs w:val="26"/>
        </w:rPr>
        <w:t>Нижнекисляйского</w:t>
      </w:r>
      <w:proofErr w:type="spellEnd"/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городского</w:t>
      </w:r>
      <w:r w:rsidRPr="004D128D">
        <w:rPr>
          <w:rFonts w:eastAsia="Arial"/>
          <w:i/>
          <w:color w:val="000000"/>
          <w:sz w:val="26"/>
          <w:szCs w:val="26"/>
        </w:rPr>
        <w:t xml:space="preserve"> поселения Бутурлиновского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27.12.2024 г. №165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93577E" w:rsidRDefault="0093577E" w:rsidP="0093577E">
      <w:pPr>
        <w:spacing w:line="276" w:lineRule="auto"/>
        <w:jc w:val="center"/>
        <w:rPr>
          <w:b/>
          <w:color w:val="000000"/>
          <w:szCs w:val="28"/>
        </w:rPr>
      </w:pPr>
      <w:r w:rsidRPr="00A15D75">
        <w:rPr>
          <w:b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b/>
          <w:color w:val="000000"/>
          <w:szCs w:val="28"/>
        </w:rPr>
        <w:t>Нижнекисляйского</w:t>
      </w:r>
      <w:proofErr w:type="spellEnd"/>
      <w:r>
        <w:rPr>
          <w:b/>
          <w:color w:val="000000"/>
          <w:szCs w:val="28"/>
        </w:rPr>
        <w:t xml:space="preserve"> городского</w:t>
      </w:r>
      <w:r w:rsidRPr="00A15D75">
        <w:rPr>
          <w:b/>
          <w:color w:val="000000"/>
          <w:szCs w:val="28"/>
        </w:rPr>
        <w:t xml:space="preserve">  поселения Бутурлиновского муниципального района Воронежской области), группам видов расходов  классификации расходов бюджета</w:t>
      </w:r>
      <w:r w:rsidRPr="00A15D75">
        <w:rPr>
          <w:b/>
        </w:rPr>
        <w:t xml:space="preserve"> </w:t>
      </w:r>
      <w:proofErr w:type="spellStart"/>
      <w:r>
        <w:rPr>
          <w:b/>
          <w:color w:val="000000"/>
          <w:szCs w:val="28"/>
        </w:rPr>
        <w:t>Нижнекисляйского</w:t>
      </w:r>
      <w:proofErr w:type="spellEnd"/>
      <w:r>
        <w:rPr>
          <w:b/>
          <w:color w:val="000000"/>
          <w:szCs w:val="28"/>
        </w:rPr>
        <w:t xml:space="preserve"> городского</w:t>
      </w:r>
      <w:r w:rsidRPr="00A15D75">
        <w:rPr>
          <w:b/>
          <w:color w:val="000000"/>
          <w:szCs w:val="28"/>
        </w:rPr>
        <w:t xml:space="preserve"> поселения на  202</w:t>
      </w:r>
      <w:r>
        <w:rPr>
          <w:b/>
          <w:color w:val="000000"/>
          <w:szCs w:val="28"/>
        </w:rPr>
        <w:t>5</w:t>
      </w:r>
      <w:r w:rsidRPr="00A15D75">
        <w:rPr>
          <w:b/>
          <w:color w:val="000000"/>
          <w:szCs w:val="28"/>
        </w:rPr>
        <w:t xml:space="preserve">  год и на плановый период 202</w:t>
      </w:r>
      <w:r>
        <w:rPr>
          <w:b/>
          <w:color w:val="000000"/>
          <w:szCs w:val="28"/>
        </w:rPr>
        <w:t>6</w:t>
      </w:r>
      <w:r w:rsidRPr="00A15D75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7 годов</w:t>
      </w:r>
    </w:p>
    <w:p w:rsidR="0093577E" w:rsidRPr="00707362" w:rsidRDefault="0093577E" w:rsidP="0093577E">
      <w:pPr>
        <w:pStyle w:val="ConsNormal"/>
        <w:widowControl/>
        <w:spacing w:line="276" w:lineRule="auto"/>
        <w:ind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сумма </w:t>
      </w:r>
      <w:r w:rsidRPr="0065632A">
        <w:rPr>
          <w:rFonts w:ascii="Times New Roman" w:eastAsia="Calibri" w:hAnsi="Times New Roman" w:cs="Times New Roman"/>
          <w:sz w:val="28"/>
          <w:szCs w:val="28"/>
          <w:lang w:eastAsia="ru-RU"/>
        </w:rPr>
        <w:t>(тыс. ру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блей)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0"/>
        <w:gridCol w:w="642"/>
        <w:gridCol w:w="692"/>
        <w:gridCol w:w="1953"/>
        <w:gridCol w:w="709"/>
        <w:gridCol w:w="1559"/>
        <w:gridCol w:w="1418"/>
        <w:gridCol w:w="1276"/>
      </w:tblGrid>
      <w:tr w:rsidR="0093577E" w:rsidRPr="00C144C3" w:rsidTr="0030778D">
        <w:trPr>
          <w:trHeight w:val="93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144C3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93577E" w:rsidRPr="00C144C3" w:rsidTr="0030778D">
        <w:trPr>
          <w:trHeight w:val="33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jc w:val="center"/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jc w:val="center"/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jc w:val="center"/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jc w:val="center"/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jc w:val="center"/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jc w:val="center"/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jc w:val="center"/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jc w:val="center"/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</w:t>
            </w:r>
          </w:p>
        </w:tc>
      </w:tr>
      <w:tr w:rsidR="0093577E" w:rsidRPr="00C144C3" w:rsidTr="0030778D">
        <w:trPr>
          <w:trHeight w:val="33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63 748,11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65 849,21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66 032,41</w:t>
            </w:r>
          </w:p>
        </w:tc>
      </w:tr>
      <w:tr w:rsidR="0093577E" w:rsidRPr="00C144C3" w:rsidTr="0030778D">
        <w:trPr>
          <w:trHeight w:val="48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144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144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6 142,00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5 555,92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5 580,85</w:t>
            </w:r>
          </w:p>
        </w:tc>
      </w:tr>
      <w:tr w:rsidR="0093577E" w:rsidRPr="00C144C3" w:rsidTr="0030778D">
        <w:trPr>
          <w:trHeight w:val="111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144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1 258,30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1 258,30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1 258,30</w:t>
            </w:r>
          </w:p>
        </w:tc>
      </w:tr>
      <w:tr w:rsidR="0093577E" w:rsidRPr="00C144C3" w:rsidTr="0030778D">
        <w:trPr>
          <w:trHeight w:val="198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144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1 258,30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1 258,30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1 258,30</w:t>
            </w:r>
          </w:p>
        </w:tc>
      </w:tr>
      <w:tr w:rsidR="0093577E" w:rsidRPr="00C144C3" w:rsidTr="0030778D">
        <w:trPr>
          <w:trHeight w:val="78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144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1 258,30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1 258,30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1 258,30</w:t>
            </w:r>
          </w:p>
        </w:tc>
      </w:tr>
      <w:tr w:rsidR="0093577E" w:rsidRPr="00C144C3" w:rsidTr="0030778D">
        <w:trPr>
          <w:trHeight w:val="115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144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1 258,30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1 258,30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1 258,30</w:t>
            </w:r>
          </w:p>
        </w:tc>
      </w:tr>
      <w:tr w:rsidR="0093577E" w:rsidRPr="00C144C3" w:rsidTr="0030778D">
        <w:trPr>
          <w:trHeight w:val="214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1 258,30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1 258,30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1 258,30</w:t>
            </w:r>
          </w:p>
        </w:tc>
      </w:tr>
      <w:tr w:rsidR="0093577E" w:rsidRPr="00C144C3" w:rsidTr="0030778D">
        <w:trPr>
          <w:trHeight w:val="133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4 581,60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4 287,62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4 312,55</w:t>
            </w:r>
          </w:p>
        </w:tc>
      </w:tr>
      <w:tr w:rsidR="0093577E" w:rsidRPr="00C144C3" w:rsidTr="0030778D">
        <w:trPr>
          <w:trHeight w:val="204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4 581,60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4 287,62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4 312,55</w:t>
            </w:r>
          </w:p>
        </w:tc>
      </w:tr>
      <w:tr w:rsidR="0093577E" w:rsidRPr="00C144C3" w:rsidTr="0030778D">
        <w:trPr>
          <w:trHeight w:val="67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4 581,60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4 287,62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4 312,55</w:t>
            </w:r>
          </w:p>
        </w:tc>
      </w:tr>
      <w:tr w:rsidR="0093577E" w:rsidRPr="00C144C3" w:rsidTr="0030778D">
        <w:trPr>
          <w:trHeight w:val="123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4 581,60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4 287,62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4 312,55</w:t>
            </w:r>
          </w:p>
        </w:tc>
      </w:tr>
      <w:tr w:rsidR="0093577E" w:rsidRPr="00C144C3" w:rsidTr="0030778D">
        <w:trPr>
          <w:trHeight w:val="198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3 436,90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3 436,90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3 436,90</w:t>
            </w:r>
          </w:p>
        </w:tc>
      </w:tr>
      <w:tr w:rsidR="0093577E" w:rsidRPr="00C144C3" w:rsidTr="0030778D">
        <w:trPr>
          <w:trHeight w:val="105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1 141,50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847,02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871,95</w:t>
            </w:r>
          </w:p>
        </w:tc>
      </w:tr>
      <w:tr w:rsidR="0093577E" w:rsidRPr="00C144C3" w:rsidTr="0030778D">
        <w:trPr>
          <w:trHeight w:val="103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3,20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3,70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3,70</w:t>
            </w:r>
          </w:p>
        </w:tc>
      </w:tr>
      <w:tr w:rsidR="0093577E" w:rsidRPr="00C144C3" w:rsidTr="0030778D">
        <w:trPr>
          <w:trHeight w:val="55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132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07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242,10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55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07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242,10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81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"Обеспечение проведения выборов"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07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85 1 05 00000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242,10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117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Проведение выборов в Совет народных депутатов городского поселения Бутурлиновского муниципального района (Иные бюджетные ассигнования)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07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85 1 05 90110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242,10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371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93577E" w:rsidRPr="00C144C3" w:rsidTr="0030778D">
        <w:trPr>
          <w:trHeight w:val="198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</w:tr>
      <w:tr w:rsidR="0093577E" w:rsidRPr="00C144C3" w:rsidTr="0030778D">
        <w:trPr>
          <w:trHeight w:val="61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</w:tr>
      <w:tr w:rsidR="0093577E" w:rsidRPr="00C144C3" w:rsidTr="0030778D">
        <w:trPr>
          <w:trHeight w:val="148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85 1 01 00000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</w:tr>
      <w:tr w:rsidR="0093577E" w:rsidRPr="00C144C3" w:rsidTr="0030778D">
        <w:trPr>
          <w:trHeight w:val="178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85 1 01 20540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</w:tr>
      <w:tr w:rsidR="0093577E" w:rsidRPr="00C144C3" w:rsidTr="0030778D">
        <w:trPr>
          <w:trHeight w:val="326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213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75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78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117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85 1 03 90200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69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407,60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444,80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460,40</w:t>
            </w:r>
          </w:p>
        </w:tc>
      </w:tr>
      <w:tr w:rsidR="0093577E" w:rsidRPr="00C144C3" w:rsidTr="0030778D">
        <w:trPr>
          <w:trHeight w:val="379"/>
        </w:trPr>
        <w:tc>
          <w:tcPr>
            <w:tcW w:w="6460" w:type="dxa"/>
            <w:noWrap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407,60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444,80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460,40</w:t>
            </w:r>
          </w:p>
        </w:tc>
      </w:tr>
      <w:tr w:rsidR="0093577E" w:rsidRPr="00C144C3" w:rsidTr="0030778D">
        <w:trPr>
          <w:trHeight w:val="210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407,60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444,80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460,40</w:t>
            </w:r>
          </w:p>
        </w:tc>
      </w:tr>
      <w:tr w:rsidR="0093577E" w:rsidRPr="00C144C3" w:rsidTr="0030778D">
        <w:trPr>
          <w:trHeight w:val="75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407,60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444,80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460,40</w:t>
            </w:r>
          </w:p>
        </w:tc>
      </w:tr>
      <w:tr w:rsidR="0093577E" w:rsidRPr="00C144C3" w:rsidTr="0030778D">
        <w:trPr>
          <w:trHeight w:val="117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407,60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444,80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460,40</w:t>
            </w:r>
          </w:p>
        </w:tc>
      </w:tr>
      <w:tr w:rsidR="0093577E" w:rsidRPr="00C144C3" w:rsidTr="0030778D">
        <w:trPr>
          <w:trHeight w:val="219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359,60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396,80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412,40</w:t>
            </w:r>
          </w:p>
        </w:tc>
      </w:tr>
      <w:tr w:rsidR="0093577E" w:rsidRPr="00C144C3" w:rsidTr="0030778D">
        <w:trPr>
          <w:trHeight w:val="153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48,00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48,00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48,00</w:t>
            </w:r>
          </w:p>
        </w:tc>
      </w:tr>
      <w:tr w:rsidR="0093577E" w:rsidRPr="00C144C3" w:rsidTr="0030778D">
        <w:trPr>
          <w:trHeight w:val="70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115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231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297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C144C3">
              <w:rPr>
                <w:sz w:val="26"/>
                <w:szCs w:val="26"/>
              </w:rPr>
              <w:t>Нижнекисляйском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76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109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84 1 01 91430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555"/>
        </w:trPr>
        <w:tc>
          <w:tcPr>
            <w:tcW w:w="6460" w:type="dxa"/>
            <w:noWrap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46 921,60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47 006,60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48 051,60</w:t>
            </w:r>
          </w:p>
        </w:tc>
      </w:tr>
      <w:tr w:rsidR="0093577E" w:rsidRPr="00C144C3" w:rsidTr="0030778D">
        <w:trPr>
          <w:trHeight w:val="540"/>
        </w:trPr>
        <w:tc>
          <w:tcPr>
            <w:tcW w:w="6460" w:type="dxa"/>
            <w:noWrap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720"/>
        </w:trPr>
        <w:tc>
          <w:tcPr>
            <w:tcW w:w="6460" w:type="dxa"/>
            <w:vMerge w:val="restart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vMerge w:val="restart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692" w:type="dxa"/>
            <w:vMerge w:val="restart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vMerge w:val="restart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vMerge w:val="restart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15,00</w:t>
            </w:r>
          </w:p>
        </w:tc>
        <w:tc>
          <w:tcPr>
            <w:tcW w:w="1418" w:type="dxa"/>
            <w:vMerge w:val="restart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Merge w:val="restart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1680"/>
        </w:trPr>
        <w:tc>
          <w:tcPr>
            <w:tcW w:w="6460" w:type="dxa"/>
            <w:vMerge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642" w:type="dxa"/>
            <w:vMerge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692" w:type="dxa"/>
            <w:vMerge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1953" w:type="dxa"/>
            <w:vMerge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</w:p>
        </w:tc>
      </w:tr>
      <w:tr w:rsidR="0093577E" w:rsidRPr="00C144C3" w:rsidTr="0030778D">
        <w:trPr>
          <w:trHeight w:val="75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58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1601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lastRenderedPageBreak/>
              <w:t xml:space="preserve">Расходы бюджета сельского поселения на </w:t>
            </w:r>
            <w:proofErr w:type="spellStart"/>
            <w:r w:rsidRPr="00C144C3">
              <w:rPr>
                <w:sz w:val="26"/>
                <w:szCs w:val="26"/>
              </w:rPr>
              <w:t>софинансирование</w:t>
            </w:r>
            <w:proofErr w:type="spellEnd"/>
            <w:r w:rsidRPr="00C144C3">
              <w:rPr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84 4 02 98430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570"/>
        </w:trPr>
        <w:tc>
          <w:tcPr>
            <w:tcW w:w="6460" w:type="dxa"/>
            <w:noWrap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46 906,60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47 006,60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48 051,60</w:t>
            </w:r>
          </w:p>
        </w:tc>
      </w:tr>
      <w:tr w:rsidR="0093577E" w:rsidRPr="00C144C3" w:rsidTr="0030778D">
        <w:trPr>
          <w:trHeight w:val="225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09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46 906,60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47 006,60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48 051,60</w:t>
            </w:r>
          </w:p>
        </w:tc>
      </w:tr>
      <w:tr w:rsidR="0093577E" w:rsidRPr="00C144C3" w:rsidTr="0030778D">
        <w:trPr>
          <w:trHeight w:val="79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Подпрограмма "Формирование дорожного фонда в </w:t>
            </w:r>
            <w:proofErr w:type="spellStart"/>
            <w:r w:rsidRPr="00C144C3">
              <w:rPr>
                <w:sz w:val="26"/>
                <w:szCs w:val="26"/>
              </w:rPr>
              <w:t>Нижнекисляйском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09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46 906,60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47 006,60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48 051,60</w:t>
            </w:r>
          </w:p>
        </w:tc>
      </w:tr>
      <w:tr w:rsidR="0093577E" w:rsidRPr="00C144C3" w:rsidTr="0030778D">
        <w:trPr>
          <w:trHeight w:val="78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09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46 906,60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47 006,60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48 051,60</w:t>
            </w:r>
          </w:p>
        </w:tc>
      </w:tr>
      <w:tr w:rsidR="0093577E" w:rsidRPr="00C144C3" w:rsidTr="0030778D">
        <w:trPr>
          <w:trHeight w:val="1333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09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84 2 01 91290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3 756,37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3 907,00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4 952,00</w:t>
            </w:r>
          </w:p>
        </w:tc>
      </w:tr>
      <w:tr w:rsidR="0093577E" w:rsidRPr="00C144C3" w:rsidTr="0030778D">
        <w:trPr>
          <w:trHeight w:val="1312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proofErr w:type="spellStart"/>
            <w:r w:rsidRPr="00C144C3">
              <w:rPr>
                <w:sz w:val="26"/>
                <w:szCs w:val="26"/>
              </w:rPr>
              <w:t>Софинансирование</w:t>
            </w:r>
            <w:proofErr w:type="spellEnd"/>
            <w:r w:rsidRPr="00C144C3">
              <w:rPr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09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2 01 S8850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43 150,23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43 099,60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43 099,60</w:t>
            </w:r>
          </w:p>
        </w:tc>
      </w:tr>
      <w:tr w:rsidR="0093577E" w:rsidRPr="00C144C3" w:rsidTr="0030778D">
        <w:trPr>
          <w:trHeight w:val="423"/>
        </w:trPr>
        <w:tc>
          <w:tcPr>
            <w:tcW w:w="6460" w:type="dxa"/>
            <w:noWrap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3 387,50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7 179,30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6 552,60</w:t>
            </w:r>
          </w:p>
        </w:tc>
      </w:tr>
      <w:tr w:rsidR="0093577E" w:rsidRPr="00C144C3" w:rsidTr="0030778D">
        <w:trPr>
          <w:trHeight w:val="416"/>
        </w:trPr>
        <w:tc>
          <w:tcPr>
            <w:tcW w:w="6460" w:type="dxa"/>
            <w:noWrap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35,00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35,00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35,00</w:t>
            </w:r>
          </w:p>
        </w:tc>
      </w:tr>
      <w:tr w:rsidR="0093577E" w:rsidRPr="00C144C3" w:rsidTr="0030778D">
        <w:trPr>
          <w:trHeight w:val="234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35,00</w:t>
            </w:r>
          </w:p>
        </w:tc>
      </w:tr>
      <w:tr w:rsidR="0093577E" w:rsidRPr="00C144C3" w:rsidTr="0030778D">
        <w:trPr>
          <w:trHeight w:val="106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Подпрограмма "«Капитальный ремонт общего имущества многоквартирных домов на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35,00</w:t>
            </w:r>
          </w:p>
        </w:tc>
      </w:tr>
      <w:tr w:rsidR="0093577E" w:rsidRPr="00C144C3" w:rsidTr="0030778D">
        <w:trPr>
          <w:trHeight w:val="79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35,00</w:t>
            </w:r>
          </w:p>
        </w:tc>
      </w:tr>
      <w:tr w:rsidR="0093577E" w:rsidRPr="00C144C3" w:rsidTr="0030778D">
        <w:trPr>
          <w:trHeight w:val="136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lastRenderedPageBreak/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84 5 01 91190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35,00</w:t>
            </w:r>
          </w:p>
        </w:tc>
      </w:tr>
      <w:tr w:rsidR="0093577E" w:rsidRPr="00C144C3" w:rsidTr="0030778D">
        <w:trPr>
          <w:trHeight w:val="461"/>
        </w:trPr>
        <w:tc>
          <w:tcPr>
            <w:tcW w:w="6460" w:type="dxa"/>
            <w:noWrap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700,00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5 508,60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250,00</w:t>
            </w:r>
          </w:p>
        </w:tc>
      </w:tr>
      <w:tr w:rsidR="0093577E" w:rsidRPr="00C144C3" w:rsidTr="0030778D">
        <w:trPr>
          <w:trHeight w:val="235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700,00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5 508,60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250,00</w:t>
            </w:r>
          </w:p>
        </w:tc>
      </w:tr>
      <w:tr w:rsidR="0093577E" w:rsidRPr="00C144C3" w:rsidTr="0030778D">
        <w:trPr>
          <w:trHeight w:val="76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Подпрограмма "Организация благоустройства в границах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700,00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5 508,60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250,00</w:t>
            </w:r>
          </w:p>
        </w:tc>
      </w:tr>
      <w:tr w:rsidR="0093577E" w:rsidRPr="00C144C3" w:rsidTr="0030778D">
        <w:trPr>
          <w:trHeight w:val="78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84 3 03 00000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700,00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5 508,60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250,00</w:t>
            </w:r>
          </w:p>
        </w:tc>
      </w:tr>
      <w:tr w:rsidR="0093577E" w:rsidRPr="00C144C3" w:rsidTr="0030778D">
        <w:trPr>
          <w:trHeight w:val="139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proofErr w:type="spellStart"/>
            <w:r w:rsidRPr="00C144C3">
              <w:rPr>
                <w:sz w:val="26"/>
                <w:szCs w:val="26"/>
              </w:rPr>
              <w:t>Софинансирование</w:t>
            </w:r>
            <w:proofErr w:type="spellEnd"/>
            <w:r w:rsidRPr="00C144C3">
              <w:rPr>
                <w:sz w:val="26"/>
                <w:szCs w:val="26"/>
              </w:rPr>
              <w:t xml:space="preserve"> расходов поселения на приобретение коммунальной специализированной 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03 S8620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5 258,60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</w:tr>
      <w:tr w:rsidR="0093577E" w:rsidRPr="00C144C3" w:rsidTr="0030778D">
        <w:trPr>
          <w:trHeight w:val="78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84 3 03 90200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700,00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250,00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250,00</w:t>
            </w:r>
          </w:p>
        </w:tc>
      </w:tr>
      <w:tr w:rsidR="0093577E" w:rsidRPr="00C144C3" w:rsidTr="0030778D">
        <w:trPr>
          <w:trHeight w:val="495"/>
        </w:trPr>
        <w:tc>
          <w:tcPr>
            <w:tcW w:w="6460" w:type="dxa"/>
            <w:noWrap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2 652,50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1 635,70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6 267,60</w:t>
            </w:r>
          </w:p>
        </w:tc>
      </w:tr>
      <w:tr w:rsidR="0093577E" w:rsidRPr="00C144C3" w:rsidTr="0030778D">
        <w:trPr>
          <w:trHeight w:val="2116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2 652,50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1 635,70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6 267,60</w:t>
            </w:r>
          </w:p>
        </w:tc>
      </w:tr>
      <w:tr w:rsidR="0093577E" w:rsidRPr="00C144C3" w:rsidTr="0030778D">
        <w:trPr>
          <w:trHeight w:val="2966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</w:t>
            </w:r>
            <w:proofErr w:type="spellStart"/>
            <w:r w:rsidRPr="00C144C3">
              <w:rPr>
                <w:sz w:val="26"/>
                <w:szCs w:val="26"/>
              </w:rPr>
              <w:t>бедствий,гражданская</w:t>
            </w:r>
            <w:proofErr w:type="spellEnd"/>
            <w:r w:rsidRPr="00C144C3">
              <w:rPr>
                <w:sz w:val="26"/>
                <w:szCs w:val="26"/>
              </w:rPr>
              <w:t xml:space="preserve"> оборона, обеспечение первичных мер пожарной безопасности на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C144C3">
              <w:rPr>
                <w:sz w:val="26"/>
                <w:szCs w:val="26"/>
              </w:rPr>
              <w:t>Нижнекисляйском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55,00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55,00</w:t>
            </w:r>
          </w:p>
        </w:tc>
      </w:tr>
      <w:tr w:rsidR="0093577E" w:rsidRPr="00C144C3" w:rsidTr="0030778D">
        <w:trPr>
          <w:trHeight w:val="91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lastRenderedPageBreak/>
              <w:t xml:space="preserve">Основное мероприятие "Мероприятия по санитарно-эпидемиологическому благополучию на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84 1 03 00000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55,00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55,00</w:t>
            </w:r>
          </w:p>
        </w:tc>
      </w:tr>
      <w:tr w:rsidR="0093577E" w:rsidRPr="00C144C3" w:rsidTr="0030778D">
        <w:trPr>
          <w:trHeight w:val="111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84 1 03 90200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55,00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55,00</w:t>
            </w:r>
          </w:p>
        </w:tc>
      </w:tr>
      <w:tr w:rsidR="0093577E" w:rsidRPr="00C144C3" w:rsidTr="0030778D">
        <w:trPr>
          <w:trHeight w:val="79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Подпрограмма "Организация благоустройства в границах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2 597,50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1 580,70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6 212,60</w:t>
            </w:r>
          </w:p>
        </w:tc>
      </w:tr>
      <w:tr w:rsidR="0093577E" w:rsidRPr="00C144C3" w:rsidTr="0030778D">
        <w:trPr>
          <w:trHeight w:val="51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1 142,70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532,70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532,70</w:t>
            </w:r>
          </w:p>
        </w:tc>
      </w:tr>
      <w:tr w:rsidR="0093577E" w:rsidRPr="00C144C3" w:rsidTr="0030778D">
        <w:trPr>
          <w:trHeight w:val="130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84 3 01 90010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930,00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320,00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320,00</w:t>
            </w:r>
          </w:p>
        </w:tc>
      </w:tr>
      <w:tr w:rsidR="0093577E" w:rsidRPr="00C144C3" w:rsidTr="0030778D">
        <w:trPr>
          <w:trHeight w:val="163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01 S8670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212,70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212,70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212,70</w:t>
            </w:r>
          </w:p>
        </w:tc>
      </w:tr>
      <w:tr w:rsidR="0093577E" w:rsidRPr="00C144C3" w:rsidTr="0030778D">
        <w:trPr>
          <w:trHeight w:val="70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84 3 04 00000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</w:tr>
      <w:tr w:rsidR="0093577E" w:rsidRPr="00C144C3" w:rsidTr="0030778D">
        <w:trPr>
          <w:trHeight w:val="138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84 3 04 90040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</w:tr>
      <w:tr w:rsidR="0093577E" w:rsidRPr="00C144C3" w:rsidTr="0030778D">
        <w:trPr>
          <w:trHeight w:val="79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84 3 05 00000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500,00</w:t>
            </w:r>
          </w:p>
        </w:tc>
      </w:tr>
      <w:tr w:rsidR="0093577E" w:rsidRPr="00C144C3" w:rsidTr="0030778D">
        <w:trPr>
          <w:trHeight w:val="126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84 3 05 90050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500,00</w:t>
            </w:r>
          </w:p>
        </w:tc>
      </w:tr>
      <w:tr w:rsidR="0093577E" w:rsidRPr="00C144C3" w:rsidTr="0030778D">
        <w:trPr>
          <w:trHeight w:val="90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84 3 06 00000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914,80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498,00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5 129,90</w:t>
            </w:r>
          </w:p>
        </w:tc>
      </w:tr>
      <w:tr w:rsidR="0093577E" w:rsidRPr="00C144C3" w:rsidTr="0030778D">
        <w:trPr>
          <w:trHeight w:val="172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proofErr w:type="spellStart"/>
            <w:r w:rsidRPr="00C144C3">
              <w:rPr>
                <w:sz w:val="26"/>
                <w:szCs w:val="26"/>
              </w:rPr>
              <w:t>Софинансирование</w:t>
            </w:r>
            <w:proofErr w:type="spellEnd"/>
            <w:r w:rsidRPr="00C144C3">
              <w:rPr>
                <w:sz w:val="26"/>
                <w:szCs w:val="26"/>
              </w:rPr>
              <w:t xml:space="preserve"> расходов на содержание и обслуживание мест массового отдыха населения на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06 S8520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408,00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408,00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408,00</w:t>
            </w:r>
          </w:p>
        </w:tc>
      </w:tr>
      <w:tr w:rsidR="0093577E" w:rsidRPr="00C144C3" w:rsidTr="0030778D">
        <w:trPr>
          <w:trHeight w:val="142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lastRenderedPageBreak/>
              <w:t>Расходы на формирование комфортной городской среды поселения в части реализации проекта благоустройства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И4 А5552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4 631,90</w:t>
            </w:r>
          </w:p>
        </w:tc>
      </w:tr>
      <w:tr w:rsidR="0093577E" w:rsidRPr="00C144C3" w:rsidTr="0030778D">
        <w:trPr>
          <w:trHeight w:val="132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05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84 3 06 90050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506,80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90,00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90,00</w:t>
            </w:r>
          </w:p>
        </w:tc>
      </w:tr>
      <w:tr w:rsidR="0093577E" w:rsidRPr="00C144C3" w:rsidTr="0030778D">
        <w:trPr>
          <w:trHeight w:val="480"/>
        </w:trPr>
        <w:tc>
          <w:tcPr>
            <w:tcW w:w="6460" w:type="dxa"/>
            <w:noWrap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5 972,45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4 749,63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4 467,00</w:t>
            </w:r>
          </w:p>
        </w:tc>
      </w:tr>
      <w:tr w:rsidR="0093577E" w:rsidRPr="00C144C3" w:rsidTr="0030778D">
        <w:trPr>
          <w:trHeight w:val="345"/>
        </w:trPr>
        <w:tc>
          <w:tcPr>
            <w:tcW w:w="6460" w:type="dxa"/>
            <w:noWrap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144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144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5 972,45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4 749,63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4 467,00</w:t>
            </w:r>
          </w:p>
        </w:tc>
      </w:tr>
      <w:tr w:rsidR="0093577E" w:rsidRPr="00C144C3" w:rsidTr="0030778D">
        <w:trPr>
          <w:trHeight w:val="132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"Развитие культуры в </w:t>
            </w:r>
            <w:proofErr w:type="spellStart"/>
            <w:r w:rsidRPr="00C144C3">
              <w:rPr>
                <w:sz w:val="26"/>
                <w:szCs w:val="26"/>
              </w:rPr>
              <w:t>Нижнекисляйском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08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5 972,45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4 749,63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4 467,00</w:t>
            </w:r>
          </w:p>
        </w:tc>
      </w:tr>
      <w:tr w:rsidR="0093577E" w:rsidRPr="00C144C3" w:rsidTr="0030778D">
        <w:trPr>
          <w:trHeight w:val="111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Подпрограмма "Развитие культуры в </w:t>
            </w:r>
            <w:proofErr w:type="spellStart"/>
            <w:r w:rsidRPr="00C144C3">
              <w:rPr>
                <w:sz w:val="26"/>
                <w:szCs w:val="26"/>
              </w:rPr>
              <w:t>Нижнекисляйском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городском поселении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08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5 972,45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4 749,63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4 467,00</w:t>
            </w:r>
          </w:p>
        </w:tc>
      </w:tr>
      <w:tr w:rsidR="0093577E" w:rsidRPr="00C144C3" w:rsidTr="0030778D">
        <w:trPr>
          <w:trHeight w:val="114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«Культурно-досуговый центр «Родник»"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08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5 922,45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4 699,63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4 417,00</w:t>
            </w:r>
          </w:p>
        </w:tc>
      </w:tr>
      <w:tr w:rsidR="0093577E" w:rsidRPr="00C144C3" w:rsidTr="0030778D">
        <w:trPr>
          <w:trHeight w:val="198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08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3 608,00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3 608,00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3 608,00</w:t>
            </w:r>
          </w:p>
        </w:tc>
      </w:tr>
      <w:tr w:rsidR="0093577E" w:rsidRPr="00C144C3" w:rsidTr="0030778D">
        <w:trPr>
          <w:trHeight w:val="132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08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2 314,45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1 091,63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809,00</w:t>
            </w:r>
          </w:p>
        </w:tc>
      </w:tr>
      <w:tr w:rsidR="0093577E" w:rsidRPr="00C144C3" w:rsidTr="0030778D">
        <w:trPr>
          <w:trHeight w:val="87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08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</w:tr>
      <w:tr w:rsidR="0093577E" w:rsidRPr="00C144C3" w:rsidTr="0030778D">
        <w:trPr>
          <w:trHeight w:val="132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08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50,00</w:t>
            </w:r>
          </w:p>
        </w:tc>
      </w:tr>
      <w:tr w:rsidR="0093577E" w:rsidRPr="00C144C3" w:rsidTr="0030778D">
        <w:trPr>
          <w:trHeight w:val="330"/>
        </w:trPr>
        <w:tc>
          <w:tcPr>
            <w:tcW w:w="6460" w:type="dxa"/>
            <w:noWrap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210,00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210,00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210,00</w:t>
            </w:r>
          </w:p>
        </w:tc>
      </w:tr>
      <w:tr w:rsidR="0093577E" w:rsidRPr="00C144C3" w:rsidTr="0030778D">
        <w:trPr>
          <w:trHeight w:val="465"/>
        </w:trPr>
        <w:tc>
          <w:tcPr>
            <w:tcW w:w="6460" w:type="dxa"/>
            <w:noWrap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210,00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210,00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210,00</w:t>
            </w:r>
          </w:p>
        </w:tc>
      </w:tr>
      <w:tr w:rsidR="0093577E" w:rsidRPr="00C144C3" w:rsidTr="0030778D">
        <w:trPr>
          <w:trHeight w:val="231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210,00</w:t>
            </w:r>
          </w:p>
        </w:tc>
      </w:tr>
      <w:tr w:rsidR="0093577E" w:rsidRPr="00C144C3" w:rsidTr="0030778D">
        <w:trPr>
          <w:trHeight w:val="66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210,00</w:t>
            </w:r>
          </w:p>
        </w:tc>
      </w:tr>
      <w:tr w:rsidR="0093577E" w:rsidRPr="00C144C3" w:rsidTr="0030778D">
        <w:trPr>
          <w:trHeight w:val="70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210,00</w:t>
            </w:r>
          </w:p>
        </w:tc>
      </w:tr>
      <w:tr w:rsidR="0093577E" w:rsidRPr="00C144C3" w:rsidTr="0030778D">
        <w:trPr>
          <w:trHeight w:val="162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10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01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84 4 01 90470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210,00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210,00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210,00</w:t>
            </w:r>
          </w:p>
        </w:tc>
      </w:tr>
      <w:tr w:rsidR="0093577E" w:rsidRPr="00C144C3" w:rsidTr="0030778D">
        <w:trPr>
          <w:trHeight w:val="61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185,96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185,96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185,96</w:t>
            </w:r>
          </w:p>
        </w:tc>
      </w:tr>
      <w:tr w:rsidR="0093577E" w:rsidRPr="00C144C3" w:rsidTr="0030778D">
        <w:trPr>
          <w:trHeight w:val="414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Массовый спорт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185,96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185,96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185,96</w:t>
            </w:r>
          </w:p>
        </w:tc>
      </w:tr>
      <w:tr w:rsidR="0093577E" w:rsidRPr="00C144C3" w:rsidTr="0030778D">
        <w:trPr>
          <w:trHeight w:val="151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«Развитие культуры  в </w:t>
            </w:r>
            <w:proofErr w:type="spellStart"/>
            <w:r w:rsidRPr="00C144C3">
              <w:rPr>
                <w:sz w:val="26"/>
                <w:szCs w:val="26"/>
              </w:rPr>
              <w:t>Нижнекисляйском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городском поселении» 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185,96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185,96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185,96</w:t>
            </w:r>
          </w:p>
        </w:tc>
      </w:tr>
      <w:tr w:rsidR="0093577E" w:rsidRPr="00C144C3" w:rsidTr="0030778D">
        <w:trPr>
          <w:trHeight w:val="57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11 2 00 00000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185,96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185,96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185,96</w:t>
            </w:r>
          </w:p>
        </w:tc>
      </w:tr>
      <w:tr w:rsidR="0093577E" w:rsidRPr="00C144C3" w:rsidTr="0030778D">
        <w:trPr>
          <w:trHeight w:val="111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Основное мероприятие "Обеспечение реализации подпрограммы "Развитие физической культуры и спорта в </w:t>
            </w:r>
            <w:proofErr w:type="spellStart"/>
            <w:r w:rsidRPr="00C144C3">
              <w:rPr>
                <w:sz w:val="26"/>
                <w:szCs w:val="26"/>
              </w:rPr>
              <w:t>Нижнекисляйском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11 2 01 00000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185,96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185,96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185,96</w:t>
            </w:r>
          </w:p>
        </w:tc>
      </w:tr>
      <w:tr w:rsidR="0093577E" w:rsidRPr="00C144C3" w:rsidTr="0030778D">
        <w:trPr>
          <w:trHeight w:val="135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proofErr w:type="spellStart"/>
            <w:r w:rsidRPr="00C144C3">
              <w:rPr>
                <w:sz w:val="26"/>
                <w:szCs w:val="26"/>
              </w:rPr>
              <w:t>Софинансирование</w:t>
            </w:r>
            <w:proofErr w:type="spellEnd"/>
            <w:r w:rsidRPr="00C144C3">
              <w:rPr>
                <w:sz w:val="26"/>
                <w:szCs w:val="26"/>
              </w:rPr>
              <w:t xml:space="preserve"> расходов на реализацию мероприятий по созданию условий для развития физической культуры и массового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02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185,96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185,96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185,96</w:t>
            </w:r>
          </w:p>
        </w:tc>
      </w:tr>
      <w:tr w:rsidR="0093577E" w:rsidRPr="00C144C3" w:rsidTr="0030778D">
        <w:trPr>
          <w:trHeight w:val="109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511,00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517,00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144C3">
              <w:rPr>
                <w:b/>
                <w:bCs/>
                <w:sz w:val="26"/>
                <w:szCs w:val="26"/>
              </w:rPr>
              <w:t>524,00</w:t>
            </w:r>
          </w:p>
        </w:tc>
      </w:tr>
      <w:tr w:rsidR="0093577E" w:rsidRPr="00C144C3" w:rsidTr="0030778D">
        <w:trPr>
          <w:trHeight w:val="66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511,00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517,00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C144C3">
              <w:rPr>
                <w:i/>
                <w:iCs/>
                <w:sz w:val="26"/>
                <w:szCs w:val="26"/>
              </w:rPr>
              <w:t>524,00</w:t>
            </w:r>
          </w:p>
        </w:tc>
      </w:tr>
      <w:tr w:rsidR="0093577E" w:rsidRPr="00C144C3" w:rsidTr="0030778D">
        <w:trPr>
          <w:trHeight w:val="231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8,00</w:t>
            </w:r>
          </w:p>
        </w:tc>
      </w:tr>
      <w:tr w:rsidR="0093577E" w:rsidRPr="00C144C3" w:rsidTr="0030778D">
        <w:trPr>
          <w:trHeight w:val="2966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C144C3">
              <w:rPr>
                <w:sz w:val="26"/>
                <w:szCs w:val="26"/>
              </w:rPr>
              <w:t>Нижнекисляйском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3,00</w:t>
            </w:r>
          </w:p>
        </w:tc>
      </w:tr>
      <w:tr w:rsidR="0093577E" w:rsidRPr="00C144C3" w:rsidTr="0030778D">
        <w:trPr>
          <w:trHeight w:val="66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84 1 02 00000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3,00</w:t>
            </w:r>
          </w:p>
        </w:tc>
      </w:tr>
      <w:tr w:rsidR="0093577E" w:rsidRPr="00C144C3" w:rsidTr="0030778D">
        <w:trPr>
          <w:trHeight w:val="66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84 1 02 90200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3,00</w:t>
            </w:r>
          </w:p>
        </w:tc>
      </w:tr>
      <w:tr w:rsidR="0093577E" w:rsidRPr="00C144C3" w:rsidTr="0030778D">
        <w:trPr>
          <w:trHeight w:val="106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Подпрограмма "Капитальный ремонт общего имущества многоквартирных домов на территории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5,00</w:t>
            </w:r>
          </w:p>
        </w:tc>
      </w:tr>
      <w:tr w:rsidR="0093577E" w:rsidRPr="00C144C3" w:rsidTr="0030778D">
        <w:trPr>
          <w:trHeight w:val="87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5,00</w:t>
            </w:r>
          </w:p>
        </w:tc>
      </w:tr>
      <w:tr w:rsidR="0093577E" w:rsidRPr="00C144C3" w:rsidTr="0030778D">
        <w:trPr>
          <w:trHeight w:val="66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84 5 01 90200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5,00</w:t>
            </w:r>
          </w:p>
        </w:tc>
      </w:tr>
      <w:tr w:rsidR="0093577E" w:rsidRPr="00C144C3" w:rsidTr="0030778D">
        <w:trPr>
          <w:trHeight w:val="198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503,00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509,00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516,00</w:t>
            </w:r>
          </w:p>
        </w:tc>
      </w:tr>
      <w:tr w:rsidR="0093577E" w:rsidRPr="00C144C3" w:rsidTr="0030778D">
        <w:trPr>
          <w:trHeight w:val="33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503,00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509,00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516,00</w:t>
            </w:r>
          </w:p>
        </w:tc>
      </w:tr>
      <w:tr w:rsidR="0093577E" w:rsidRPr="00C144C3" w:rsidTr="0030778D">
        <w:trPr>
          <w:trHeight w:val="1170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C144C3">
              <w:rPr>
                <w:sz w:val="26"/>
                <w:szCs w:val="26"/>
              </w:rPr>
              <w:t>Нижнекисляйского</w:t>
            </w:r>
            <w:proofErr w:type="spellEnd"/>
            <w:r w:rsidRPr="00C144C3">
              <w:rPr>
                <w:sz w:val="26"/>
                <w:szCs w:val="26"/>
              </w:rPr>
              <w:t xml:space="preserve"> городского поселения по переданным полномочиям»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85 1 02 00000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503,00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509,00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516,00</w:t>
            </w:r>
          </w:p>
        </w:tc>
      </w:tr>
      <w:tr w:rsidR="0093577E" w:rsidRPr="00C144C3" w:rsidTr="0030778D">
        <w:trPr>
          <w:trHeight w:val="945"/>
        </w:trPr>
        <w:tc>
          <w:tcPr>
            <w:tcW w:w="6460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4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14</w:t>
            </w:r>
          </w:p>
        </w:tc>
        <w:tc>
          <w:tcPr>
            <w:tcW w:w="692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03</w:t>
            </w:r>
          </w:p>
        </w:tc>
        <w:tc>
          <w:tcPr>
            <w:tcW w:w="1953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85 1 02 90200</w:t>
            </w:r>
          </w:p>
        </w:tc>
        <w:tc>
          <w:tcPr>
            <w:tcW w:w="70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503,00</w:t>
            </w:r>
          </w:p>
        </w:tc>
        <w:tc>
          <w:tcPr>
            <w:tcW w:w="1418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509,00</w:t>
            </w:r>
          </w:p>
        </w:tc>
        <w:tc>
          <w:tcPr>
            <w:tcW w:w="1276" w:type="dxa"/>
            <w:hideMark/>
          </w:tcPr>
          <w:p w:rsidR="0093577E" w:rsidRPr="00C144C3" w:rsidRDefault="0093577E" w:rsidP="0030778D">
            <w:pPr>
              <w:rPr>
                <w:sz w:val="26"/>
                <w:szCs w:val="26"/>
              </w:rPr>
            </w:pPr>
            <w:r w:rsidRPr="00C144C3">
              <w:rPr>
                <w:sz w:val="26"/>
                <w:szCs w:val="26"/>
              </w:rPr>
              <w:t>516,00</w:t>
            </w:r>
          </w:p>
        </w:tc>
      </w:tr>
    </w:tbl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А.М. Олейников</w:t>
      </w:r>
    </w:p>
    <w:p w:rsidR="0093577E" w:rsidRDefault="0093577E" w:rsidP="0093577E">
      <w:pPr>
        <w:pStyle w:val="ConsNormal"/>
        <w:widowControl/>
        <w:ind w:firstLine="670"/>
        <w:jc w:val="both"/>
      </w:pPr>
    </w:p>
    <w:p w:rsidR="0093577E" w:rsidRDefault="0093577E" w:rsidP="0093577E"/>
    <w:p w:rsidR="0093577E" w:rsidRDefault="0093577E" w:rsidP="0093577E">
      <w:r>
        <w:t xml:space="preserve">Председатель Совета народных депутатов                                                                     </w:t>
      </w:r>
      <w:r w:rsidRPr="00C64477">
        <w:rPr>
          <w:highlight w:val="yellow"/>
        </w:rPr>
        <w:t>И.Н. Лапина</w:t>
      </w: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Default="0093577E" w:rsidP="0093577E">
      <w:pPr>
        <w:rPr>
          <w:i/>
          <w:sz w:val="26"/>
          <w:szCs w:val="26"/>
        </w:rPr>
      </w:pPr>
    </w:p>
    <w:p w:rsidR="0093577E" w:rsidRDefault="0093577E" w:rsidP="0093577E">
      <w:pPr>
        <w:jc w:val="right"/>
        <w:rPr>
          <w:i/>
          <w:sz w:val="26"/>
          <w:szCs w:val="26"/>
        </w:rPr>
      </w:pP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5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>О бюджет</w:t>
      </w:r>
      <w:r>
        <w:rPr>
          <w:rFonts w:eastAsia="Arial"/>
          <w:i/>
          <w:color w:val="000000"/>
          <w:sz w:val="26"/>
          <w:szCs w:val="26"/>
        </w:rPr>
        <w:t>е</w:t>
      </w:r>
      <w:r w:rsidRPr="004D128D">
        <w:rPr>
          <w:rFonts w:eastAsia="Arial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Arial"/>
          <w:i/>
          <w:color w:val="000000"/>
          <w:sz w:val="26"/>
          <w:szCs w:val="26"/>
        </w:rPr>
        <w:t>Нижнекисляйского</w:t>
      </w:r>
      <w:proofErr w:type="spellEnd"/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городского</w:t>
      </w:r>
      <w:r w:rsidRPr="004D128D">
        <w:rPr>
          <w:rFonts w:eastAsia="Arial"/>
          <w:i/>
          <w:color w:val="000000"/>
          <w:sz w:val="26"/>
          <w:szCs w:val="26"/>
        </w:rPr>
        <w:t xml:space="preserve"> поселения Бутурлиновского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27.12.2024 г. №165</w:t>
      </w:r>
    </w:p>
    <w:p w:rsidR="0093577E" w:rsidRPr="004D128D" w:rsidRDefault="0093577E" w:rsidP="0093577E">
      <w:pPr>
        <w:suppressAutoHyphens/>
        <w:autoSpaceDE w:val="0"/>
        <w:outlineLvl w:val="0"/>
        <w:rPr>
          <w:rFonts w:eastAsia="Arial"/>
          <w:i/>
          <w:color w:val="000000"/>
          <w:sz w:val="26"/>
          <w:szCs w:val="26"/>
        </w:rPr>
      </w:pPr>
    </w:p>
    <w:p w:rsidR="0093577E" w:rsidRDefault="0093577E" w:rsidP="0093577E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>Распределение бюджетных ассигнований</w:t>
      </w:r>
    </w:p>
    <w:p w:rsidR="0093577E" w:rsidRDefault="0093577E" w:rsidP="0093577E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 xml:space="preserve">по целевым статьям (муниципальным программам </w:t>
      </w:r>
      <w:proofErr w:type="spellStart"/>
      <w:r>
        <w:rPr>
          <w:b/>
          <w:color w:val="000000"/>
          <w:szCs w:val="28"/>
        </w:rPr>
        <w:t>Нижнекисляйского</w:t>
      </w:r>
      <w:proofErr w:type="spellEnd"/>
      <w:r>
        <w:rPr>
          <w:b/>
          <w:color w:val="000000"/>
          <w:szCs w:val="28"/>
        </w:rPr>
        <w:t xml:space="preserve"> городского</w:t>
      </w:r>
      <w:r w:rsidRPr="0096700B">
        <w:rPr>
          <w:b/>
          <w:color w:val="000000"/>
          <w:szCs w:val="28"/>
        </w:rPr>
        <w:t xml:space="preserve">  поселения), группам видов расходов, разделам, подразделам  классификации расходов бюджета </w:t>
      </w:r>
      <w:proofErr w:type="spellStart"/>
      <w:r>
        <w:rPr>
          <w:b/>
          <w:color w:val="000000"/>
          <w:szCs w:val="28"/>
        </w:rPr>
        <w:t>Нижнекисляйского</w:t>
      </w:r>
      <w:proofErr w:type="spellEnd"/>
      <w:r>
        <w:rPr>
          <w:b/>
          <w:color w:val="000000"/>
          <w:szCs w:val="28"/>
        </w:rPr>
        <w:t xml:space="preserve"> городского</w:t>
      </w:r>
      <w:r w:rsidRPr="0096700B">
        <w:rPr>
          <w:b/>
          <w:color w:val="000000"/>
          <w:szCs w:val="28"/>
        </w:rPr>
        <w:t xml:space="preserve"> поселения</w:t>
      </w:r>
    </w:p>
    <w:p w:rsidR="0093577E" w:rsidRDefault="0093577E" w:rsidP="0093577E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700B">
        <w:rPr>
          <w:b/>
          <w:color w:val="000000"/>
          <w:szCs w:val="28"/>
        </w:rPr>
        <w:t xml:space="preserve"> 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  год и на плановый период 2026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93577E" w:rsidRDefault="0093577E" w:rsidP="0093577E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Сумма (тыс. рублей)</w:t>
      </w:r>
    </w:p>
    <w:tbl>
      <w:tblPr>
        <w:tblW w:w="149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5121"/>
        <w:gridCol w:w="1986"/>
        <w:gridCol w:w="709"/>
        <w:gridCol w:w="864"/>
        <w:gridCol w:w="837"/>
        <w:gridCol w:w="1422"/>
        <w:gridCol w:w="1450"/>
        <w:gridCol w:w="1431"/>
      </w:tblGrid>
      <w:tr w:rsidR="0093577E" w:rsidRPr="00707362" w:rsidTr="0030778D">
        <w:trPr>
          <w:trHeight w:val="1020"/>
        </w:trPr>
        <w:tc>
          <w:tcPr>
            <w:tcW w:w="1130" w:type="dxa"/>
            <w:shd w:val="clear" w:color="auto" w:fill="auto"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07362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93577E" w:rsidRPr="00707362" w:rsidTr="0030778D">
        <w:trPr>
          <w:trHeight w:val="362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7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9</w:t>
            </w:r>
          </w:p>
        </w:tc>
      </w:tr>
      <w:tr w:rsidR="0093577E" w:rsidRPr="00707362" w:rsidTr="0030778D">
        <w:trPr>
          <w:trHeight w:val="362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63 748,11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65 849,21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66 032,41</w:t>
            </w:r>
          </w:p>
        </w:tc>
      </w:tr>
      <w:tr w:rsidR="0093577E" w:rsidRPr="00707362" w:rsidTr="0030778D">
        <w:trPr>
          <w:trHeight w:val="1942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 xml:space="preserve"> Муниципальная программа </w:t>
            </w:r>
            <w:proofErr w:type="spellStart"/>
            <w:r w:rsidRPr="00707362">
              <w:rPr>
                <w:b/>
                <w:bCs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b/>
                <w:bCs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«Развитие культуры  в </w:t>
            </w:r>
            <w:proofErr w:type="spellStart"/>
            <w:r w:rsidRPr="00707362">
              <w:rPr>
                <w:b/>
                <w:bCs/>
                <w:sz w:val="26"/>
                <w:szCs w:val="26"/>
              </w:rPr>
              <w:t>Нижнекисляйском</w:t>
            </w:r>
            <w:proofErr w:type="spellEnd"/>
            <w:r w:rsidRPr="00707362">
              <w:rPr>
                <w:b/>
                <w:bCs/>
                <w:sz w:val="26"/>
                <w:szCs w:val="26"/>
              </w:rPr>
              <w:t xml:space="preserve"> городском поселении» 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6 158,41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4 935,59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4 652,96</w:t>
            </w:r>
          </w:p>
        </w:tc>
      </w:tr>
      <w:tr w:rsidR="0093577E" w:rsidRPr="00707362" w:rsidTr="0030778D">
        <w:trPr>
          <w:trHeight w:val="1679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"Развитие культуры  в </w:t>
            </w:r>
            <w:proofErr w:type="spellStart"/>
            <w:r w:rsidRPr="00707362">
              <w:rPr>
                <w:b/>
                <w:bCs/>
                <w:i/>
                <w:iCs/>
                <w:sz w:val="26"/>
                <w:szCs w:val="26"/>
              </w:rPr>
              <w:t>Нижнекисляйском</w:t>
            </w:r>
            <w:proofErr w:type="spellEnd"/>
            <w:r w:rsidRPr="00707362">
              <w:rPr>
                <w:b/>
                <w:bCs/>
                <w:i/>
                <w:iCs/>
                <w:sz w:val="26"/>
                <w:szCs w:val="26"/>
              </w:rPr>
              <w:t xml:space="preserve"> городском поселении Бутурлиновского муниципального района Воронежской области"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5 972,45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4 749,63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4 467,00</w:t>
            </w:r>
          </w:p>
        </w:tc>
      </w:tr>
      <w:tr w:rsidR="0093577E" w:rsidRPr="00707362" w:rsidTr="0030778D">
        <w:trPr>
          <w:trHeight w:val="1563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 Культурно-досуговый центр "Родник""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5 922,45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4 699,63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4 417,00</w:t>
            </w:r>
          </w:p>
        </w:tc>
      </w:tr>
      <w:tr w:rsidR="0093577E" w:rsidRPr="00707362" w:rsidTr="0030778D">
        <w:trPr>
          <w:trHeight w:val="260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3 608,00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3 608,00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3 608,00</w:t>
            </w:r>
          </w:p>
        </w:tc>
      </w:tr>
      <w:tr w:rsidR="0093577E" w:rsidRPr="00707362" w:rsidTr="0030778D">
        <w:trPr>
          <w:trHeight w:val="1563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2 314,45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1 091,63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809,00</w:t>
            </w:r>
          </w:p>
        </w:tc>
      </w:tr>
      <w:tr w:rsidR="0093577E" w:rsidRPr="00707362" w:rsidTr="0030778D">
        <w:trPr>
          <w:trHeight w:val="741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93577E" w:rsidRPr="00707362" w:rsidTr="0030778D">
        <w:trPr>
          <w:trHeight w:val="1744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50,00</w:t>
            </w:r>
          </w:p>
        </w:tc>
      </w:tr>
      <w:tr w:rsidR="0093577E" w:rsidRPr="00707362" w:rsidTr="0030778D">
        <w:trPr>
          <w:trHeight w:val="823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93577E" w:rsidRPr="00707362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185,96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185,96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185,96</w:t>
            </w:r>
          </w:p>
        </w:tc>
      </w:tr>
      <w:tr w:rsidR="0093577E" w:rsidRPr="00707362" w:rsidTr="0030778D">
        <w:trPr>
          <w:trHeight w:val="1514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1.2.1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 xml:space="preserve">Основное мероприятие "Обеспечение реализации подпрограммы "Развитие физической культуры и спорта в </w:t>
            </w:r>
            <w:proofErr w:type="spellStart"/>
            <w:r w:rsidRPr="00707362">
              <w:rPr>
                <w:sz w:val="26"/>
                <w:szCs w:val="26"/>
              </w:rPr>
              <w:t>Нижнекисляйском</w:t>
            </w:r>
            <w:proofErr w:type="spellEnd"/>
            <w:r w:rsidRPr="00707362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185,96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185,96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185,96</w:t>
            </w:r>
          </w:p>
        </w:tc>
      </w:tr>
      <w:tr w:rsidR="0093577E" w:rsidRPr="00707362" w:rsidTr="0030778D">
        <w:trPr>
          <w:trHeight w:val="2353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121" w:type="dxa"/>
            <w:shd w:val="clear" w:color="000000" w:fill="FFFFFF"/>
            <w:vAlign w:val="center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proofErr w:type="spellStart"/>
            <w:r w:rsidRPr="00707362">
              <w:rPr>
                <w:sz w:val="26"/>
                <w:szCs w:val="26"/>
              </w:rPr>
              <w:t>Софинансирование</w:t>
            </w:r>
            <w:proofErr w:type="spellEnd"/>
            <w:r w:rsidRPr="00707362">
              <w:rPr>
                <w:sz w:val="26"/>
                <w:szCs w:val="26"/>
              </w:rPr>
              <w:t xml:space="preserve"> расходов на реализацию мероприятий по созданию условий для развития физической культуры и массового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185,96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185,96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185,96</w:t>
            </w:r>
          </w:p>
        </w:tc>
      </w:tr>
      <w:tr w:rsidR="0093577E" w:rsidRPr="00707362" w:rsidTr="0030778D">
        <w:trPr>
          <w:trHeight w:val="2966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7362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07362"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</w:t>
            </w:r>
            <w:proofErr w:type="spellStart"/>
            <w:r w:rsidRPr="00707362"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области» 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50 537,10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54 403,90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54 822,20</w:t>
            </w:r>
          </w:p>
        </w:tc>
      </w:tr>
      <w:tr w:rsidR="0093577E" w:rsidRPr="00707362" w:rsidTr="0030778D">
        <w:trPr>
          <w:trHeight w:val="4667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Нижнекисляйском</w:t>
            </w:r>
            <w:proofErr w:type="spellEnd"/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 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68,00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58,00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58,00</w:t>
            </w:r>
          </w:p>
        </w:tc>
      </w:tr>
      <w:tr w:rsidR="0093577E" w:rsidRPr="00707362" w:rsidTr="0030778D">
        <w:trPr>
          <w:trHeight w:val="806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707362" w:rsidTr="0030778D">
        <w:trPr>
          <w:trHeight w:val="158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84 1 01 91430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</w:tr>
      <w:tr w:rsidR="0093577E" w:rsidRPr="00707362" w:rsidTr="0030778D">
        <w:trPr>
          <w:trHeight w:val="1168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2.1.2</w:t>
            </w:r>
          </w:p>
        </w:tc>
        <w:tc>
          <w:tcPr>
            <w:tcW w:w="5121" w:type="dxa"/>
            <w:shd w:val="clear" w:color="auto" w:fill="auto"/>
            <w:vAlign w:val="bottom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Основное мероприятие "Мероприятия по градостроительной деятельности, землеустройству и землепользованию"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3,00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3,00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93577E" w:rsidRPr="00707362" w:rsidTr="0030778D">
        <w:trPr>
          <w:trHeight w:val="806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bottom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84 1 02 90200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3,00</w:t>
            </w:r>
          </w:p>
        </w:tc>
      </w:tr>
      <w:tr w:rsidR="0093577E" w:rsidRPr="00707362" w:rsidTr="0030778D">
        <w:trPr>
          <w:trHeight w:val="1563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lastRenderedPageBreak/>
              <w:t>2.1.3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 xml:space="preserve">Основное мероприятие "Мероприятия по санитарно-эпидемиологическому благополучию на территории </w:t>
            </w:r>
            <w:proofErr w:type="spellStart"/>
            <w:r w:rsidRPr="00707362">
              <w:rPr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i/>
                <w:iCs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84 1 03 00000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55,00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55,00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55,00</w:t>
            </w:r>
          </w:p>
        </w:tc>
      </w:tr>
      <w:tr w:rsidR="0093577E" w:rsidRPr="00707362" w:rsidTr="0030778D">
        <w:trPr>
          <w:trHeight w:val="1168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84 1 03 90200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55,00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55,00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55,00</w:t>
            </w:r>
          </w:p>
        </w:tc>
      </w:tr>
      <w:tr w:rsidR="0093577E" w:rsidRPr="00707362" w:rsidTr="0030778D">
        <w:trPr>
          <w:trHeight w:val="130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5121" w:type="dxa"/>
            <w:shd w:val="clear" w:color="auto" w:fill="auto"/>
            <w:vAlign w:val="bottom"/>
            <w:hideMark/>
          </w:tcPr>
          <w:p w:rsidR="0093577E" w:rsidRPr="00707362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"Формирование дорожного фонда в </w:t>
            </w:r>
            <w:proofErr w:type="spellStart"/>
            <w:r w:rsidRPr="00707362">
              <w:rPr>
                <w:b/>
                <w:bCs/>
                <w:i/>
                <w:iCs/>
                <w:sz w:val="26"/>
                <w:szCs w:val="26"/>
              </w:rPr>
              <w:t>Нижнекисляйском</w:t>
            </w:r>
            <w:proofErr w:type="spellEnd"/>
            <w:r w:rsidRPr="00707362">
              <w:rPr>
                <w:b/>
                <w:bCs/>
                <w:i/>
                <w:iCs/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46 906,60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47 006,60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48 051,60</w:t>
            </w:r>
          </w:p>
        </w:tc>
      </w:tr>
      <w:tr w:rsidR="0093577E" w:rsidRPr="00707362" w:rsidTr="0030778D">
        <w:trPr>
          <w:trHeight w:val="872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5121" w:type="dxa"/>
            <w:shd w:val="clear" w:color="auto" w:fill="auto"/>
            <w:vAlign w:val="bottom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46 906,60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47 006,60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48 051,60</w:t>
            </w:r>
          </w:p>
        </w:tc>
      </w:tr>
      <w:tr w:rsidR="0093577E" w:rsidRPr="00707362" w:rsidTr="0030778D">
        <w:trPr>
          <w:trHeight w:val="1794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84 2 01 91290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3 756,37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3 907,00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4 952,00</w:t>
            </w:r>
          </w:p>
        </w:tc>
      </w:tr>
      <w:tr w:rsidR="0093577E" w:rsidRPr="00707362" w:rsidTr="0030778D">
        <w:trPr>
          <w:trHeight w:val="192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0736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707362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2 01 S8850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43 150,23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43 099,60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43 099,60</w:t>
            </w:r>
          </w:p>
        </w:tc>
      </w:tr>
      <w:tr w:rsidR="0093577E" w:rsidRPr="00707362" w:rsidTr="0030778D">
        <w:trPr>
          <w:trHeight w:val="1201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«Организация благоустройства в границах территории </w:t>
            </w:r>
            <w:proofErr w:type="spellStart"/>
            <w:r w:rsidRPr="00707362">
              <w:rPr>
                <w:b/>
                <w:bCs/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b/>
                <w:bCs/>
                <w:i/>
                <w:iCs/>
                <w:sz w:val="26"/>
                <w:szCs w:val="26"/>
              </w:rPr>
              <w:t xml:space="preserve"> городского поселения» 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3 297,50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7 089,30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6 462,60</w:t>
            </w:r>
          </w:p>
        </w:tc>
      </w:tr>
      <w:tr w:rsidR="0093577E" w:rsidRPr="00707362" w:rsidTr="0030778D">
        <w:trPr>
          <w:trHeight w:val="839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1 142,70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532,70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532,70</w:t>
            </w:r>
          </w:p>
        </w:tc>
      </w:tr>
      <w:tr w:rsidR="0093577E" w:rsidRPr="00707362" w:rsidTr="0030778D">
        <w:trPr>
          <w:trHeight w:val="1481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84 3 01 90010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930,00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320,00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320,00</w:t>
            </w:r>
          </w:p>
        </w:tc>
      </w:tr>
      <w:tr w:rsidR="0093577E" w:rsidRPr="00707362" w:rsidTr="0030778D">
        <w:trPr>
          <w:trHeight w:val="181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3 01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212,70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212,70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212,70</w:t>
            </w:r>
          </w:p>
        </w:tc>
      </w:tr>
      <w:tr w:rsidR="0093577E" w:rsidRPr="00707362" w:rsidTr="0030778D">
        <w:trPr>
          <w:trHeight w:val="839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lastRenderedPageBreak/>
              <w:t>2.3.2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84 3 03 00000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700,00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5 508,60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250,00</w:t>
            </w:r>
          </w:p>
        </w:tc>
      </w:tr>
      <w:tr w:rsidR="0093577E" w:rsidRPr="00707362" w:rsidTr="0030778D">
        <w:trPr>
          <w:trHeight w:val="1876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proofErr w:type="spellStart"/>
            <w:r w:rsidRPr="00707362">
              <w:rPr>
                <w:sz w:val="26"/>
                <w:szCs w:val="26"/>
              </w:rPr>
              <w:t>Софинансирование</w:t>
            </w:r>
            <w:proofErr w:type="spellEnd"/>
            <w:r w:rsidRPr="00707362">
              <w:rPr>
                <w:sz w:val="26"/>
                <w:szCs w:val="26"/>
              </w:rPr>
              <w:t xml:space="preserve"> расходов поселения на приобретение коммунальной специализированной 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3 03 S8620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5 258,60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707362" w:rsidTr="0030778D">
        <w:trPr>
          <w:trHeight w:val="872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84 3 03 90200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700,00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250,00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250,00</w:t>
            </w:r>
          </w:p>
        </w:tc>
      </w:tr>
      <w:tr w:rsidR="0093577E" w:rsidRPr="00707362" w:rsidTr="0030778D">
        <w:trPr>
          <w:trHeight w:val="938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2.3.3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07362"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84 3 04 00000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40,00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93577E" w:rsidRPr="00707362" w:rsidTr="0030778D">
        <w:trPr>
          <w:trHeight w:val="1481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84 3 04 90040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50,00</w:t>
            </w:r>
          </w:p>
        </w:tc>
      </w:tr>
      <w:tr w:rsidR="0093577E" w:rsidRPr="00707362" w:rsidTr="0030778D">
        <w:trPr>
          <w:trHeight w:val="1168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2.3.4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07362">
              <w:rPr>
                <w:i/>
                <w:iCs/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84 3 05 00000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93577E" w:rsidRPr="00707362" w:rsidTr="0030778D">
        <w:trPr>
          <w:trHeight w:val="1481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84 3 05 90050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500,00</w:t>
            </w:r>
          </w:p>
        </w:tc>
      </w:tr>
      <w:tr w:rsidR="0093577E" w:rsidRPr="00707362" w:rsidTr="0030778D">
        <w:trPr>
          <w:trHeight w:val="724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2.3.5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07362"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84 3 06 00000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914,80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498,00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5 129,90</w:t>
            </w:r>
          </w:p>
        </w:tc>
      </w:tr>
      <w:tr w:rsidR="0093577E" w:rsidRPr="00707362" w:rsidTr="0030778D">
        <w:trPr>
          <w:trHeight w:val="1942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0736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707362">
              <w:rPr>
                <w:color w:val="000000"/>
                <w:sz w:val="26"/>
                <w:szCs w:val="26"/>
              </w:rPr>
              <w:t xml:space="preserve"> расходов на содержание и обслуживание мест массового отдыха населения на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3 06 S8520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408,00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408,00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408,00</w:t>
            </w:r>
          </w:p>
        </w:tc>
      </w:tr>
      <w:tr w:rsidR="0093577E" w:rsidRPr="00707362" w:rsidTr="0030778D">
        <w:trPr>
          <w:trHeight w:val="1909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Расходы на формирование комфортной городской среды поселения в части реализации проекта благоустройства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84 3 </w:t>
            </w:r>
            <w:r w:rsidRPr="00707362">
              <w:rPr>
                <w:sz w:val="26"/>
                <w:szCs w:val="26"/>
              </w:rPr>
              <w:t>И4 А5552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4 631,90</w:t>
            </w:r>
          </w:p>
        </w:tc>
      </w:tr>
      <w:tr w:rsidR="0093577E" w:rsidRPr="00707362" w:rsidTr="0030778D">
        <w:trPr>
          <w:trHeight w:val="153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84 3 06 90050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506,80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90,00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90,00</w:t>
            </w:r>
          </w:p>
        </w:tc>
      </w:tr>
      <w:tr w:rsidR="0093577E" w:rsidRPr="00707362" w:rsidTr="0030778D">
        <w:trPr>
          <w:trHeight w:val="757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поселения» 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225,00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210,00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210,00</w:t>
            </w:r>
          </w:p>
        </w:tc>
      </w:tr>
      <w:tr w:rsidR="0093577E" w:rsidRPr="00707362" w:rsidTr="0030778D">
        <w:trPr>
          <w:trHeight w:val="724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07362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210,00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210,00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210,00</w:t>
            </w:r>
          </w:p>
        </w:tc>
      </w:tr>
      <w:tr w:rsidR="0093577E" w:rsidRPr="00707362" w:rsidTr="0030778D">
        <w:trPr>
          <w:trHeight w:val="197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84 4 01 90470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210,00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210,00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210,00</w:t>
            </w:r>
          </w:p>
        </w:tc>
      </w:tr>
      <w:tr w:rsidR="0093577E" w:rsidRPr="00707362" w:rsidTr="0030778D">
        <w:trPr>
          <w:trHeight w:val="79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2.4.2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15,00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93577E" w:rsidRPr="00707362" w:rsidTr="0030778D">
        <w:trPr>
          <w:trHeight w:val="2008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 xml:space="preserve">Расходы бюджета городского поселения на </w:t>
            </w:r>
            <w:proofErr w:type="spellStart"/>
            <w:r w:rsidRPr="0070736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707362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84 4 02 98430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15,00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</w:tr>
      <w:tr w:rsidR="0093577E" w:rsidRPr="00707362" w:rsidTr="0030778D">
        <w:trPr>
          <w:trHeight w:val="1596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"Капитальный ремонт общего имущества многоквартирных домов на территории </w:t>
            </w:r>
            <w:proofErr w:type="spellStart"/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40,00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40,00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40,00</w:t>
            </w:r>
          </w:p>
        </w:tc>
      </w:tr>
      <w:tr w:rsidR="0093577E" w:rsidRPr="00707362" w:rsidTr="0030778D">
        <w:trPr>
          <w:trHeight w:val="971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2.5.1.</w:t>
            </w:r>
          </w:p>
        </w:tc>
        <w:tc>
          <w:tcPr>
            <w:tcW w:w="5121" w:type="dxa"/>
            <w:shd w:val="clear" w:color="000000" w:fill="FFFFFF"/>
            <w:vAlign w:val="bottom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40,00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40,00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40,00</w:t>
            </w:r>
          </w:p>
        </w:tc>
      </w:tr>
      <w:tr w:rsidR="0093577E" w:rsidRPr="00707362" w:rsidTr="0030778D">
        <w:trPr>
          <w:trHeight w:val="1893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bottom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84 5 01 91190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35,00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35,00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35,00</w:t>
            </w:r>
          </w:p>
        </w:tc>
      </w:tr>
      <w:tr w:rsidR="0093577E" w:rsidRPr="00707362" w:rsidTr="0030778D">
        <w:trPr>
          <w:trHeight w:val="90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84 5 01 90200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5,00</w:t>
            </w:r>
          </w:p>
        </w:tc>
      </w:tr>
      <w:tr w:rsidR="0093577E" w:rsidRPr="00707362" w:rsidTr="0030778D">
        <w:trPr>
          <w:trHeight w:val="2929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7362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07362"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«Муниципальное управление </w:t>
            </w:r>
            <w:proofErr w:type="spellStart"/>
            <w:r w:rsidRPr="00707362"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b/>
                <w:bCs/>
                <w:color w:val="000000"/>
                <w:sz w:val="26"/>
                <w:szCs w:val="26"/>
              </w:rPr>
              <w:t xml:space="preserve"> городского  поселения Бутурлиновского муниципального района Воронежской области»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7 052,60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6 509,72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6 557,25</w:t>
            </w:r>
          </w:p>
        </w:tc>
      </w:tr>
      <w:tr w:rsidR="0093577E" w:rsidRPr="00707362" w:rsidTr="0030778D">
        <w:trPr>
          <w:trHeight w:val="757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805,10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519,00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526,00</w:t>
            </w:r>
          </w:p>
        </w:tc>
      </w:tr>
      <w:tr w:rsidR="0093577E" w:rsidRPr="00707362" w:rsidTr="0030778D">
        <w:trPr>
          <w:trHeight w:val="186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07362"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707362">
              <w:rPr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i/>
                <w:iCs/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10,00</w:t>
            </w:r>
          </w:p>
        </w:tc>
      </w:tr>
      <w:tr w:rsidR="0093577E" w:rsidRPr="00707362" w:rsidTr="0030778D">
        <w:trPr>
          <w:trHeight w:val="2436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707362">
              <w:rPr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85 1 01 20540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10,00</w:t>
            </w:r>
          </w:p>
        </w:tc>
      </w:tr>
      <w:tr w:rsidR="0093577E" w:rsidRPr="00707362" w:rsidTr="0030778D">
        <w:trPr>
          <w:trHeight w:val="1563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3.1.2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 xml:space="preserve">Основное мероприятие "Иные межбюджетные трансферты </w:t>
            </w:r>
            <w:proofErr w:type="spellStart"/>
            <w:r w:rsidRPr="00707362">
              <w:rPr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i/>
                <w:iCs/>
                <w:sz w:val="26"/>
                <w:szCs w:val="26"/>
              </w:rPr>
              <w:t xml:space="preserve"> городского поселения по переданным полномочиям"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85 1 02 00000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503,00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509,00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516,00</w:t>
            </w:r>
          </w:p>
        </w:tc>
      </w:tr>
      <w:tr w:rsidR="0093577E" w:rsidRPr="00707362" w:rsidTr="0030778D">
        <w:trPr>
          <w:trHeight w:val="102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85 1 02 90200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503,00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509,00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516,00</w:t>
            </w:r>
          </w:p>
        </w:tc>
      </w:tr>
      <w:tr w:rsidR="0093577E" w:rsidRPr="00707362" w:rsidTr="0030778D">
        <w:trPr>
          <w:trHeight w:val="889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</w:tr>
      <w:tr w:rsidR="0093577E" w:rsidRPr="00707362" w:rsidTr="0030778D">
        <w:trPr>
          <w:trHeight w:val="1201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85 1 03 90200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</w:tr>
      <w:tr w:rsidR="0093577E" w:rsidRPr="00707362" w:rsidTr="0030778D">
        <w:trPr>
          <w:trHeight w:val="823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3.1.4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Основное мероприятие "Обеспечение проведения выборов"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242,10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</w:tr>
      <w:tr w:rsidR="0093577E" w:rsidRPr="00707362" w:rsidTr="0030778D">
        <w:trPr>
          <w:trHeight w:val="1481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Проведение выборов в Совет народных депутатов городского поселения Бутурлиновского муниципального района (Иные бюджетные ассигнования)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85 1 05 90110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07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242,10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0,00</w:t>
            </w:r>
          </w:p>
        </w:tc>
      </w:tr>
      <w:tr w:rsidR="0093577E" w:rsidRPr="00707362" w:rsidTr="0030778D">
        <w:trPr>
          <w:trHeight w:val="1136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707362">
              <w:rPr>
                <w:b/>
                <w:bCs/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b/>
                <w:bCs/>
                <w:i/>
                <w:iCs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407,60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444,80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460,40</w:t>
            </w:r>
          </w:p>
        </w:tc>
      </w:tr>
      <w:tr w:rsidR="0093577E" w:rsidRPr="00707362" w:rsidTr="0030778D">
        <w:trPr>
          <w:trHeight w:val="1563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707362">
              <w:rPr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i/>
                <w:iCs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407,60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444,80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460,40</w:t>
            </w:r>
          </w:p>
        </w:tc>
      </w:tr>
      <w:tr w:rsidR="0093577E" w:rsidRPr="00707362" w:rsidTr="0030778D">
        <w:trPr>
          <w:trHeight w:val="2567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359,60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396,80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412,40</w:t>
            </w:r>
          </w:p>
        </w:tc>
      </w:tr>
      <w:tr w:rsidR="0093577E" w:rsidRPr="00707362" w:rsidTr="0030778D">
        <w:trPr>
          <w:trHeight w:val="1942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48,00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48,00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48,00</w:t>
            </w:r>
          </w:p>
        </w:tc>
      </w:tr>
      <w:tr w:rsidR="0093577E" w:rsidRPr="00707362" w:rsidTr="0030778D">
        <w:trPr>
          <w:trHeight w:val="1086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707362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5 839,90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5 545,92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5 570,85</w:t>
            </w:r>
          </w:p>
        </w:tc>
      </w:tr>
      <w:tr w:rsidR="0093577E" w:rsidRPr="00707362" w:rsidTr="0030778D">
        <w:trPr>
          <w:trHeight w:val="1284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7362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 xml:space="preserve">Основное мероприятие "Расходы на обеспечение деятельности администрации </w:t>
            </w:r>
            <w:proofErr w:type="spellStart"/>
            <w:r w:rsidRPr="00707362">
              <w:rPr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707362">
              <w:rPr>
                <w:i/>
                <w:iCs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i/>
                <w:iCs/>
                <w:sz w:val="26"/>
                <w:szCs w:val="26"/>
              </w:rPr>
            </w:pPr>
            <w:r w:rsidRPr="00707362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5 839,90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5 545,92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5 570,85</w:t>
            </w:r>
          </w:p>
        </w:tc>
      </w:tr>
      <w:tr w:rsidR="0093577E" w:rsidRPr="00707362" w:rsidTr="0030778D">
        <w:trPr>
          <w:trHeight w:val="2584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3 436,90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3 436,90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3 436,90</w:t>
            </w:r>
          </w:p>
        </w:tc>
      </w:tr>
      <w:tr w:rsidR="0093577E" w:rsidRPr="00707362" w:rsidTr="0030778D">
        <w:trPr>
          <w:trHeight w:val="153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200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1 141,50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847,02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871,95</w:t>
            </w:r>
          </w:p>
        </w:tc>
      </w:tr>
      <w:tr w:rsidR="0093577E" w:rsidRPr="00707362" w:rsidTr="0030778D">
        <w:trPr>
          <w:trHeight w:val="1201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color w:val="000000"/>
                <w:sz w:val="26"/>
                <w:szCs w:val="26"/>
              </w:rPr>
            </w:pPr>
            <w:r w:rsidRPr="0070736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3,20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3,70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3,70</w:t>
            </w:r>
          </w:p>
        </w:tc>
      </w:tr>
      <w:tr w:rsidR="0093577E" w:rsidRPr="00707362" w:rsidTr="0030778D">
        <w:trPr>
          <w:trHeight w:val="2551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 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85 3 01 92020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02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1 258,30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1 258,30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93577E" w:rsidRPr="00707362" w:rsidRDefault="0093577E" w:rsidP="0030778D">
            <w:pPr>
              <w:jc w:val="center"/>
              <w:rPr>
                <w:sz w:val="26"/>
                <w:szCs w:val="26"/>
              </w:rPr>
            </w:pPr>
            <w:r w:rsidRPr="00707362">
              <w:rPr>
                <w:sz w:val="26"/>
                <w:szCs w:val="26"/>
              </w:rPr>
              <w:t>1 258,30</w:t>
            </w:r>
          </w:p>
        </w:tc>
      </w:tr>
    </w:tbl>
    <w:p w:rsidR="0093577E" w:rsidRDefault="0093577E" w:rsidP="0093577E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3577E" w:rsidRDefault="0093577E" w:rsidP="0093577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А.М. Олейников</w:t>
      </w:r>
    </w:p>
    <w:p w:rsidR="0093577E" w:rsidRDefault="0093577E" w:rsidP="0093577E">
      <w:pPr>
        <w:pStyle w:val="ConsNormal"/>
        <w:widowControl/>
        <w:ind w:firstLine="670"/>
        <w:jc w:val="both"/>
      </w:pPr>
    </w:p>
    <w:p w:rsidR="0093577E" w:rsidRDefault="0093577E" w:rsidP="0093577E">
      <w:r>
        <w:t xml:space="preserve">Председатель Совета народных депутатов                                                                                          </w:t>
      </w:r>
      <w:r w:rsidRPr="00C64477">
        <w:rPr>
          <w:highlight w:val="yellow"/>
        </w:rPr>
        <w:t>И.Н. Лапина</w:t>
      </w:r>
    </w:p>
    <w:p w:rsidR="0093577E" w:rsidRPr="00736EAF" w:rsidRDefault="0093577E" w:rsidP="0093577E"/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6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>О бюджет</w:t>
      </w:r>
      <w:r>
        <w:rPr>
          <w:rFonts w:eastAsia="Arial"/>
          <w:i/>
          <w:color w:val="000000"/>
          <w:sz w:val="26"/>
          <w:szCs w:val="26"/>
        </w:rPr>
        <w:t>е</w:t>
      </w:r>
      <w:r w:rsidRPr="004D128D">
        <w:rPr>
          <w:rFonts w:eastAsia="Arial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Arial"/>
          <w:i/>
          <w:color w:val="000000"/>
          <w:sz w:val="26"/>
          <w:szCs w:val="26"/>
        </w:rPr>
        <w:t>Нижнекисляйского</w:t>
      </w:r>
      <w:proofErr w:type="spellEnd"/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городского</w:t>
      </w:r>
      <w:r w:rsidRPr="004D128D">
        <w:rPr>
          <w:rFonts w:eastAsia="Arial"/>
          <w:i/>
          <w:color w:val="000000"/>
          <w:sz w:val="26"/>
          <w:szCs w:val="26"/>
        </w:rPr>
        <w:t xml:space="preserve"> поселения Бутурлиновского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>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27.12.2024г № 165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93577E" w:rsidRPr="00920AD2" w:rsidRDefault="0093577E" w:rsidP="0093577E">
      <w:pPr>
        <w:jc w:val="center"/>
        <w:rPr>
          <w:b/>
          <w:szCs w:val="28"/>
        </w:rPr>
      </w:pPr>
      <w:r w:rsidRPr="00920AD2">
        <w:rPr>
          <w:b/>
          <w:szCs w:val="28"/>
        </w:rPr>
        <w:tab/>
      </w:r>
      <w:r w:rsidRPr="00920AD2">
        <w:rPr>
          <w:b/>
          <w:szCs w:val="28"/>
        </w:rPr>
        <w:tab/>
      </w:r>
      <w:r w:rsidRPr="00920AD2">
        <w:rPr>
          <w:b/>
          <w:szCs w:val="28"/>
        </w:rPr>
        <w:tab/>
      </w:r>
    </w:p>
    <w:p w:rsidR="0093577E" w:rsidRDefault="0093577E" w:rsidP="0093577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5C5B3E">
        <w:rPr>
          <w:b/>
          <w:szCs w:val="28"/>
        </w:rPr>
        <w:t xml:space="preserve">Дорожный фонд </w:t>
      </w:r>
      <w:proofErr w:type="spellStart"/>
      <w:r w:rsidRPr="005C5B3E">
        <w:rPr>
          <w:b/>
          <w:szCs w:val="28"/>
        </w:rPr>
        <w:t>Нижнекисляйского</w:t>
      </w:r>
      <w:proofErr w:type="spellEnd"/>
      <w:r w:rsidRPr="005C5B3E">
        <w:rPr>
          <w:b/>
          <w:szCs w:val="28"/>
        </w:rPr>
        <w:t xml:space="preserve"> городского поселения </w:t>
      </w:r>
    </w:p>
    <w:p w:rsidR="0093577E" w:rsidRPr="005C5B3E" w:rsidRDefault="0093577E" w:rsidP="0093577E">
      <w:pPr>
        <w:jc w:val="center"/>
        <w:rPr>
          <w:b/>
          <w:szCs w:val="28"/>
        </w:rPr>
      </w:pPr>
      <w:r w:rsidRPr="005C5B3E">
        <w:rPr>
          <w:b/>
          <w:szCs w:val="28"/>
        </w:rPr>
        <w:t>Бутурлиновского муниципального района Воронежской области</w:t>
      </w:r>
    </w:p>
    <w:p w:rsidR="0093577E" w:rsidRPr="005C5B3E" w:rsidRDefault="0093577E" w:rsidP="0093577E">
      <w:pPr>
        <w:jc w:val="center"/>
        <w:rPr>
          <w:b/>
          <w:szCs w:val="28"/>
        </w:rPr>
      </w:pPr>
      <w:r w:rsidRPr="005C5B3E">
        <w:rPr>
          <w:b/>
          <w:szCs w:val="28"/>
        </w:rPr>
        <w:t>на 202</w:t>
      </w:r>
      <w:r>
        <w:rPr>
          <w:b/>
          <w:szCs w:val="28"/>
        </w:rPr>
        <w:t>5</w:t>
      </w:r>
      <w:r w:rsidRPr="005C5B3E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6</w:t>
      </w:r>
      <w:r w:rsidRPr="005C5B3E">
        <w:rPr>
          <w:b/>
          <w:szCs w:val="28"/>
        </w:rPr>
        <w:t xml:space="preserve"> и 202</w:t>
      </w:r>
      <w:r>
        <w:rPr>
          <w:b/>
          <w:szCs w:val="28"/>
        </w:rPr>
        <w:t>7</w:t>
      </w:r>
      <w:r w:rsidRPr="005C5B3E">
        <w:rPr>
          <w:b/>
          <w:szCs w:val="28"/>
        </w:rPr>
        <w:t xml:space="preserve"> годов</w:t>
      </w:r>
    </w:p>
    <w:p w:rsidR="0093577E" w:rsidRDefault="0093577E" w:rsidP="0093577E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673C5C">
        <w:rPr>
          <w:rFonts w:ascii="Times New Roman" w:hAnsi="Times New Roman" w:cs="Times New Roman"/>
          <w:sz w:val="28"/>
          <w:szCs w:val="28"/>
        </w:rPr>
        <w:t xml:space="preserve">  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434"/>
        <w:gridCol w:w="515"/>
        <w:gridCol w:w="765"/>
        <w:gridCol w:w="538"/>
        <w:gridCol w:w="1075"/>
        <w:gridCol w:w="1075"/>
        <w:gridCol w:w="1075"/>
      </w:tblGrid>
      <w:tr w:rsidR="0093577E" w:rsidRPr="00C64477" w:rsidTr="0030778D">
        <w:trPr>
          <w:trHeight w:val="930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64477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C64477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6</w:t>
            </w:r>
            <w:r w:rsidRPr="00C64477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C64477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93577E" w:rsidRPr="00C64477" w:rsidTr="0030778D">
        <w:trPr>
          <w:trHeight w:val="330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1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3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4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5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6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7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</w:t>
            </w:r>
          </w:p>
        </w:tc>
      </w:tr>
      <w:tr w:rsidR="0093577E" w:rsidRPr="00C64477" w:rsidTr="0030778D">
        <w:trPr>
          <w:trHeight w:val="330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46 906,60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93577E" w:rsidRPr="00492071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492071">
              <w:rPr>
                <w:b/>
                <w:sz w:val="26"/>
                <w:szCs w:val="26"/>
              </w:rPr>
              <w:t>47 006,60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93577E" w:rsidRPr="00492071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492071">
              <w:rPr>
                <w:b/>
                <w:sz w:val="26"/>
                <w:szCs w:val="26"/>
              </w:rPr>
              <w:t>48 051,60</w:t>
            </w:r>
          </w:p>
        </w:tc>
      </w:tr>
      <w:tr w:rsidR="0093577E" w:rsidRPr="00C64477" w:rsidTr="0030778D">
        <w:trPr>
          <w:trHeight w:val="570"/>
        </w:trPr>
        <w:tc>
          <w:tcPr>
            <w:tcW w:w="2006" w:type="pct"/>
            <w:shd w:val="clear" w:color="000000" w:fill="FFFFFF"/>
            <w:noWrap/>
            <w:vAlign w:val="bottom"/>
            <w:hideMark/>
          </w:tcPr>
          <w:p w:rsidR="0093577E" w:rsidRPr="00C64477" w:rsidRDefault="0093577E" w:rsidP="0030778D">
            <w:pPr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46 906,60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93577E" w:rsidRPr="00492071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492071">
              <w:rPr>
                <w:b/>
                <w:sz w:val="26"/>
                <w:szCs w:val="26"/>
              </w:rPr>
              <w:t>47 006,60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93577E" w:rsidRPr="00492071" w:rsidRDefault="0093577E" w:rsidP="0030778D">
            <w:pPr>
              <w:jc w:val="center"/>
              <w:rPr>
                <w:b/>
                <w:bCs/>
                <w:sz w:val="26"/>
                <w:szCs w:val="26"/>
              </w:rPr>
            </w:pPr>
            <w:r w:rsidRPr="00492071">
              <w:rPr>
                <w:b/>
                <w:sz w:val="26"/>
                <w:szCs w:val="26"/>
              </w:rPr>
              <w:t>48 051,60</w:t>
            </w:r>
          </w:p>
        </w:tc>
      </w:tr>
      <w:tr w:rsidR="0093577E" w:rsidRPr="00C64477" w:rsidTr="0030778D">
        <w:trPr>
          <w:trHeight w:val="273"/>
        </w:trPr>
        <w:tc>
          <w:tcPr>
            <w:tcW w:w="2006" w:type="pct"/>
            <w:shd w:val="clear" w:color="000000" w:fill="FFFFFF"/>
            <w:vAlign w:val="bottom"/>
            <w:hideMark/>
          </w:tcPr>
          <w:p w:rsidR="0093577E" w:rsidRPr="00C64477" w:rsidRDefault="0093577E" w:rsidP="0030778D">
            <w:pPr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64477">
              <w:rPr>
                <w:sz w:val="26"/>
                <w:szCs w:val="26"/>
              </w:rPr>
              <w:t>Нижнекисляйского</w:t>
            </w:r>
            <w:proofErr w:type="spellEnd"/>
            <w:r w:rsidRPr="00C64477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C64477">
              <w:rPr>
                <w:sz w:val="26"/>
                <w:szCs w:val="26"/>
              </w:rPr>
              <w:t>Нижнекисляйского</w:t>
            </w:r>
            <w:proofErr w:type="spellEnd"/>
            <w:r w:rsidRPr="00C64477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46 906,60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47 006,60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48 051,60</w:t>
            </w:r>
          </w:p>
        </w:tc>
      </w:tr>
      <w:tr w:rsidR="0093577E" w:rsidRPr="00C64477" w:rsidTr="0030778D">
        <w:trPr>
          <w:trHeight w:val="795"/>
        </w:trPr>
        <w:tc>
          <w:tcPr>
            <w:tcW w:w="2006" w:type="pct"/>
            <w:shd w:val="clear" w:color="000000" w:fill="FFFFFF"/>
            <w:vAlign w:val="bottom"/>
            <w:hideMark/>
          </w:tcPr>
          <w:p w:rsidR="0093577E" w:rsidRPr="00C64477" w:rsidRDefault="0093577E" w:rsidP="0030778D">
            <w:pPr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 xml:space="preserve">Подпрограмма "Формирование дорожного фонда в </w:t>
            </w:r>
            <w:proofErr w:type="spellStart"/>
            <w:r w:rsidRPr="00C64477">
              <w:rPr>
                <w:sz w:val="26"/>
                <w:szCs w:val="26"/>
              </w:rPr>
              <w:t>Нижнекисляйском</w:t>
            </w:r>
            <w:proofErr w:type="spellEnd"/>
            <w:r w:rsidRPr="00C64477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84 2 00 00000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46 906,60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47 006,60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48 051,60</w:t>
            </w:r>
          </w:p>
        </w:tc>
      </w:tr>
      <w:tr w:rsidR="0093577E" w:rsidRPr="00C64477" w:rsidTr="0030778D">
        <w:trPr>
          <w:trHeight w:val="780"/>
        </w:trPr>
        <w:tc>
          <w:tcPr>
            <w:tcW w:w="2006" w:type="pct"/>
            <w:shd w:val="clear" w:color="000000" w:fill="FFFFFF"/>
            <w:vAlign w:val="bottom"/>
            <w:hideMark/>
          </w:tcPr>
          <w:p w:rsidR="0093577E" w:rsidRPr="00C64477" w:rsidRDefault="0093577E" w:rsidP="0030778D">
            <w:pPr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84 2 01 00000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46 906,60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47 006,60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48 051,60</w:t>
            </w:r>
          </w:p>
        </w:tc>
      </w:tr>
      <w:tr w:rsidR="0093577E" w:rsidRPr="00C64477" w:rsidTr="0030778D">
        <w:trPr>
          <w:trHeight w:val="1560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rPr>
                <w:color w:val="000000"/>
                <w:sz w:val="26"/>
                <w:szCs w:val="26"/>
              </w:rPr>
            </w:pPr>
            <w:r w:rsidRPr="00C64477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84 2 01 91290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3 756,37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3 907,00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4 952,00</w:t>
            </w:r>
          </w:p>
        </w:tc>
      </w:tr>
      <w:tr w:rsidR="0093577E" w:rsidRPr="00C64477" w:rsidTr="0030778D">
        <w:trPr>
          <w:trHeight w:val="1785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64477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64477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Pr="00C64477">
              <w:rPr>
                <w:sz w:val="26"/>
                <w:szCs w:val="26"/>
              </w:rPr>
              <w:t>2 01 S8850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43 150,23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43 099,60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93577E" w:rsidRPr="00C64477" w:rsidRDefault="0093577E" w:rsidP="003077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43 099,60</w:t>
            </w:r>
          </w:p>
        </w:tc>
      </w:tr>
    </w:tbl>
    <w:p w:rsidR="0093577E" w:rsidRDefault="0093577E" w:rsidP="0093577E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577E" w:rsidRDefault="0093577E" w:rsidP="0093577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А.М. Олейников</w:t>
      </w:r>
    </w:p>
    <w:p w:rsidR="0093577E" w:rsidRDefault="0093577E" w:rsidP="0093577E">
      <w:pPr>
        <w:pStyle w:val="ConsNormal"/>
        <w:widowControl/>
        <w:ind w:firstLine="670"/>
        <w:jc w:val="both"/>
      </w:pPr>
    </w:p>
    <w:p w:rsidR="0093577E" w:rsidRDefault="0093577E" w:rsidP="0093577E">
      <w:r>
        <w:t xml:space="preserve">Председатель Совета народных депутатов                                                                     </w:t>
      </w:r>
      <w:r w:rsidRPr="00C64477">
        <w:rPr>
          <w:highlight w:val="yellow"/>
        </w:rPr>
        <w:t>И.Н. Лапина</w:t>
      </w:r>
    </w:p>
    <w:p w:rsidR="0093577E" w:rsidRDefault="0093577E" w:rsidP="0093577E">
      <w:pPr>
        <w:sectPr w:rsidR="0093577E" w:rsidSect="00002225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3577E" w:rsidRPr="00736EAF" w:rsidRDefault="0093577E" w:rsidP="0093577E"/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7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3577E" w:rsidRPr="004D128D" w:rsidRDefault="0093577E" w:rsidP="0093577E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>«</w:t>
      </w:r>
      <w:r w:rsidRPr="004D128D">
        <w:rPr>
          <w:rFonts w:eastAsia="Arial"/>
          <w:i/>
          <w:color w:val="000000"/>
          <w:sz w:val="26"/>
          <w:szCs w:val="26"/>
        </w:rPr>
        <w:t>О бюджет</w:t>
      </w:r>
      <w:r>
        <w:rPr>
          <w:rFonts w:eastAsia="Arial"/>
          <w:i/>
          <w:color w:val="000000"/>
          <w:sz w:val="26"/>
          <w:szCs w:val="26"/>
        </w:rPr>
        <w:t>е</w:t>
      </w:r>
      <w:r w:rsidRPr="004D128D">
        <w:rPr>
          <w:rFonts w:eastAsia="Arial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Arial"/>
          <w:i/>
          <w:color w:val="000000"/>
          <w:sz w:val="26"/>
          <w:szCs w:val="26"/>
        </w:rPr>
        <w:t>Нижнекисляйского</w:t>
      </w:r>
      <w:proofErr w:type="spellEnd"/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городского</w:t>
      </w:r>
      <w:r w:rsidRPr="004D128D">
        <w:rPr>
          <w:rFonts w:eastAsia="Arial"/>
          <w:i/>
          <w:color w:val="000000"/>
          <w:sz w:val="26"/>
          <w:szCs w:val="26"/>
        </w:rPr>
        <w:t xml:space="preserve"> поселения Бутурлиновского</w:t>
      </w:r>
    </w:p>
    <w:p w:rsidR="0093577E" w:rsidRPr="004D128D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 xml:space="preserve">                                                                                                        от 27.12.2024 г. №165</w:t>
      </w:r>
    </w:p>
    <w:p w:rsidR="0093577E" w:rsidRDefault="0093577E" w:rsidP="0093577E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93577E" w:rsidRPr="001A76DB" w:rsidRDefault="0093577E" w:rsidP="0093577E">
      <w:pPr>
        <w:shd w:val="clear" w:color="auto" w:fill="FFFFFF"/>
        <w:spacing w:after="160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внешнего муниципального контроля</w:t>
      </w:r>
    </w:p>
    <w:p w:rsidR="0093577E" w:rsidRDefault="0093577E" w:rsidP="0093577E">
      <w:pPr>
        <w:shd w:val="clear" w:color="auto" w:fill="FFFFFF"/>
        <w:rPr>
          <w:color w:val="333333"/>
        </w:rPr>
      </w:pP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93577E" w:rsidRDefault="0093577E" w:rsidP="0093577E">
      <w:pPr>
        <w:shd w:val="clear" w:color="auto" w:fill="FFFFFF"/>
        <w:rPr>
          <w:b/>
          <w:bCs/>
          <w:color w:val="333333"/>
          <w:szCs w:val="28"/>
        </w:rPr>
      </w:pPr>
    </w:p>
    <w:p w:rsidR="0093577E" w:rsidRPr="001A76DB" w:rsidRDefault="0093577E" w:rsidP="0093577E">
      <w:pPr>
        <w:shd w:val="clear" w:color="auto" w:fill="FFFFFF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 xml:space="preserve">V= (F+ R) х </w:t>
      </w:r>
      <w:proofErr w:type="spellStart"/>
      <w:r w:rsidRPr="001A76DB">
        <w:rPr>
          <w:b/>
          <w:bCs/>
          <w:color w:val="333333"/>
          <w:szCs w:val="28"/>
        </w:rPr>
        <w:t>Nх</w:t>
      </w:r>
      <w:proofErr w:type="spellEnd"/>
      <w:r w:rsidRPr="001A76DB">
        <w:rPr>
          <w:b/>
          <w:bCs/>
          <w:color w:val="333333"/>
          <w:szCs w:val="28"/>
        </w:rPr>
        <w:t xml:space="preserve"> ∑i/∑общ, где: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 </w:t>
      </w: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V</w:t>
      </w:r>
      <w:r w:rsidRPr="001A76DB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Pr="002C6B7D" w:rsidRDefault="0093577E" w:rsidP="0093577E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F</w:t>
      </w:r>
      <w:r w:rsidRPr="001A76DB">
        <w:rPr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2C6B7D">
        <w:rPr>
          <w:szCs w:val="28"/>
        </w:rPr>
        <w:t>инспектора администрации Бутурлиновского муниципального района, осуществляющего переданные полномочия (80 % от годового денежного содержания);</w:t>
      </w:r>
    </w:p>
    <w:p w:rsidR="0093577E" w:rsidRPr="002C6B7D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Pr="002C6B7D" w:rsidRDefault="0093577E" w:rsidP="0093577E">
      <w:pPr>
        <w:shd w:val="clear" w:color="auto" w:fill="FFFFFF"/>
        <w:rPr>
          <w:color w:val="333333"/>
          <w:szCs w:val="28"/>
        </w:rPr>
      </w:pPr>
      <w:r w:rsidRPr="002C6B7D">
        <w:rPr>
          <w:b/>
          <w:bCs/>
          <w:color w:val="333333"/>
          <w:szCs w:val="28"/>
        </w:rPr>
        <w:t>N</w:t>
      </w:r>
      <w:r w:rsidRPr="002C6B7D">
        <w:rPr>
          <w:color w:val="333333"/>
          <w:szCs w:val="28"/>
        </w:rPr>
        <w:t> – количество специалистов муниципального района, осуществляющих переданные полномочия;</w:t>
      </w:r>
    </w:p>
    <w:p w:rsidR="0093577E" w:rsidRPr="002C6B7D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2C6B7D">
        <w:rPr>
          <w:b/>
          <w:bCs/>
          <w:color w:val="333333"/>
          <w:szCs w:val="28"/>
        </w:rPr>
        <w:t>R</w:t>
      </w:r>
      <w:r w:rsidRPr="002C6B7D">
        <w:rPr>
          <w:color w:val="333333"/>
          <w:szCs w:val="28"/>
        </w:rPr>
        <w:t xml:space="preserve"> – расходы на материально-техническое обеспечение на одного </w:t>
      </w:r>
      <w:r w:rsidRPr="002C6B7D">
        <w:rPr>
          <w:szCs w:val="28"/>
        </w:rPr>
        <w:t>инспектора (10 – 20 % от годового денежного содержания инспектора);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1A76DB">
        <w:rPr>
          <w:color w:val="333333"/>
          <w:szCs w:val="28"/>
        </w:rPr>
        <w:t> </w:t>
      </w:r>
      <w:r w:rsidRPr="001A76DB">
        <w:rPr>
          <w:b/>
          <w:bCs/>
          <w:color w:val="333333"/>
          <w:szCs w:val="28"/>
        </w:rPr>
        <w:t>∑i</w:t>
      </w:r>
      <w:r w:rsidRPr="001A76DB">
        <w:rPr>
          <w:color w:val="333333"/>
          <w:szCs w:val="28"/>
        </w:rPr>
        <w:t>= сумма расходов бюджета сельского (городского) посел</w:t>
      </w:r>
      <w:r>
        <w:rPr>
          <w:color w:val="333333"/>
          <w:szCs w:val="28"/>
        </w:rPr>
        <w:t>ения за отчетный финансовый год;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∑общ</w:t>
      </w:r>
      <w:r w:rsidRPr="001A76DB">
        <w:rPr>
          <w:color w:val="333333"/>
          <w:szCs w:val="28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</w:p>
    <w:p w:rsidR="0093577E" w:rsidRDefault="0093577E" w:rsidP="0093577E">
      <w:pPr>
        <w:shd w:val="clear" w:color="auto" w:fill="FFFFFF"/>
        <w:rPr>
          <w:color w:val="333333"/>
          <w:sz w:val="22"/>
          <w:szCs w:val="22"/>
        </w:rPr>
      </w:pPr>
      <w:r w:rsidRPr="00F31D5B">
        <w:rPr>
          <w:color w:val="333333"/>
          <w:sz w:val="22"/>
          <w:szCs w:val="22"/>
        </w:rPr>
        <w:t>При окончательном расчете суммы переданной части полномочия по осуществлению внешнего муниципального контроля, округление до целого числа.</w:t>
      </w:r>
    </w:p>
    <w:p w:rsidR="0093577E" w:rsidRDefault="0093577E" w:rsidP="0093577E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93577E" w:rsidRPr="00F31D5B" w:rsidRDefault="0093577E" w:rsidP="0093577E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93577E" w:rsidRPr="001A76DB" w:rsidRDefault="0093577E" w:rsidP="0093577E">
      <w:pPr>
        <w:shd w:val="clear" w:color="auto" w:fill="FFFFFF"/>
        <w:spacing w:after="160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</w:t>
      </w:r>
      <w:r>
        <w:rPr>
          <w:b/>
          <w:bCs/>
          <w:color w:val="000000"/>
          <w:szCs w:val="28"/>
          <w:shd w:val="clear" w:color="auto" w:fill="FFFFFF"/>
        </w:rPr>
        <w:t>утреннего</w:t>
      </w:r>
      <w:r w:rsidRPr="001A76DB">
        <w:rPr>
          <w:b/>
          <w:bCs/>
          <w:color w:val="000000"/>
          <w:szCs w:val="28"/>
          <w:shd w:val="clear" w:color="auto" w:fill="FFFFFF"/>
        </w:rPr>
        <w:t xml:space="preserve"> муниципального контроля</w:t>
      </w:r>
    </w:p>
    <w:p w:rsidR="0093577E" w:rsidRDefault="0093577E" w:rsidP="0093577E">
      <w:pPr>
        <w:shd w:val="clear" w:color="auto" w:fill="FFFFFF"/>
        <w:rPr>
          <w:color w:val="333333"/>
        </w:rPr>
      </w:pP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93577E" w:rsidRDefault="0093577E" w:rsidP="0093577E">
      <w:pPr>
        <w:shd w:val="clear" w:color="auto" w:fill="FFFFFF"/>
        <w:rPr>
          <w:b/>
          <w:bCs/>
          <w:color w:val="333333"/>
          <w:szCs w:val="28"/>
        </w:rPr>
      </w:pPr>
    </w:p>
    <w:p w:rsidR="0093577E" w:rsidRPr="001A76DB" w:rsidRDefault="0093577E" w:rsidP="0093577E">
      <w:pPr>
        <w:shd w:val="clear" w:color="auto" w:fill="FFFFFF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lastRenderedPageBreak/>
        <w:t xml:space="preserve">V= (F+ R) х </w:t>
      </w:r>
      <w:proofErr w:type="spellStart"/>
      <w:r w:rsidRPr="001A76DB">
        <w:rPr>
          <w:b/>
          <w:bCs/>
          <w:color w:val="333333"/>
          <w:szCs w:val="28"/>
        </w:rPr>
        <w:t>Nх</w:t>
      </w:r>
      <w:proofErr w:type="spellEnd"/>
      <w:r w:rsidRPr="001A76DB">
        <w:rPr>
          <w:b/>
          <w:bCs/>
          <w:color w:val="333333"/>
          <w:szCs w:val="28"/>
        </w:rPr>
        <w:t xml:space="preserve"> ∑i/∑общ, где: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 </w:t>
      </w: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V</w:t>
      </w:r>
      <w:r w:rsidRPr="001A76DB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Pr="002C6B7D" w:rsidRDefault="0093577E" w:rsidP="0093577E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F</w:t>
      </w:r>
      <w:r w:rsidRPr="001A76DB">
        <w:rPr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300D7B">
        <w:rPr>
          <w:szCs w:val="28"/>
        </w:rPr>
        <w:t xml:space="preserve">ведущего специалиста </w:t>
      </w:r>
      <w:r w:rsidRPr="001A76DB">
        <w:rPr>
          <w:color w:val="333333"/>
          <w:szCs w:val="28"/>
        </w:rPr>
        <w:t xml:space="preserve">администрации </w:t>
      </w:r>
      <w:r>
        <w:rPr>
          <w:color w:val="333333"/>
          <w:szCs w:val="28"/>
        </w:rPr>
        <w:t xml:space="preserve">Бутурлиновского муниципального </w:t>
      </w:r>
      <w:r w:rsidRPr="001A76DB">
        <w:rPr>
          <w:color w:val="333333"/>
          <w:szCs w:val="28"/>
        </w:rPr>
        <w:t xml:space="preserve">района, осуществляющего переданные </w:t>
      </w:r>
      <w:r w:rsidRPr="002C6B7D">
        <w:rPr>
          <w:szCs w:val="28"/>
        </w:rPr>
        <w:t>полномочия (30 % от  годового денежного содержания);</w:t>
      </w:r>
    </w:p>
    <w:p w:rsidR="0093577E" w:rsidRPr="002C6B7D" w:rsidRDefault="0093577E" w:rsidP="0093577E">
      <w:pPr>
        <w:shd w:val="clear" w:color="auto" w:fill="FFFFFF"/>
        <w:rPr>
          <w:rFonts w:ascii="Arial" w:hAnsi="Arial" w:cs="Arial"/>
          <w:szCs w:val="28"/>
        </w:rPr>
      </w:pP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N</w:t>
      </w:r>
      <w:r w:rsidRPr="001A76DB">
        <w:rPr>
          <w:color w:val="333333"/>
          <w:szCs w:val="28"/>
        </w:rPr>
        <w:t> – количество специалистов муниципального района, осуще</w:t>
      </w:r>
      <w:r>
        <w:rPr>
          <w:color w:val="333333"/>
          <w:szCs w:val="28"/>
        </w:rPr>
        <w:t>ствляющих переданные полномочия;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Pr="00300D7B" w:rsidRDefault="0093577E" w:rsidP="0093577E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R</w:t>
      </w:r>
      <w:r w:rsidRPr="001A76DB">
        <w:rPr>
          <w:color w:val="333333"/>
          <w:szCs w:val="28"/>
        </w:rPr>
        <w:t xml:space="preserve"> – расходы на материально-техническое обеспечение на одного </w:t>
      </w:r>
      <w:r w:rsidRPr="00300D7B">
        <w:rPr>
          <w:szCs w:val="28"/>
        </w:rPr>
        <w:t>ведущего специалиста</w:t>
      </w:r>
      <w:r w:rsidRPr="001A76DB">
        <w:rPr>
          <w:color w:val="333333"/>
          <w:szCs w:val="28"/>
        </w:rPr>
        <w:t xml:space="preserve">(10 – 20 % от </w:t>
      </w:r>
      <w:r>
        <w:rPr>
          <w:color w:val="333333"/>
          <w:szCs w:val="28"/>
        </w:rPr>
        <w:t xml:space="preserve">годового </w:t>
      </w:r>
      <w:r w:rsidRPr="001A76DB">
        <w:rPr>
          <w:color w:val="333333"/>
          <w:szCs w:val="28"/>
        </w:rPr>
        <w:t xml:space="preserve">денежного </w:t>
      </w:r>
      <w:r w:rsidRPr="00300D7B">
        <w:rPr>
          <w:szCs w:val="28"/>
        </w:rPr>
        <w:t>содержания ведущего специалиста);</w:t>
      </w:r>
    </w:p>
    <w:p w:rsidR="0093577E" w:rsidRPr="00300D7B" w:rsidRDefault="0093577E" w:rsidP="0093577E">
      <w:pPr>
        <w:shd w:val="clear" w:color="auto" w:fill="FFFFFF"/>
        <w:rPr>
          <w:rFonts w:ascii="Arial" w:hAnsi="Arial" w:cs="Arial"/>
          <w:szCs w:val="28"/>
        </w:rPr>
      </w:pP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1A76DB">
        <w:rPr>
          <w:color w:val="333333"/>
          <w:szCs w:val="28"/>
        </w:rPr>
        <w:t> </w:t>
      </w:r>
      <w:r w:rsidRPr="001A76DB">
        <w:rPr>
          <w:b/>
          <w:bCs/>
          <w:color w:val="333333"/>
          <w:szCs w:val="28"/>
        </w:rPr>
        <w:t>∑i</w:t>
      </w:r>
      <w:r w:rsidRPr="001A76DB">
        <w:rPr>
          <w:color w:val="333333"/>
          <w:szCs w:val="28"/>
        </w:rPr>
        <w:t>= сумма расходов бюджета сельского (городского) посел</w:t>
      </w:r>
      <w:r>
        <w:rPr>
          <w:color w:val="333333"/>
          <w:szCs w:val="28"/>
        </w:rPr>
        <w:t>ения за отчетный финансовый год;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∑общ</w:t>
      </w:r>
      <w:r w:rsidRPr="001A76DB">
        <w:rPr>
          <w:color w:val="333333"/>
          <w:szCs w:val="28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Pr="001A76DB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sz w:val="28"/>
          <w:szCs w:val="28"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Pr="00F31D5B" w:rsidRDefault="0093577E" w:rsidP="0093577E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F31D5B">
        <w:rPr>
          <w:color w:val="333333"/>
          <w:sz w:val="22"/>
          <w:szCs w:val="22"/>
        </w:rPr>
        <w:t>При окончательном расчете суммы переданной части полномочия по осуществлению внутреннего муниципального контроля, округление до целого числа.</w:t>
      </w: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Default="0093577E" w:rsidP="0093577E">
      <w:pPr>
        <w:shd w:val="clear" w:color="auto" w:fill="FFFFFF"/>
        <w:jc w:val="center"/>
        <w:rPr>
          <w:b/>
          <w:bCs/>
          <w:color w:val="000000"/>
          <w:szCs w:val="28"/>
          <w:shd w:val="clear" w:color="auto" w:fill="FFFFFF"/>
        </w:rPr>
      </w:pPr>
      <w:r w:rsidRPr="00CB69A0">
        <w:rPr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по вопросу прохождения муниципальной службы</w:t>
      </w:r>
    </w:p>
    <w:p w:rsidR="0093577E" w:rsidRDefault="0093577E" w:rsidP="0093577E">
      <w:pPr>
        <w:shd w:val="clear" w:color="auto" w:fill="FFFFFF"/>
        <w:rPr>
          <w:color w:val="333333"/>
        </w:rPr>
      </w:pPr>
    </w:p>
    <w:p w:rsidR="0093577E" w:rsidRDefault="0093577E" w:rsidP="0093577E">
      <w:pPr>
        <w:shd w:val="clear" w:color="auto" w:fill="FFFFFF"/>
        <w:rPr>
          <w:color w:val="333333"/>
        </w:rPr>
      </w:pP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93577E" w:rsidRDefault="0093577E" w:rsidP="0093577E">
      <w:pPr>
        <w:shd w:val="clear" w:color="auto" w:fill="FFFFFF"/>
        <w:rPr>
          <w:b/>
          <w:bCs/>
          <w:color w:val="333333"/>
          <w:szCs w:val="28"/>
        </w:rPr>
      </w:pPr>
    </w:p>
    <w:p w:rsidR="0093577E" w:rsidRPr="001A76DB" w:rsidRDefault="0093577E" w:rsidP="0093577E">
      <w:pPr>
        <w:shd w:val="clear" w:color="auto" w:fill="FFFFFF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 xml:space="preserve">V= (F+ R) х </w:t>
      </w:r>
      <w:proofErr w:type="spellStart"/>
      <w:r w:rsidRPr="001A76DB">
        <w:rPr>
          <w:b/>
          <w:bCs/>
          <w:color w:val="333333"/>
          <w:szCs w:val="28"/>
        </w:rPr>
        <w:t>Nх</w:t>
      </w:r>
      <w:proofErr w:type="spellEnd"/>
      <w:r w:rsidRPr="001A76DB">
        <w:rPr>
          <w:b/>
          <w:bCs/>
          <w:color w:val="333333"/>
          <w:szCs w:val="28"/>
        </w:rPr>
        <w:t xml:space="preserve"> ∑i/∑общ, где: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 </w:t>
      </w: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V</w:t>
      </w:r>
      <w:r w:rsidRPr="001A76DB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Pr="00300D7B" w:rsidRDefault="0093577E" w:rsidP="0093577E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F</w:t>
      </w:r>
      <w:r w:rsidRPr="001A76DB">
        <w:rPr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300D7B">
        <w:rPr>
          <w:szCs w:val="28"/>
        </w:rPr>
        <w:t xml:space="preserve">ведущего специалиста администрации </w:t>
      </w:r>
      <w:r>
        <w:rPr>
          <w:color w:val="333333"/>
          <w:szCs w:val="28"/>
        </w:rPr>
        <w:t xml:space="preserve">Бутурлиновского муниципального </w:t>
      </w:r>
      <w:r w:rsidRPr="001A76DB">
        <w:rPr>
          <w:color w:val="333333"/>
          <w:szCs w:val="28"/>
        </w:rPr>
        <w:t>района, осуществляющего переданные полномочия</w:t>
      </w:r>
      <w:r w:rsidRPr="00300D7B">
        <w:rPr>
          <w:szCs w:val="28"/>
        </w:rPr>
        <w:t>(20 % от годового денежного содержания);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N</w:t>
      </w:r>
      <w:r w:rsidRPr="001A76DB">
        <w:rPr>
          <w:color w:val="333333"/>
          <w:szCs w:val="28"/>
        </w:rPr>
        <w:t> – количество специалистов муниципального района, осуще</w:t>
      </w:r>
      <w:r>
        <w:rPr>
          <w:color w:val="333333"/>
          <w:szCs w:val="28"/>
        </w:rPr>
        <w:t>ствляющих переданные полномочия;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Pr="00300D7B" w:rsidRDefault="0093577E" w:rsidP="0093577E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lastRenderedPageBreak/>
        <w:t>R</w:t>
      </w:r>
      <w:r w:rsidRPr="001A76DB">
        <w:rPr>
          <w:color w:val="333333"/>
          <w:szCs w:val="28"/>
        </w:rPr>
        <w:t xml:space="preserve"> – расходы на материально-техническое обеспечение на одного </w:t>
      </w:r>
      <w:r w:rsidRPr="00300D7B">
        <w:rPr>
          <w:szCs w:val="28"/>
        </w:rPr>
        <w:t>ведущего специалиста</w:t>
      </w:r>
      <w:r w:rsidRPr="001A76DB">
        <w:rPr>
          <w:color w:val="333333"/>
          <w:szCs w:val="28"/>
        </w:rPr>
        <w:t xml:space="preserve">(10 – 20 % от </w:t>
      </w:r>
      <w:r>
        <w:rPr>
          <w:color w:val="333333"/>
          <w:szCs w:val="28"/>
        </w:rPr>
        <w:t xml:space="preserve">годового </w:t>
      </w:r>
      <w:r w:rsidRPr="001A76DB">
        <w:rPr>
          <w:color w:val="333333"/>
          <w:szCs w:val="28"/>
        </w:rPr>
        <w:t xml:space="preserve">денежного </w:t>
      </w:r>
      <w:r w:rsidRPr="00300D7B">
        <w:rPr>
          <w:szCs w:val="28"/>
        </w:rPr>
        <w:t>содержания ведущего специалиста);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1A76DB">
        <w:rPr>
          <w:color w:val="333333"/>
          <w:szCs w:val="28"/>
        </w:rPr>
        <w:t> </w:t>
      </w:r>
      <w:r w:rsidRPr="001A76DB">
        <w:rPr>
          <w:b/>
          <w:bCs/>
          <w:color w:val="333333"/>
          <w:szCs w:val="28"/>
        </w:rPr>
        <w:t>∑i</w:t>
      </w:r>
      <w:r w:rsidRPr="001A76DB">
        <w:rPr>
          <w:color w:val="333333"/>
          <w:szCs w:val="28"/>
        </w:rPr>
        <w:t>= сумма расходов бюджета сельского (городского) посел</w:t>
      </w:r>
      <w:r>
        <w:rPr>
          <w:color w:val="333333"/>
          <w:szCs w:val="28"/>
        </w:rPr>
        <w:t>ения за отчетный финансовый год;</w:t>
      </w: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∑общ</w:t>
      </w:r>
      <w:r w:rsidRPr="001A76DB">
        <w:rPr>
          <w:color w:val="333333"/>
          <w:szCs w:val="28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Pr="00F31D5B" w:rsidRDefault="0093577E" w:rsidP="0093577E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F31D5B">
        <w:rPr>
          <w:color w:val="333333"/>
          <w:sz w:val="22"/>
          <w:szCs w:val="22"/>
        </w:rPr>
        <w:t>При окончательном расчете суммы переданной части полномочия по вопросу прохождения  муниципальной службы, округление до целого числа.</w:t>
      </w:r>
    </w:p>
    <w:p w:rsidR="0093577E" w:rsidRPr="00F31D5B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sz w:val="22"/>
          <w:szCs w:val="22"/>
          <w:bdr w:val="none" w:sz="0" w:space="0" w:color="auto" w:frame="1"/>
        </w:rPr>
      </w:pPr>
    </w:p>
    <w:p w:rsidR="0093577E" w:rsidRPr="00F31D5B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sz w:val="22"/>
          <w:szCs w:val="22"/>
          <w:bdr w:val="none" w:sz="0" w:space="0" w:color="auto" w:frame="1"/>
        </w:rPr>
      </w:pPr>
    </w:p>
    <w:p w:rsidR="0093577E" w:rsidRPr="00F31D5B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sz w:val="22"/>
          <w:szCs w:val="22"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93577E" w:rsidRPr="00CB69A0" w:rsidRDefault="0093577E" w:rsidP="0093577E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B69A0">
        <w:rPr>
          <w:b/>
          <w:bCs/>
          <w:sz w:val="28"/>
          <w:szCs w:val="28"/>
          <w:bdr w:val="none" w:sz="0" w:space="0" w:color="auto" w:frame="1"/>
        </w:rPr>
        <w:t>Методика расчета объема иных межбюджетных трансфертов на финансовое обеспечение переданной части полномочия  по градостроительной деятельности</w:t>
      </w:r>
    </w:p>
    <w:p w:rsidR="0093577E" w:rsidRPr="00CB69A0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3577E" w:rsidRPr="00CB69A0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3577E" w:rsidRPr="001A76DB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93577E" w:rsidRPr="00CB69A0" w:rsidRDefault="0093577E" w:rsidP="0093577E">
      <w:pPr>
        <w:pStyle w:val="af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93577E" w:rsidRPr="00CB69A0" w:rsidRDefault="0093577E" w:rsidP="0093577E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B69A0">
        <w:rPr>
          <w:b/>
          <w:sz w:val="28"/>
          <w:szCs w:val="28"/>
        </w:rPr>
        <w:t>V  </w:t>
      </w:r>
      <w:r w:rsidRPr="00CB69A0">
        <w:rPr>
          <w:b/>
          <w:bCs/>
          <w:sz w:val="28"/>
          <w:szCs w:val="28"/>
          <w:bdr w:val="none" w:sz="0" w:space="0" w:color="auto" w:frame="1"/>
        </w:rPr>
        <w:t xml:space="preserve">= </w:t>
      </w:r>
      <w:r>
        <w:rPr>
          <w:b/>
          <w:bCs/>
          <w:sz w:val="28"/>
          <w:szCs w:val="28"/>
          <w:bdr w:val="none" w:sz="0" w:space="0" w:color="auto" w:frame="1"/>
          <w:lang w:val="en-US"/>
        </w:rPr>
        <w:t>Z</w:t>
      </w:r>
      <w:r w:rsidRPr="00CB69A0">
        <w:rPr>
          <w:b/>
          <w:bCs/>
          <w:sz w:val="28"/>
          <w:szCs w:val="28"/>
          <w:bdr w:val="none" w:sz="0" w:space="0" w:color="auto" w:frame="1"/>
        </w:rPr>
        <w:t xml:space="preserve"> * N * </w:t>
      </w:r>
      <w:r>
        <w:rPr>
          <w:b/>
          <w:bCs/>
          <w:sz w:val="28"/>
          <w:szCs w:val="28"/>
          <w:bdr w:val="none" w:sz="0" w:space="0" w:color="auto" w:frame="1"/>
          <w:lang w:val="en-US"/>
        </w:rPr>
        <w:t>H</w:t>
      </w:r>
      <w:r w:rsidRPr="00CB69A0">
        <w:rPr>
          <w:b/>
          <w:bCs/>
          <w:sz w:val="28"/>
          <w:szCs w:val="28"/>
          <w:bdr w:val="none" w:sz="0" w:space="0" w:color="auto" w:frame="1"/>
        </w:rPr>
        <w:t>, где</w:t>
      </w: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CB69A0">
        <w:rPr>
          <w:b/>
          <w:color w:val="000000"/>
          <w:szCs w:val="28"/>
        </w:rPr>
        <w:t>V</w:t>
      </w:r>
      <w:r w:rsidRPr="00CB69A0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 -</w:t>
      </w:r>
      <w:r w:rsidRPr="001A76DB">
        <w:rPr>
          <w:color w:val="333333"/>
          <w:szCs w:val="28"/>
        </w:rPr>
        <w:t>объем межбюджетных трансфертов, причитающийс</w:t>
      </w:r>
      <w:r>
        <w:rPr>
          <w:color w:val="333333"/>
          <w:szCs w:val="28"/>
        </w:rPr>
        <w:t>я бюджету муниципального района;</w:t>
      </w:r>
    </w:p>
    <w:p w:rsidR="0093577E" w:rsidRPr="00CB69A0" w:rsidRDefault="0093577E" w:rsidP="0093577E">
      <w:pPr>
        <w:shd w:val="clear" w:color="auto" w:fill="FFFFFF"/>
        <w:rPr>
          <w:color w:val="333333"/>
          <w:szCs w:val="28"/>
        </w:rPr>
      </w:pPr>
    </w:p>
    <w:p w:rsidR="0093577E" w:rsidRPr="002C6B7D" w:rsidRDefault="0093577E" w:rsidP="0093577E">
      <w:pPr>
        <w:shd w:val="clear" w:color="auto" w:fill="FFFFFF"/>
        <w:rPr>
          <w:rFonts w:ascii="yandex-sans" w:hAnsi="yandex-sans"/>
          <w:color w:val="000000"/>
          <w:szCs w:val="28"/>
        </w:rPr>
      </w:pPr>
      <w:r>
        <w:rPr>
          <w:b/>
          <w:color w:val="000000"/>
          <w:szCs w:val="28"/>
          <w:lang w:val="en-US"/>
        </w:rPr>
        <w:t>Z</w:t>
      </w:r>
      <w:r w:rsidRPr="00CB69A0">
        <w:rPr>
          <w:color w:val="000000"/>
          <w:szCs w:val="28"/>
        </w:rPr>
        <w:t xml:space="preserve"> - </w:t>
      </w:r>
      <w:r w:rsidRPr="00300D7B">
        <w:rPr>
          <w:rFonts w:ascii="yandex-sans" w:hAnsi="yandex-sans"/>
          <w:color w:val="000000"/>
          <w:szCs w:val="28"/>
        </w:rPr>
        <w:t>норматив финансовых затрат по исполнению полномочия в расчете на одного жителя поселения;</w:t>
      </w:r>
    </w:p>
    <w:p w:rsidR="0093577E" w:rsidRPr="002C6B7D" w:rsidRDefault="0093577E" w:rsidP="0093577E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CB69A0">
        <w:rPr>
          <w:b/>
          <w:color w:val="000000"/>
          <w:szCs w:val="28"/>
        </w:rPr>
        <w:t>N</w:t>
      </w:r>
      <w:r w:rsidRPr="00CB69A0">
        <w:rPr>
          <w:color w:val="000000"/>
          <w:szCs w:val="28"/>
        </w:rPr>
        <w:t xml:space="preserve"> - </w:t>
      </w:r>
      <w:r w:rsidRPr="001A76DB">
        <w:rPr>
          <w:color w:val="333333"/>
          <w:szCs w:val="28"/>
        </w:rPr>
        <w:t>количество специалистов муниципального района, осуще</w:t>
      </w:r>
      <w:r>
        <w:rPr>
          <w:color w:val="333333"/>
          <w:szCs w:val="28"/>
        </w:rPr>
        <w:t>ствляющих переданные полномочия;</w:t>
      </w:r>
    </w:p>
    <w:p w:rsidR="0093577E" w:rsidRPr="00CB69A0" w:rsidRDefault="0093577E" w:rsidP="0093577E">
      <w:pPr>
        <w:shd w:val="clear" w:color="auto" w:fill="FFFFFF"/>
        <w:rPr>
          <w:color w:val="333333"/>
          <w:szCs w:val="28"/>
        </w:rPr>
      </w:pPr>
    </w:p>
    <w:p w:rsidR="0093577E" w:rsidRPr="00300D7B" w:rsidRDefault="0093577E" w:rsidP="0093577E">
      <w:pPr>
        <w:shd w:val="clear" w:color="auto" w:fill="FFFFFF"/>
        <w:rPr>
          <w:rFonts w:ascii="yandex-sans" w:hAnsi="yandex-sans"/>
          <w:color w:val="000000"/>
          <w:szCs w:val="28"/>
        </w:rPr>
      </w:pPr>
      <w:r>
        <w:rPr>
          <w:b/>
          <w:color w:val="000000"/>
          <w:szCs w:val="28"/>
          <w:lang w:val="en-US"/>
        </w:rPr>
        <w:t>H</w:t>
      </w:r>
      <w:r w:rsidRPr="00CB69A0">
        <w:rPr>
          <w:color w:val="000000"/>
          <w:szCs w:val="28"/>
        </w:rPr>
        <w:t xml:space="preserve"> - </w:t>
      </w:r>
      <w:r w:rsidRPr="00300D7B">
        <w:rPr>
          <w:rFonts w:ascii="yandex-sans" w:hAnsi="yandex-sans"/>
          <w:color w:val="000000"/>
          <w:szCs w:val="28"/>
        </w:rPr>
        <w:t>численность постоянного населения, проживающего на территории поселения на 1 января отчетного года/</w:t>
      </w:r>
    </w:p>
    <w:p w:rsidR="0093577E" w:rsidRPr="002C6B7D" w:rsidRDefault="0093577E" w:rsidP="0093577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3577E" w:rsidRPr="00300D7B" w:rsidRDefault="0093577E" w:rsidP="0093577E">
      <w:pPr>
        <w:shd w:val="clear" w:color="auto" w:fill="FFFFFF"/>
        <w:rPr>
          <w:rFonts w:ascii="yandex-sans" w:hAnsi="yandex-sans"/>
          <w:color w:val="000000"/>
          <w:szCs w:val="28"/>
        </w:rPr>
      </w:pPr>
      <w:r w:rsidRPr="00300D7B">
        <w:rPr>
          <w:rFonts w:ascii="yandex-sans" w:hAnsi="yandex-sans"/>
          <w:color w:val="000000"/>
          <w:szCs w:val="28"/>
        </w:rPr>
        <w:t xml:space="preserve">Норматив финансовых затрат на выполнение полномочий по осуществлению градостроительной деятельности </w:t>
      </w:r>
      <w:r>
        <w:rPr>
          <w:rFonts w:ascii="yandex-sans" w:hAnsi="yandex-sans"/>
          <w:color w:val="000000"/>
          <w:szCs w:val="28"/>
        </w:rPr>
        <w:t>устанавливается в размере</w:t>
      </w:r>
      <w:r w:rsidRPr="00300D7B">
        <w:rPr>
          <w:rFonts w:ascii="yandex-sans" w:hAnsi="yandex-sans"/>
          <w:color w:val="000000"/>
          <w:szCs w:val="28"/>
        </w:rPr>
        <w:t xml:space="preserve"> -</w:t>
      </w:r>
      <w:r>
        <w:rPr>
          <w:rFonts w:ascii="yandex-sans" w:hAnsi="yandex-sans"/>
          <w:color w:val="000000"/>
          <w:szCs w:val="28"/>
        </w:rPr>
        <w:t xml:space="preserve"> 1,</w:t>
      </w:r>
      <w:r w:rsidRPr="00300D7B">
        <w:rPr>
          <w:rFonts w:ascii="yandex-sans" w:hAnsi="yandex-sans"/>
          <w:color w:val="000000"/>
          <w:szCs w:val="28"/>
        </w:rPr>
        <w:t>00 руб.</w:t>
      </w:r>
    </w:p>
    <w:p w:rsidR="0093577E" w:rsidRPr="002C6B7D" w:rsidRDefault="0093577E" w:rsidP="0093577E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93577E" w:rsidRDefault="0093577E" w:rsidP="0093577E">
      <w:pPr>
        <w:shd w:val="clear" w:color="auto" w:fill="FFFFFF"/>
        <w:rPr>
          <w:rFonts w:ascii="yandex-sans" w:hAnsi="yandex-sans"/>
          <w:color w:val="000000"/>
          <w:szCs w:val="28"/>
        </w:rPr>
      </w:pPr>
      <w:r w:rsidRPr="00300D7B">
        <w:rPr>
          <w:rFonts w:ascii="yandex-sans" w:hAnsi="yandex-sans"/>
          <w:color w:val="000000"/>
          <w:szCs w:val="28"/>
        </w:rPr>
        <w:t xml:space="preserve">         Межбюджетные </w:t>
      </w:r>
      <w:r w:rsidRPr="002C6B7D">
        <w:rPr>
          <w:rFonts w:ascii="yandex-sans" w:hAnsi="yandex-sans"/>
          <w:color w:val="000000"/>
          <w:szCs w:val="28"/>
        </w:rPr>
        <w:t>трансферты предоставляются в соответствии со сводной бюджетной росписью бюджета (сельского) городского поселения в пределах лимитов бюджетных обязательств на каждый финансовый год.</w:t>
      </w:r>
    </w:p>
    <w:p w:rsidR="0093577E" w:rsidRDefault="0093577E" w:rsidP="0093577E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93577E" w:rsidRPr="00300D7B" w:rsidRDefault="0093577E" w:rsidP="0093577E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93577E" w:rsidRPr="00300D7B" w:rsidRDefault="0093577E" w:rsidP="0093577E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93577E" w:rsidRPr="00F31D5B" w:rsidRDefault="0093577E" w:rsidP="0093577E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F31D5B">
        <w:rPr>
          <w:color w:val="333333"/>
          <w:sz w:val="22"/>
          <w:szCs w:val="22"/>
        </w:rPr>
        <w:t>При окончательном расчете суммы переданной части полномочия по градостроительной деятельности, округление до целого числа.</w:t>
      </w:r>
    </w:p>
    <w:p w:rsidR="0093577E" w:rsidRDefault="0093577E" w:rsidP="0093577E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93577E" w:rsidRDefault="0093577E" w:rsidP="0093577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93577E" w:rsidRPr="00F327F9" w:rsidRDefault="0093577E" w:rsidP="0093577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93577E" w:rsidRPr="00F327F9" w:rsidRDefault="0093577E" w:rsidP="0093577E">
      <w:pPr>
        <w:shd w:val="clear" w:color="auto" w:fill="FFFFFF"/>
        <w:spacing w:after="160"/>
        <w:jc w:val="center"/>
        <w:rPr>
          <w:rFonts w:ascii="Arial" w:hAnsi="Arial" w:cs="Arial"/>
          <w:color w:val="333333"/>
          <w:szCs w:val="28"/>
        </w:rPr>
      </w:pPr>
      <w:r w:rsidRPr="00F327F9">
        <w:rPr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составлению проекта бюджета и отчета об исполнении бюджета поселения</w:t>
      </w:r>
    </w:p>
    <w:p w:rsidR="0093577E" w:rsidRPr="00F327F9" w:rsidRDefault="0093577E" w:rsidP="0093577E">
      <w:pPr>
        <w:shd w:val="clear" w:color="auto" w:fill="FFFFFF"/>
        <w:rPr>
          <w:color w:val="333333"/>
        </w:rPr>
      </w:pPr>
    </w:p>
    <w:p w:rsidR="0093577E" w:rsidRPr="00F327F9" w:rsidRDefault="0093577E" w:rsidP="0093577E">
      <w:pPr>
        <w:shd w:val="clear" w:color="auto" w:fill="FFFFFF"/>
        <w:rPr>
          <w:color w:val="333333"/>
          <w:szCs w:val="28"/>
        </w:rPr>
      </w:pPr>
      <w:r w:rsidRPr="00F327F9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93577E" w:rsidRPr="00F327F9" w:rsidRDefault="0093577E" w:rsidP="0093577E">
      <w:pPr>
        <w:shd w:val="clear" w:color="auto" w:fill="FFFFFF"/>
        <w:rPr>
          <w:b/>
          <w:bCs/>
          <w:color w:val="333333"/>
          <w:szCs w:val="28"/>
        </w:rPr>
      </w:pPr>
    </w:p>
    <w:p w:rsidR="0093577E" w:rsidRPr="00F327F9" w:rsidRDefault="0093577E" w:rsidP="0093577E">
      <w:pPr>
        <w:shd w:val="clear" w:color="auto" w:fill="FFFFFF"/>
        <w:rPr>
          <w:b/>
          <w:bCs/>
          <w:color w:val="333333"/>
          <w:szCs w:val="28"/>
        </w:rPr>
      </w:pPr>
      <w:r w:rsidRPr="00F327F9">
        <w:rPr>
          <w:b/>
          <w:bCs/>
          <w:color w:val="333333"/>
          <w:szCs w:val="28"/>
          <w:lang w:val="en-US"/>
        </w:rPr>
        <w:t>V</w:t>
      </w:r>
      <w:r w:rsidRPr="00F327F9">
        <w:rPr>
          <w:b/>
          <w:bCs/>
          <w:color w:val="333333"/>
          <w:szCs w:val="28"/>
        </w:rPr>
        <w:t xml:space="preserve"> =</w:t>
      </w:r>
      <w:r w:rsidRPr="00F327F9">
        <w:rPr>
          <w:b/>
          <w:bCs/>
          <w:color w:val="333333"/>
          <w:szCs w:val="28"/>
          <w:lang w:val="en-US"/>
        </w:rPr>
        <w:t>F</w:t>
      </w:r>
      <w:r w:rsidRPr="00F327F9">
        <w:rPr>
          <w:b/>
          <w:bCs/>
          <w:color w:val="333333"/>
          <w:szCs w:val="28"/>
        </w:rPr>
        <w:t>: 15, где</w:t>
      </w:r>
    </w:p>
    <w:p w:rsidR="0093577E" w:rsidRPr="00F327F9" w:rsidRDefault="0093577E" w:rsidP="0093577E">
      <w:pPr>
        <w:shd w:val="clear" w:color="auto" w:fill="FFFFFF"/>
        <w:rPr>
          <w:b/>
          <w:bCs/>
          <w:color w:val="333333"/>
          <w:szCs w:val="28"/>
        </w:rPr>
      </w:pPr>
    </w:p>
    <w:p w:rsidR="0093577E" w:rsidRPr="00F327F9" w:rsidRDefault="0093577E" w:rsidP="0093577E">
      <w:pPr>
        <w:shd w:val="clear" w:color="auto" w:fill="FFFFFF"/>
        <w:rPr>
          <w:color w:val="333333"/>
          <w:szCs w:val="28"/>
        </w:rPr>
      </w:pPr>
      <w:r w:rsidRPr="00F327F9">
        <w:rPr>
          <w:b/>
          <w:bCs/>
          <w:color w:val="333333"/>
          <w:szCs w:val="28"/>
        </w:rPr>
        <w:t>V</w:t>
      </w:r>
      <w:r w:rsidRPr="00F327F9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93577E" w:rsidRPr="00F327F9" w:rsidRDefault="0093577E" w:rsidP="0093577E">
      <w:pPr>
        <w:shd w:val="clear" w:color="auto" w:fill="FFFFFF"/>
        <w:rPr>
          <w:color w:val="333333"/>
          <w:szCs w:val="28"/>
        </w:rPr>
      </w:pPr>
      <w:r w:rsidRPr="00F327F9">
        <w:rPr>
          <w:b/>
          <w:color w:val="333333"/>
          <w:szCs w:val="28"/>
          <w:lang w:val="en-US"/>
        </w:rPr>
        <w:t>F</w:t>
      </w:r>
      <w:r w:rsidRPr="00F327F9">
        <w:rPr>
          <w:color w:val="333333"/>
          <w:szCs w:val="28"/>
        </w:rPr>
        <w:t xml:space="preserve"> – Фонд заработной платы МКУ «Централизованная бухгалтерия поселений»(70% от фонда заработной платы МКУ «ЦБП»);</w:t>
      </w:r>
    </w:p>
    <w:p w:rsidR="0093577E" w:rsidRPr="00F327F9" w:rsidRDefault="0093577E" w:rsidP="0093577E">
      <w:pPr>
        <w:shd w:val="clear" w:color="auto" w:fill="FFFFFF"/>
        <w:rPr>
          <w:color w:val="333333"/>
          <w:szCs w:val="28"/>
        </w:rPr>
      </w:pPr>
      <w:r w:rsidRPr="00F327F9">
        <w:rPr>
          <w:b/>
          <w:color w:val="333333"/>
          <w:szCs w:val="28"/>
        </w:rPr>
        <w:t>15</w:t>
      </w:r>
      <w:r w:rsidRPr="00F327F9">
        <w:rPr>
          <w:color w:val="333333"/>
          <w:szCs w:val="28"/>
        </w:rPr>
        <w:t xml:space="preserve"> – количество поселений Бутурлиновского муниципального района передавших часть  полномочий </w:t>
      </w:r>
      <w:r w:rsidRPr="00F327F9">
        <w:rPr>
          <w:bCs/>
          <w:color w:val="000000"/>
          <w:szCs w:val="28"/>
          <w:shd w:val="clear" w:color="auto" w:fill="FFFFFF"/>
        </w:rPr>
        <w:t>по составлению проекта бюджета и отчета об исполнении бюджета поселения</w:t>
      </w:r>
    </w:p>
    <w:p w:rsidR="0093577E" w:rsidRPr="00F327F9" w:rsidRDefault="0093577E" w:rsidP="0093577E">
      <w:pPr>
        <w:shd w:val="clear" w:color="auto" w:fill="FFFFFF"/>
        <w:rPr>
          <w:color w:val="333333"/>
          <w:szCs w:val="28"/>
        </w:rPr>
      </w:pPr>
    </w:p>
    <w:p w:rsidR="0093577E" w:rsidRPr="00F327F9" w:rsidRDefault="0093577E" w:rsidP="0093577E">
      <w:pPr>
        <w:shd w:val="clear" w:color="auto" w:fill="FFFFFF"/>
        <w:rPr>
          <w:b/>
          <w:color w:val="333333"/>
          <w:szCs w:val="28"/>
        </w:rPr>
      </w:pPr>
      <w:r w:rsidRPr="00F327F9">
        <w:rPr>
          <w:color w:val="333333"/>
          <w:szCs w:val="28"/>
        </w:rPr>
        <w:t>Расчет фонда заработной платы МКУ «Централизованная бухгалтерия поселений» производится по следующей формуле:</w:t>
      </w:r>
    </w:p>
    <w:p w:rsidR="0093577E" w:rsidRPr="00F327F9" w:rsidRDefault="0093577E" w:rsidP="0093577E">
      <w:pPr>
        <w:shd w:val="clear" w:color="auto" w:fill="FFFFFF"/>
        <w:rPr>
          <w:b/>
          <w:color w:val="333333"/>
          <w:szCs w:val="28"/>
        </w:rPr>
      </w:pPr>
      <w:r w:rsidRPr="00F327F9">
        <w:rPr>
          <w:b/>
          <w:color w:val="333333"/>
          <w:szCs w:val="28"/>
          <w:lang w:val="en-US"/>
        </w:rPr>
        <w:t>F</w:t>
      </w:r>
      <w:r w:rsidRPr="00F327F9">
        <w:rPr>
          <w:b/>
          <w:color w:val="333333"/>
          <w:szCs w:val="28"/>
        </w:rPr>
        <w:t xml:space="preserve"> = </w:t>
      </w:r>
      <w:r w:rsidRPr="00F327F9">
        <w:rPr>
          <w:b/>
          <w:color w:val="333333"/>
          <w:szCs w:val="28"/>
          <w:lang w:val="en-US"/>
        </w:rPr>
        <w:t>Z</w:t>
      </w:r>
      <w:r w:rsidRPr="00F327F9">
        <w:rPr>
          <w:b/>
          <w:color w:val="333333"/>
          <w:szCs w:val="28"/>
        </w:rPr>
        <w:t>+</w:t>
      </w:r>
      <w:r w:rsidRPr="00F327F9">
        <w:rPr>
          <w:b/>
          <w:color w:val="333333"/>
          <w:szCs w:val="28"/>
          <w:lang w:val="en-US"/>
        </w:rPr>
        <w:t>N</w:t>
      </w:r>
      <w:r w:rsidRPr="00F327F9">
        <w:rPr>
          <w:b/>
          <w:color w:val="333333"/>
          <w:szCs w:val="28"/>
        </w:rPr>
        <w:t>, где</w:t>
      </w:r>
    </w:p>
    <w:p w:rsidR="0093577E" w:rsidRPr="00F327F9" w:rsidRDefault="0093577E" w:rsidP="0093577E">
      <w:pPr>
        <w:shd w:val="clear" w:color="auto" w:fill="FFFFFF"/>
        <w:rPr>
          <w:color w:val="333333"/>
          <w:szCs w:val="28"/>
        </w:rPr>
      </w:pPr>
    </w:p>
    <w:p w:rsidR="0093577E" w:rsidRPr="00F327F9" w:rsidRDefault="0093577E" w:rsidP="0093577E">
      <w:pPr>
        <w:shd w:val="clear" w:color="auto" w:fill="FFFFFF"/>
        <w:rPr>
          <w:color w:val="333333"/>
          <w:szCs w:val="28"/>
        </w:rPr>
      </w:pPr>
      <w:r w:rsidRPr="00F327F9">
        <w:rPr>
          <w:b/>
          <w:color w:val="333333"/>
          <w:szCs w:val="28"/>
          <w:lang w:val="en-US"/>
        </w:rPr>
        <w:t>Z</w:t>
      </w:r>
      <w:r w:rsidRPr="00F327F9">
        <w:rPr>
          <w:color w:val="333333"/>
          <w:szCs w:val="28"/>
        </w:rPr>
        <w:t xml:space="preserve"> – начисленная заработная плата работников МКУ «Централизованная бухгалтерия поселений» за 12 месяцев;</w:t>
      </w:r>
    </w:p>
    <w:p w:rsidR="0093577E" w:rsidRPr="00F327F9" w:rsidRDefault="0093577E" w:rsidP="0093577E">
      <w:pPr>
        <w:shd w:val="clear" w:color="auto" w:fill="FFFFFF"/>
        <w:rPr>
          <w:color w:val="333333"/>
          <w:szCs w:val="28"/>
        </w:rPr>
      </w:pPr>
      <w:r w:rsidRPr="00F327F9">
        <w:rPr>
          <w:b/>
          <w:color w:val="333333"/>
          <w:szCs w:val="28"/>
          <w:lang w:val="en-US"/>
        </w:rPr>
        <w:t>N</w:t>
      </w:r>
      <w:r w:rsidRPr="00F327F9">
        <w:rPr>
          <w:color w:val="333333"/>
          <w:szCs w:val="28"/>
        </w:rPr>
        <w:t xml:space="preserve"> – начисления на заработную плату за год</w:t>
      </w:r>
    </w:p>
    <w:p w:rsidR="0093577E" w:rsidRPr="00F327F9" w:rsidRDefault="0093577E" w:rsidP="0093577E">
      <w:pPr>
        <w:shd w:val="clear" w:color="auto" w:fill="FFFFFF"/>
        <w:rPr>
          <w:b/>
          <w:bCs/>
          <w:color w:val="333333"/>
          <w:szCs w:val="28"/>
        </w:rPr>
      </w:pPr>
    </w:p>
    <w:p w:rsidR="0093577E" w:rsidRPr="00F327F9" w:rsidRDefault="0093577E" w:rsidP="0093577E">
      <w:pPr>
        <w:shd w:val="clear" w:color="auto" w:fill="FFFFFF"/>
        <w:rPr>
          <w:b/>
          <w:bCs/>
          <w:color w:val="333333"/>
          <w:szCs w:val="28"/>
        </w:rPr>
      </w:pPr>
    </w:p>
    <w:p w:rsidR="0093577E" w:rsidRPr="00F327F9" w:rsidRDefault="0093577E" w:rsidP="0093577E">
      <w:pPr>
        <w:shd w:val="clear" w:color="auto" w:fill="FFFFFF"/>
        <w:rPr>
          <w:b/>
          <w:bCs/>
          <w:color w:val="333333"/>
          <w:szCs w:val="28"/>
        </w:rPr>
      </w:pPr>
      <w:r w:rsidRPr="00F327F9">
        <w:rPr>
          <w:bCs/>
          <w:color w:val="333333"/>
          <w:szCs w:val="28"/>
        </w:rPr>
        <w:t>Расчет начисленной заработной  платы</w:t>
      </w:r>
      <w:r>
        <w:rPr>
          <w:bCs/>
          <w:color w:val="333333"/>
          <w:szCs w:val="28"/>
        </w:rPr>
        <w:t xml:space="preserve"> </w:t>
      </w:r>
      <w:r w:rsidRPr="00F327F9">
        <w:rPr>
          <w:color w:val="333333"/>
          <w:szCs w:val="28"/>
        </w:rPr>
        <w:t>производится в следующем порядке:</w:t>
      </w:r>
    </w:p>
    <w:p w:rsidR="0093577E" w:rsidRPr="00F327F9" w:rsidRDefault="0093577E" w:rsidP="0093577E">
      <w:pPr>
        <w:shd w:val="clear" w:color="auto" w:fill="FFFFFF"/>
        <w:rPr>
          <w:b/>
          <w:bCs/>
          <w:color w:val="333333"/>
          <w:szCs w:val="28"/>
        </w:rPr>
      </w:pPr>
    </w:p>
    <w:p w:rsidR="0093577E" w:rsidRPr="00F327F9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F327F9">
        <w:rPr>
          <w:b/>
          <w:bCs/>
          <w:color w:val="333333"/>
          <w:szCs w:val="28"/>
          <w:lang w:val="en-US"/>
        </w:rPr>
        <w:t>Z</w:t>
      </w:r>
      <w:r w:rsidRPr="00F327F9">
        <w:rPr>
          <w:b/>
          <w:bCs/>
          <w:color w:val="333333"/>
          <w:szCs w:val="28"/>
        </w:rPr>
        <w:t>= (</w:t>
      </w:r>
      <w:r w:rsidRPr="00F327F9">
        <w:rPr>
          <w:b/>
          <w:bCs/>
          <w:color w:val="333333"/>
          <w:szCs w:val="28"/>
          <w:lang w:val="en-US"/>
        </w:rPr>
        <w:t>EDC</w:t>
      </w:r>
      <w:r w:rsidRPr="00F327F9">
        <w:rPr>
          <w:b/>
          <w:bCs/>
          <w:color w:val="333333"/>
          <w:szCs w:val="28"/>
        </w:rPr>
        <w:t>*12)+</w:t>
      </w:r>
      <w:r w:rsidRPr="00F327F9">
        <w:rPr>
          <w:b/>
          <w:bCs/>
          <w:color w:val="333333"/>
          <w:szCs w:val="28"/>
          <w:lang w:val="en-US"/>
        </w:rPr>
        <w:t>O</w:t>
      </w:r>
      <w:r w:rsidRPr="00F327F9">
        <w:rPr>
          <w:b/>
          <w:bCs/>
          <w:color w:val="333333"/>
          <w:szCs w:val="28"/>
        </w:rPr>
        <w:t>)) , где:</w:t>
      </w:r>
    </w:p>
    <w:p w:rsidR="0093577E" w:rsidRPr="00F327F9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Pr="00F327F9" w:rsidRDefault="0093577E" w:rsidP="0093577E">
      <w:pPr>
        <w:shd w:val="clear" w:color="auto" w:fill="FFFFFF"/>
        <w:rPr>
          <w:szCs w:val="28"/>
        </w:rPr>
      </w:pPr>
      <w:r w:rsidRPr="00F327F9">
        <w:rPr>
          <w:b/>
          <w:bCs/>
          <w:color w:val="333333"/>
          <w:szCs w:val="28"/>
          <w:lang w:val="en-US"/>
        </w:rPr>
        <w:t>EDC</w:t>
      </w:r>
      <w:r w:rsidRPr="00F327F9">
        <w:rPr>
          <w:color w:val="333333"/>
          <w:szCs w:val="28"/>
        </w:rPr>
        <w:t> – ежемесячное денежное содержание  (оклад</w:t>
      </w:r>
      <w:r>
        <w:rPr>
          <w:color w:val="333333"/>
          <w:szCs w:val="28"/>
        </w:rPr>
        <w:t xml:space="preserve"> </w:t>
      </w:r>
      <w:r w:rsidRPr="00F327F9">
        <w:rPr>
          <w:color w:val="333333"/>
          <w:szCs w:val="28"/>
        </w:rPr>
        <w:t>+</w:t>
      </w:r>
      <w:r>
        <w:rPr>
          <w:color w:val="333333"/>
          <w:szCs w:val="28"/>
        </w:rPr>
        <w:t xml:space="preserve"> </w:t>
      </w:r>
      <w:r w:rsidRPr="00F327F9">
        <w:rPr>
          <w:color w:val="333333"/>
          <w:szCs w:val="28"/>
        </w:rPr>
        <w:t>надбавки)</w:t>
      </w:r>
      <w:r w:rsidRPr="00F327F9">
        <w:rPr>
          <w:szCs w:val="28"/>
        </w:rPr>
        <w:t>;</w:t>
      </w:r>
    </w:p>
    <w:p w:rsidR="0093577E" w:rsidRPr="00F327F9" w:rsidRDefault="0093577E" w:rsidP="0093577E">
      <w:pPr>
        <w:shd w:val="clear" w:color="auto" w:fill="FFFFFF"/>
        <w:rPr>
          <w:b/>
          <w:szCs w:val="28"/>
        </w:rPr>
      </w:pPr>
      <w:r w:rsidRPr="00F327F9">
        <w:rPr>
          <w:b/>
          <w:szCs w:val="28"/>
          <w:lang w:val="en-US"/>
        </w:rPr>
        <w:t>O</w:t>
      </w:r>
      <w:r w:rsidRPr="00F327F9">
        <w:rPr>
          <w:b/>
          <w:szCs w:val="28"/>
        </w:rPr>
        <w:t xml:space="preserve"> – </w:t>
      </w:r>
      <w:r w:rsidRPr="00F327F9">
        <w:rPr>
          <w:szCs w:val="28"/>
        </w:rPr>
        <w:t>материальная помощь</w:t>
      </w:r>
      <w:r>
        <w:rPr>
          <w:szCs w:val="28"/>
        </w:rPr>
        <w:t xml:space="preserve"> </w:t>
      </w:r>
      <w:r w:rsidRPr="00F327F9">
        <w:rPr>
          <w:szCs w:val="28"/>
        </w:rPr>
        <w:t>+</w:t>
      </w:r>
      <w:r>
        <w:rPr>
          <w:szCs w:val="28"/>
        </w:rPr>
        <w:t xml:space="preserve"> </w:t>
      </w:r>
      <w:r w:rsidRPr="00F327F9">
        <w:rPr>
          <w:szCs w:val="28"/>
        </w:rPr>
        <w:t>единовременная выплата к отпуску;</w:t>
      </w:r>
    </w:p>
    <w:p w:rsidR="0093577E" w:rsidRPr="00F327F9" w:rsidRDefault="0093577E" w:rsidP="0093577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  <w:r w:rsidRPr="00F327F9">
        <w:rPr>
          <w:b/>
          <w:sz w:val="28"/>
          <w:szCs w:val="28"/>
        </w:rPr>
        <w:t xml:space="preserve">12-  </w:t>
      </w:r>
      <w:r w:rsidRPr="00F327F9">
        <w:rPr>
          <w:sz w:val="28"/>
          <w:szCs w:val="28"/>
        </w:rPr>
        <w:t>количество месяцев</w:t>
      </w:r>
    </w:p>
    <w:p w:rsidR="0093577E" w:rsidRPr="00F327F9" w:rsidRDefault="0093577E" w:rsidP="0093577E">
      <w:pPr>
        <w:shd w:val="clear" w:color="auto" w:fill="FFFFFF"/>
        <w:rPr>
          <w:b/>
          <w:bCs/>
          <w:color w:val="333333"/>
          <w:szCs w:val="28"/>
        </w:rPr>
      </w:pPr>
      <w:r w:rsidRPr="00F327F9">
        <w:rPr>
          <w:bCs/>
          <w:color w:val="333333"/>
          <w:szCs w:val="28"/>
        </w:rPr>
        <w:t>Расчет  начислений на заработную  плату</w:t>
      </w:r>
      <w:r>
        <w:rPr>
          <w:bCs/>
          <w:color w:val="333333"/>
          <w:szCs w:val="28"/>
        </w:rPr>
        <w:t xml:space="preserve"> </w:t>
      </w:r>
      <w:r w:rsidRPr="00F327F9">
        <w:rPr>
          <w:color w:val="333333"/>
          <w:szCs w:val="28"/>
        </w:rPr>
        <w:t>производится в следующем порядке:</w:t>
      </w:r>
    </w:p>
    <w:p w:rsidR="0093577E" w:rsidRPr="00F327F9" w:rsidRDefault="0093577E" w:rsidP="0093577E">
      <w:pPr>
        <w:shd w:val="clear" w:color="auto" w:fill="FFFFFF"/>
        <w:rPr>
          <w:b/>
          <w:bCs/>
          <w:color w:val="333333"/>
          <w:szCs w:val="28"/>
        </w:rPr>
      </w:pPr>
    </w:p>
    <w:p w:rsidR="0093577E" w:rsidRDefault="0093577E" w:rsidP="0093577E">
      <w:pPr>
        <w:shd w:val="clear" w:color="auto" w:fill="FFFFFF"/>
        <w:rPr>
          <w:b/>
          <w:bCs/>
          <w:color w:val="333333"/>
          <w:szCs w:val="28"/>
        </w:rPr>
      </w:pPr>
      <w:r w:rsidRPr="00F327F9">
        <w:rPr>
          <w:b/>
          <w:bCs/>
          <w:color w:val="333333"/>
          <w:szCs w:val="28"/>
          <w:lang w:val="en-US"/>
        </w:rPr>
        <w:t>N</w:t>
      </w:r>
      <w:r w:rsidRPr="00F327F9">
        <w:rPr>
          <w:b/>
          <w:bCs/>
          <w:color w:val="333333"/>
          <w:szCs w:val="28"/>
        </w:rPr>
        <w:t xml:space="preserve"> = </w:t>
      </w:r>
      <w:r w:rsidRPr="00F327F9">
        <w:rPr>
          <w:b/>
          <w:bCs/>
          <w:color w:val="333333"/>
          <w:szCs w:val="28"/>
          <w:lang w:val="en-US"/>
        </w:rPr>
        <w:t>Z</w:t>
      </w:r>
      <w:r w:rsidRPr="00F327F9">
        <w:rPr>
          <w:b/>
          <w:bCs/>
          <w:color w:val="333333"/>
          <w:szCs w:val="28"/>
        </w:rPr>
        <w:t>*30,2%</w:t>
      </w:r>
    </w:p>
    <w:p w:rsidR="0093577E" w:rsidRDefault="0093577E" w:rsidP="0093577E">
      <w:pPr>
        <w:shd w:val="clear" w:color="auto" w:fill="FFFFFF"/>
        <w:rPr>
          <w:b/>
          <w:bCs/>
          <w:color w:val="333333"/>
          <w:szCs w:val="28"/>
        </w:rPr>
      </w:pPr>
    </w:p>
    <w:p w:rsidR="0093577E" w:rsidRPr="00F327F9" w:rsidRDefault="0093577E" w:rsidP="0093577E">
      <w:pPr>
        <w:shd w:val="clear" w:color="auto" w:fill="FFFFFF"/>
        <w:rPr>
          <w:b/>
          <w:bCs/>
          <w:color w:val="333333"/>
          <w:szCs w:val="28"/>
        </w:rPr>
      </w:pPr>
    </w:p>
    <w:p w:rsidR="0093577E" w:rsidRPr="00F31D5B" w:rsidRDefault="0093577E" w:rsidP="0093577E">
      <w:pPr>
        <w:shd w:val="clear" w:color="auto" w:fill="FFFFFF"/>
        <w:rPr>
          <w:color w:val="333333"/>
          <w:sz w:val="22"/>
          <w:szCs w:val="22"/>
        </w:rPr>
      </w:pPr>
      <w:r w:rsidRPr="00F31D5B">
        <w:rPr>
          <w:color w:val="333333"/>
          <w:sz w:val="22"/>
          <w:szCs w:val="22"/>
        </w:rPr>
        <w:t xml:space="preserve">При окончательном расчете суммы переданной части полномочия по </w:t>
      </w:r>
      <w:r w:rsidRPr="00F31D5B">
        <w:rPr>
          <w:bCs/>
          <w:color w:val="000000"/>
          <w:sz w:val="22"/>
          <w:szCs w:val="22"/>
          <w:shd w:val="clear" w:color="auto" w:fill="FFFFFF"/>
        </w:rPr>
        <w:t>составлению проекта бюджета и отчета об исполнении бюджета поселения</w:t>
      </w:r>
      <w:r w:rsidRPr="00F31D5B">
        <w:rPr>
          <w:color w:val="333333"/>
          <w:sz w:val="22"/>
          <w:szCs w:val="22"/>
        </w:rPr>
        <w:t>, округление до целого числа.</w:t>
      </w: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</w:p>
    <w:p w:rsidR="0093577E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Pr="00CB69A0" w:rsidRDefault="0093577E" w:rsidP="0093577E">
      <w:pPr>
        <w:pStyle w:val="af5"/>
        <w:spacing w:before="0" w:beforeAutospacing="0" w:after="150" w:afterAutospacing="0"/>
        <w:jc w:val="center"/>
        <w:rPr>
          <w:b/>
          <w:sz w:val="28"/>
          <w:szCs w:val="28"/>
        </w:rPr>
      </w:pPr>
      <w:r w:rsidRPr="00CB69A0">
        <w:rPr>
          <w:b/>
          <w:sz w:val="28"/>
          <w:szCs w:val="28"/>
        </w:rPr>
        <w:lastRenderedPageBreak/>
        <w:t>Методика расчета объема иных межбюджетных трансфертов на финансовое обеспечение переданной части полномочия  по осуществлению муниципального жилищного контроля</w:t>
      </w:r>
    </w:p>
    <w:p w:rsidR="0093577E" w:rsidRDefault="0093577E" w:rsidP="0093577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93577E" w:rsidRPr="00CB69A0" w:rsidRDefault="0093577E" w:rsidP="0093577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3577E" w:rsidRPr="00CB69A0" w:rsidRDefault="0093577E" w:rsidP="0093577E">
      <w:pPr>
        <w:pStyle w:val="af5"/>
        <w:spacing w:before="0" w:beforeAutospacing="0" w:after="150" w:afterAutospacing="0"/>
        <w:jc w:val="center"/>
        <w:rPr>
          <w:b/>
          <w:sz w:val="28"/>
          <w:szCs w:val="28"/>
        </w:rPr>
      </w:pPr>
      <w:r w:rsidRPr="00CB69A0">
        <w:rPr>
          <w:b/>
          <w:sz w:val="28"/>
          <w:szCs w:val="28"/>
        </w:rPr>
        <w:t>V= (F + R) * N, где</w:t>
      </w:r>
    </w:p>
    <w:p w:rsidR="0093577E" w:rsidRDefault="0093577E" w:rsidP="0093577E">
      <w:pPr>
        <w:shd w:val="clear" w:color="auto" w:fill="FFFFFF"/>
        <w:rPr>
          <w:color w:val="333333"/>
          <w:szCs w:val="28"/>
        </w:rPr>
      </w:pPr>
      <w:r w:rsidRPr="00CB69A0">
        <w:rPr>
          <w:b/>
          <w:color w:val="000000"/>
          <w:szCs w:val="28"/>
        </w:rPr>
        <w:t>V</w:t>
      </w:r>
      <w:r w:rsidRPr="00CB69A0">
        <w:rPr>
          <w:color w:val="000000"/>
          <w:szCs w:val="28"/>
        </w:rPr>
        <w:t xml:space="preserve"> - </w:t>
      </w:r>
      <w:r w:rsidRPr="001A76DB">
        <w:rPr>
          <w:color w:val="333333"/>
          <w:szCs w:val="28"/>
        </w:rPr>
        <w:t>объем межбюджетных трансфертов, причитающийс</w:t>
      </w:r>
      <w:r>
        <w:rPr>
          <w:color w:val="333333"/>
          <w:szCs w:val="28"/>
        </w:rPr>
        <w:t>я бюджету муниципального района;</w:t>
      </w:r>
    </w:p>
    <w:p w:rsidR="0093577E" w:rsidRPr="00CB69A0" w:rsidRDefault="0093577E" w:rsidP="0093577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93577E" w:rsidRPr="00300D7B" w:rsidRDefault="0093577E" w:rsidP="0093577E">
      <w:pPr>
        <w:shd w:val="clear" w:color="auto" w:fill="FFFFFF"/>
        <w:rPr>
          <w:szCs w:val="28"/>
        </w:rPr>
      </w:pPr>
      <w:r w:rsidRPr="00DE133C">
        <w:rPr>
          <w:b/>
          <w:color w:val="000000"/>
          <w:szCs w:val="28"/>
        </w:rPr>
        <w:t>F</w:t>
      </w:r>
      <w:r w:rsidRPr="00DE133C">
        <w:rPr>
          <w:color w:val="000000"/>
          <w:szCs w:val="28"/>
        </w:rPr>
        <w:t xml:space="preserve"> - </w:t>
      </w:r>
      <w:r w:rsidRPr="00DE133C">
        <w:rPr>
          <w:color w:val="333333"/>
          <w:szCs w:val="28"/>
        </w:rPr>
        <w:t xml:space="preserve">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300D7B">
        <w:rPr>
          <w:szCs w:val="28"/>
        </w:rPr>
        <w:t xml:space="preserve">ведущего специалиста </w:t>
      </w:r>
      <w:r w:rsidRPr="00DE133C">
        <w:rPr>
          <w:color w:val="333333"/>
          <w:szCs w:val="28"/>
        </w:rPr>
        <w:t>администрации Бутурлиновского муниципального района, осуществляющего переданные полномочия</w:t>
      </w:r>
      <w:r w:rsidRPr="00300D7B">
        <w:rPr>
          <w:szCs w:val="28"/>
        </w:rPr>
        <w:t>(20 % от годового денежного содержания);</w:t>
      </w:r>
    </w:p>
    <w:p w:rsidR="0093577E" w:rsidRDefault="0093577E" w:rsidP="0093577E">
      <w:pPr>
        <w:shd w:val="clear" w:color="auto" w:fill="FFFFFF"/>
        <w:rPr>
          <w:b/>
          <w:color w:val="000000"/>
          <w:szCs w:val="28"/>
        </w:rPr>
      </w:pPr>
    </w:p>
    <w:p w:rsidR="0093577E" w:rsidRPr="00300D7B" w:rsidRDefault="0093577E" w:rsidP="0093577E">
      <w:pPr>
        <w:shd w:val="clear" w:color="auto" w:fill="FFFFFF"/>
        <w:rPr>
          <w:szCs w:val="28"/>
        </w:rPr>
      </w:pPr>
      <w:r w:rsidRPr="00CB69A0">
        <w:rPr>
          <w:b/>
          <w:color w:val="000000"/>
          <w:szCs w:val="28"/>
        </w:rPr>
        <w:t>R</w:t>
      </w:r>
      <w:r w:rsidRPr="00CB69A0">
        <w:rPr>
          <w:color w:val="000000"/>
          <w:szCs w:val="28"/>
        </w:rPr>
        <w:t xml:space="preserve"> - </w:t>
      </w:r>
      <w:r w:rsidRPr="001A76DB">
        <w:rPr>
          <w:color w:val="333333"/>
          <w:szCs w:val="28"/>
        </w:rPr>
        <w:t xml:space="preserve">расходы на материально-техническое обеспечение на одного </w:t>
      </w:r>
      <w:r w:rsidRPr="00300D7B">
        <w:rPr>
          <w:szCs w:val="28"/>
        </w:rPr>
        <w:t xml:space="preserve">ведущего специалиста </w:t>
      </w:r>
      <w:r w:rsidRPr="001A76DB">
        <w:rPr>
          <w:color w:val="333333"/>
          <w:szCs w:val="28"/>
        </w:rPr>
        <w:t xml:space="preserve">(10 – 20 % от </w:t>
      </w:r>
      <w:r>
        <w:rPr>
          <w:color w:val="333333"/>
          <w:szCs w:val="28"/>
        </w:rPr>
        <w:t xml:space="preserve">годового </w:t>
      </w:r>
      <w:r w:rsidRPr="001A76DB">
        <w:rPr>
          <w:color w:val="333333"/>
          <w:szCs w:val="28"/>
        </w:rPr>
        <w:t xml:space="preserve">денежного </w:t>
      </w:r>
      <w:r w:rsidRPr="00300D7B">
        <w:rPr>
          <w:szCs w:val="28"/>
        </w:rPr>
        <w:t>содержания ведущего специалиста);</w:t>
      </w:r>
    </w:p>
    <w:p w:rsidR="0093577E" w:rsidRPr="00300D7B" w:rsidRDefault="0093577E" w:rsidP="0093577E">
      <w:pPr>
        <w:shd w:val="clear" w:color="auto" w:fill="FFFFFF"/>
        <w:rPr>
          <w:b/>
          <w:szCs w:val="28"/>
        </w:rPr>
      </w:pPr>
    </w:p>
    <w:p w:rsidR="0093577E" w:rsidRDefault="0093577E" w:rsidP="0093577E">
      <w:pPr>
        <w:shd w:val="clear" w:color="auto" w:fill="FFFFFF"/>
        <w:rPr>
          <w:color w:val="000000"/>
          <w:szCs w:val="28"/>
        </w:rPr>
      </w:pPr>
      <w:r w:rsidRPr="00CB69A0">
        <w:rPr>
          <w:b/>
          <w:color w:val="000000"/>
          <w:szCs w:val="28"/>
        </w:rPr>
        <w:t>N</w:t>
      </w:r>
      <w:r w:rsidRPr="00CB69A0">
        <w:rPr>
          <w:color w:val="000000"/>
          <w:szCs w:val="28"/>
        </w:rPr>
        <w:t xml:space="preserve"> – </w:t>
      </w:r>
      <w:r w:rsidRPr="001A76DB">
        <w:rPr>
          <w:color w:val="333333"/>
          <w:szCs w:val="28"/>
        </w:rPr>
        <w:t>количество специалистов муниципального района, осуще</w:t>
      </w:r>
      <w:r>
        <w:rPr>
          <w:color w:val="333333"/>
          <w:szCs w:val="28"/>
        </w:rPr>
        <w:t xml:space="preserve">ствляющих переданные полномочия </w:t>
      </w:r>
      <w:r w:rsidRPr="00CB69A0">
        <w:rPr>
          <w:color w:val="000000"/>
          <w:szCs w:val="28"/>
        </w:rPr>
        <w:t xml:space="preserve"> определяется как:</w:t>
      </w:r>
    </w:p>
    <w:p w:rsidR="0093577E" w:rsidRPr="00CB69A0" w:rsidRDefault="0093577E" w:rsidP="0093577E">
      <w:pPr>
        <w:shd w:val="clear" w:color="auto" w:fill="FFFFFF"/>
        <w:rPr>
          <w:color w:val="333333"/>
          <w:szCs w:val="28"/>
        </w:rPr>
      </w:pPr>
    </w:p>
    <w:p w:rsidR="0093577E" w:rsidRPr="00CB69A0" w:rsidRDefault="0093577E" w:rsidP="0093577E">
      <w:pPr>
        <w:pStyle w:val="af5"/>
        <w:spacing w:before="0" w:beforeAutospacing="0" w:after="150" w:afterAutospacing="0"/>
        <w:jc w:val="center"/>
        <w:rPr>
          <w:b/>
          <w:sz w:val="28"/>
          <w:szCs w:val="28"/>
        </w:rPr>
      </w:pPr>
      <w:r w:rsidRPr="00CB69A0">
        <w:rPr>
          <w:b/>
          <w:sz w:val="28"/>
          <w:szCs w:val="28"/>
        </w:rPr>
        <w:t xml:space="preserve">N= </w:t>
      </w:r>
      <w:r>
        <w:rPr>
          <w:b/>
          <w:sz w:val="28"/>
          <w:szCs w:val="28"/>
        </w:rPr>
        <w:t>1</w:t>
      </w:r>
      <w:r w:rsidRPr="00CB69A0">
        <w:rPr>
          <w:b/>
          <w:sz w:val="28"/>
          <w:szCs w:val="28"/>
        </w:rPr>
        <w:t>*</w:t>
      </w:r>
      <w:proofErr w:type="spellStart"/>
      <w:r w:rsidRPr="00CB69A0">
        <w:rPr>
          <w:b/>
          <w:sz w:val="28"/>
          <w:szCs w:val="28"/>
        </w:rPr>
        <w:t>Si</w:t>
      </w:r>
      <w:proofErr w:type="spellEnd"/>
      <w:r w:rsidRPr="00CB69A0">
        <w:rPr>
          <w:b/>
          <w:sz w:val="28"/>
          <w:szCs w:val="28"/>
        </w:rPr>
        <w:t>/</w:t>
      </w:r>
      <w:proofErr w:type="spellStart"/>
      <w:r w:rsidRPr="00CB69A0">
        <w:rPr>
          <w:b/>
          <w:sz w:val="28"/>
          <w:szCs w:val="28"/>
        </w:rPr>
        <w:t>So</w:t>
      </w:r>
      <w:proofErr w:type="spellEnd"/>
      <w:r w:rsidRPr="00CB69A0">
        <w:rPr>
          <w:b/>
          <w:sz w:val="28"/>
          <w:szCs w:val="28"/>
        </w:rPr>
        <w:t>, где</w:t>
      </w:r>
    </w:p>
    <w:p w:rsidR="0093577E" w:rsidRPr="00CB69A0" w:rsidRDefault="0093577E" w:rsidP="0093577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B69A0">
        <w:rPr>
          <w:sz w:val="28"/>
          <w:szCs w:val="28"/>
        </w:rPr>
        <w:t xml:space="preserve"> – общая численность работников, обеспечивающих исполнение переданных полномочий;</w:t>
      </w:r>
    </w:p>
    <w:p w:rsidR="0093577E" w:rsidRPr="00CB69A0" w:rsidRDefault="0093577E" w:rsidP="0093577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CB69A0">
        <w:rPr>
          <w:sz w:val="28"/>
          <w:szCs w:val="28"/>
        </w:rPr>
        <w:t>Si</w:t>
      </w:r>
      <w:proofErr w:type="spellEnd"/>
      <w:r w:rsidRPr="00CB69A0">
        <w:rPr>
          <w:sz w:val="28"/>
          <w:szCs w:val="28"/>
        </w:rPr>
        <w:t xml:space="preserve"> – площадь домов i-</w:t>
      </w:r>
      <w:proofErr w:type="spellStart"/>
      <w:r w:rsidRPr="00CB69A0">
        <w:rPr>
          <w:sz w:val="28"/>
          <w:szCs w:val="28"/>
        </w:rPr>
        <w:t>го</w:t>
      </w:r>
      <w:proofErr w:type="spellEnd"/>
      <w:r w:rsidRPr="00CB69A0">
        <w:rPr>
          <w:sz w:val="28"/>
          <w:szCs w:val="28"/>
        </w:rPr>
        <w:t xml:space="preserve"> поселения;</w:t>
      </w:r>
    </w:p>
    <w:p w:rsidR="0093577E" w:rsidRDefault="0093577E" w:rsidP="0093577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CB69A0">
        <w:rPr>
          <w:sz w:val="28"/>
          <w:szCs w:val="28"/>
        </w:rPr>
        <w:t>So</w:t>
      </w:r>
      <w:proofErr w:type="spellEnd"/>
      <w:r w:rsidRPr="00CB69A0">
        <w:rPr>
          <w:sz w:val="28"/>
          <w:szCs w:val="28"/>
        </w:rPr>
        <w:t xml:space="preserve"> – площадь домов всех поселений, передавших полномочия по осуществлению муниципального жилищного контроля</w:t>
      </w:r>
      <w:r>
        <w:rPr>
          <w:sz w:val="28"/>
          <w:szCs w:val="28"/>
        </w:rPr>
        <w:t>.</w:t>
      </w:r>
    </w:p>
    <w:p w:rsidR="0093577E" w:rsidRDefault="0093577E" w:rsidP="0093577E">
      <w:pPr>
        <w:shd w:val="clear" w:color="auto" w:fill="FFFFFF"/>
        <w:rPr>
          <w:color w:val="333333"/>
          <w:szCs w:val="28"/>
          <w:highlight w:val="yellow"/>
        </w:rPr>
      </w:pPr>
    </w:p>
    <w:p w:rsidR="0093577E" w:rsidRPr="00A855D6" w:rsidRDefault="0093577E" w:rsidP="0093577E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A855D6">
        <w:rPr>
          <w:color w:val="333333"/>
          <w:sz w:val="22"/>
          <w:szCs w:val="22"/>
        </w:rPr>
        <w:t>При окончательном расчете суммы переданной части полномочия по осуществлению мун</w:t>
      </w:r>
      <w:r>
        <w:rPr>
          <w:color w:val="333333"/>
          <w:sz w:val="22"/>
          <w:szCs w:val="22"/>
        </w:rPr>
        <w:t xml:space="preserve">иципального жилищного контроля - </w:t>
      </w:r>
      <w:r w:rsidRPr="00A855D6">
        <w:rPr>
          <w:color w:val="333333"/>
          <w:sz w:val="22"/>
          <w:szCs w:val="22"/>
        </w:rPr>
        <w:t>округление до целого числа.</w:t>
      </w:r>
    </w:p>
    <w:p w:rsidR="0093577E" w:rsidRDefault="0093577E" w:rsidP="0093577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93577E" w:rsidRDefault="0093577E" w:rsidP="0093577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А.М. Олейников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</w:t>
      </w:r>
    </w:p>
    <w:p w:rsidR="0093577E" w:rsidRDefault="0093577E" w:rsidP="0093577E">
      <w:pPr>
        <w:pStyle w:val="ConsNormal"/>
        <w:widowControl/>
        <w:ind w:firstLine="670"/>
        <w:jc w:val="both"/>
      </w:pPr>
    </w:p>
    <w:p w:rsidR="0093577E" w:rsidRDefault="0093577E" w:rsidP="0093577E">
      <w:r>
        <w:t xml:space="preserve">Председатель Совета народных депутатов                               </w:t>
      </w:r>
      <w:r w:rsidRPr="00C64477">
        <w:rPr>
          <w:highlight w:val="yellow"/>
        </w:rPr>
        <w:t>И.Н. Лапина</w:t>
      </w:r>
      <w:r>
        <w:t xml:space="preserve">                                     </w:t>
      </w:r>
    </w:p>
    <w:p w:rsidR="0093577E" w:rsidRPr="00736EAF" w:rsidRDefault="0093577E" w:rsidP="0093577E"/>
    <w:p w:rsidR="0093577E" w:rsidRDefault="0093577E" w:rsidP="0093577E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577E" w:rsidRDefault="0093577E" w:rsidP="0093577E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93577E" w:rsidSect="00002225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3577E" w:rsidRDefault="0093577E" w:rsidP="0093577E">
      <w:r>
        <w:lastRenderedPageBreak/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5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7E" w:rsidRPr="00FD3703" w:rsidRDefault="0093577E" w:rsidP="0093577E">
      <w:pPr>
        <w:pStyle w:val="afff8"/>
        <w:spacing w:line="240" w:lineRule="auto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Совет народных депутатов</w:t>
      </w:r>
    </w:p>
    <w:p w:rsidR="0093577E" w:rsidRPr="00FD3703" w:rsidRDefault="0093577E" w:rsidP="0093577E">
      <w:pPr>
        <w:pStyle w:val="afff8"/>
        <w:spacing w:line="240" w:lineRule="auto"/>
        <w:rPr>
          <w:b/>
          <w:bCs/>
          <w:sz w:val="40"/>
          <w:szCs w:val="40"/>
        </w:rPr>
      </w:pPr>
      <w:proofErr w:type="spellStart"/>
      <w:r w:rsidRPr="00FD3703">
        <w:rPr>
          <w:b/>
          <w:bCs/>
          <w:sz w:val="40"/>
          <w:szCs w:val="40"/>
        </w:rPr>
        <w:t>Нижнекисляйского</w:t>
      </w:r>
      <w:proofErr w:type="spellEnd"/>
      <w:r w:rsidRPr="00FD3703">
        <w:rPr>
          <w:b/>
          <w:bCs/>
          <w:sz w:val="40"/>
          <w:szCs w:val="40"/>
        </w:rPr>
        <w:t xml:space="preserve"> городского поселения</w:t>
      </w:r>
    </w:p>
    <w:p w:rsidR="0093577E" w:rsidRPr="00FD3703" w:rsidRDefault="0093577E" w:rsidP="0093577E">
      <w:pPr>
        <w:pStyle w:val="afff8"/>
        <w:spacing w:line="240" w:lineRule="auto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Бутурлиновского муниципального района</w:t>
      </w:r>
    </w:p>
    <w:p w:rsidR="0093577E" w:rsidRPr="0093577E" w:rsidRDefault="0093577E" w:rsidP="0093577E">
      <w:pPr>
        <w:pStyle w:val="1"/>
        <w:spacing w:line="240" w:lineRule="auto"/>
        <w:rPr>
          <w:b w:val="0"/>
          <w:bCs/>
          <w:sz w:val="40"/>
          <w:szCs w:val="40"/>
          <w:lang w:val="ru-RU"/>
        </w:rPr>
      </w:pPr>
      <w:r w:rsidRPr="0093577E">
        <w:rPr>
          <w:bCs/>
          <w:sz w:val="40"/>
          <w:szCs w:val="40"/>
          <w:lang w:val="ru-RU"/>
        </w:rPr>
        <w:t>Воронежской области</w:t>
      </w:r>
    </w:p>
    <w:p w:rsidR="0093577E" w:rsidRPr="004E4D19" w:rsidRDefault="0093577E" w:rsidP="0093577E">
      <w:pPr>
        <w:rPr>
          <w:sz w:val="8"/>
        </w:rPr>
      </w:pPr>
    </w:p>
    <w:p w:rsidR="0093577E" w:rsidRDefault="0093577E" w:rsidP="0093577E">
      <w:pPr>
        <w:rPr>
          <w:b/>
          <w:i/>
          <w:sz w:val="44"/>
        </w:rPr>
      </w:pPr>
      <w:r w:rsidRPr="00E03539">
        <w:rPr>
          <w:b/>
          <w:sz w:val="44"/>
        </w:rPr>
        <w:t>РЕШЕНИЕ</w:t>
      </w:r>
    </w:p>
    <w:p w:rsidR="0093577E" w:rsidRPr="004E4D19" w:rsidRDefault="0093577E" w:rsidP="0093577E">
      <w:pPr>
        <w:rPr>
          <w:b/>
          <w:i/>
          <w:sz w:val="12"/>
        </w:rPr>
      </w:pPr>
    </w:p>
    <w:p w:rsidR="0093577E" w:rsidRPr="004F11B2" w:rsidRDefault="0093577E" w:rsidP="0093577E">
      <w:pPr>
        <w:jc w:val="both"/>
        <w:rPr>
          <w:b/>
          <w:sz w:val="28"/>
          <w:szCs w:val="28"/>
          <w:u w:val="single"/>
        </w:rPr>
      </w:pPr>
      <w:r w:rsidRPr="004F11B2">
        <w:rPr>
          <w:b/>
          <w:sz w:val="28"/>
          <w:szCs w:val="28"/>
          <w:u w:val="single"/>
        </w:rPr>
        <w:t>от 27 декабря 202</w:t>
      </w:r>
      <w:r>
        <w:rPr>
          <w:b/>
          <w:sz w:val="28"/>
          <w:szCs w:val="28"/>
          <w:u w:val="single"/>
        </w:rPr>
        <w:t>4</w:t>
      </w:r>
      <w:r w:rsidRPr="004F11B2">
        <w:rPr>
          <w:b/>
          <w:sz w:val="28"/>
          <w:szCs w:val="28"/>
          <w:u w:val="single"/>
        </w:rPr>
        <w:t xml:space="preserve"> года </w:t>
      </w:r>
      <w:r w:rsidRPr="004F11B2">
        <w:rPr>
          <w:b/>
          <w:sz w:val="28"/>
          <w:szCs w:val="28"/>
        </w:rPr>
        <w:t xml:space="preserve">      </w:t>
      </w:r>
      <w:r w:rsidRPr="004F11B2">
        <w:rPr>
          <w:b/>
          <w:sz w:val="28"/>
          <w:szCs w:val="28"/>
          <w:u w:val="single"/>
        </w:rPr>
        <w:t xml:space="preserve"> № - </w:t>
      </w:r>
      <w:r>
        <w:rPr>
          <w:b/>
          <w:sz w:val="28"/>
          <w:szCs w:val="28"/>
          <w:u w:val="single"/>
        </w:rPr>
        <w:t>166</w:t>
      </w:r>
    </w:p>
    <w:p w:rsidR="0093577E" w:rsidRPr="005A3E96" w:rsidRDefault="0093577E" w:rsidP="0093577E">
      <w:pPr>
        <w:jc w:val="both"/>
        <w:rPr>
          <w:vertAlign w:val="superscript"/>
        </w:rPr>
      </w:pPr>
      <w:r w:rsidRPr="005A3E96">
        <w:rPr>
          <w:sz w:val="28"/>
          <w:szCs w:val="28"/>
          <w:vertAlign w:val="superscript"/>
        </w:rPr>
        <w:t xml:space="preserve">         </w:t>
      </w:r>
      <w:r>
        <w:rPr>
          <w:sz w:val="28"/>
          <w:szCs w:val="28"/>
          <w:vertAlign w:val="superscript"/>
        </w:rPr>
        <w:t xml:space="preserve">   </w:t>
      </w:r>
      <w:r w:rsidRPr="005A3E96">
        <w:rPr>
          <w:sz w:val="28"/>
          <w:szCs w:val="28"/>
          <w:vertAlign w:val="superscript"/>
        </w:rPr>
        <w:t xml:space="preserve">  </w:t>
      </w:r>
      <w:proofErr w:type="spellStart"/>
      <w:r w:rsidRPr="005A3E96">
        <w:rPr>
          <w:sz w:val="28"/>
          <w:szCs w:val="28"/>
          <w:vertAlign w:val="superscript"/>
        </w:rPr>
        <w:t>р.п</w:t>
      </w:r>
      <w:proofErr w:type="spellEnd"/>
      <w:r w:rsidRPr="005A3E96">
        <w:rPr>
          <w:sz w:val="28"/>
          <w:szCs w:val="28"/>
          <w:vertAlign w:val="superscript"/>
        </w:rPr>
        <w:t>. Нижний Кисляй</w:t>
      </w:r>
    </w:p>
    <w:p w:rsidR="0093577E" w:rsidRPr="004E4D19" w:rsidRDefault="0093577E" w:rsidP="0093577E">
      <w:pPr>
        <w:jc w:val="both"/>
        <w:rPr>
          <w:i/>
          <w:sz w:val="8"/>
          <w:szCs w:val="28"/>
        </w:rPr>
      </w:pPr>
    </w:p>
    <w:p w:rsidR="0093577E" w:rsidRDefault="0093577E" w:rsidP="0093577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плане работы Совета народных </w:t>
      </w:r>
    </w:p>
    <w:p w:rsidR="0093577E" w:rsidRDefault="0093577E" w:rsidP="0093577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депутатов 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</w:t>
      </w:r>
    </w:p>
    <w:p w:rsidR="0093577E" w:rsidRDefault="0093577E" w:rsidP="0093577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городского поселения и его постоянных </w:t>
      </w:r>
    </w:p>
    <w:p w:rsidR="0093577E" w:rsidRDefault="0093577E" w:rsidP="0093577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комиссий на 2025 год </w:t>
      </w:r>
    </w:p>
    <w:p w:rsidR="0093577E" w:rsidRDefault="0093577E" w:rsidP="0093577E">
      <w:pPr>
        <w:jc w:val="both"/>
        <w:rPr>
          <w:i/>
          <w:sz w:val="28"/>
          <w:szCs w:val="28"/>
        </w:rPr>
      </w:pPr>
    </w:p>
    <w:p w:rsidR="0093577E" w:rsidRPr="000E68A3" w:rsidRDefault="0093577E" w:rsidP="0093577E">
      <w:pPr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E68A3">
        <w:rPr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</w:rPr>
        <w:t>0</w:t>
      </w:r>
      <w:r w:rsidRPr="000E68A3">
        <w:rPr>
          <w:color w:val="00000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B00951">
        <w:rPr>
          <w:color w:val="000000" w:themeColor="text1"/>
          <w:sz w:val="28"/>
          <w:szCs w:val="28"/>
        </w:rPr>
        <w:t xml:space="preserve">Уставом </w:t>
      </w:r>
      <w:proofErr w:type="spellStart"/>
      <w:r w:rsidRPr="00B00951">
        <w:rPr>
          <w:color w:val="000000" w:themeColor="text1"/>
          <w:sz w:val="28"/>
          <w:szCs w:val="28"/>
        </w:rPr>
        <w:t>Нижнекисляйского</w:t>
      </w:r>
      <w:proofErr w:type="spellEnd"/>
      <w:r w:rsidRPr="00B00951">
        <w:rPr>
          <w:color w:val="000000" w:themeColor="text1"/>
          <w:sz w:val="28"/>
          <w:szCs w:val="28"/>
        </w:rPr>
        <w:t xml:space="preserve"> городского поселения Бутурлиновского муниципального района</w:t>
      </w:r>
      <w:r>
        <w:rPr>
          <w:color w:val="000000" w:themeColor="text1"/>
          <w:sz w:val="28"/>
          <w:szCs w:val="28"/>
        </w:rPr>
        <w:t xml:space="preserve"> Воронежской области</w:t>
      </w:r>
      <w:r w:rsidRPr="00B0095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</w:rPr>
        <w:t xml:space="preserve"> </w:t>
      </w:r>
      <w:r w:rsidRPr="000E68A3">
        <w:rPr>
          <w:sz w:val="28"/>
          <w:szCs w:val="28"/>
        </w:rPr>
        <w:t xml:space="preserve">Совет народных депутатов </w:t>
      </w:r>
      <w:proofErr w:type="spellStart"/>
      <w:r w:rsidRPr="000E68A3">
        <w:rPr>
          <w:sz w:val="28"/>
          <w:szCs w:val="28"/>
        </w:rPr>
        <w:t>Нижнекисляйского</w:t>
      </w:r>
      <w:proofErr w:type="spellEnd"/>
      <w:r w:rsidRPr="000E68A3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B00951">
        <w:rPr>
          <w:color w:val="000000" w:themeColor="text1"/>
          <w:sz w:val="28"/>
          <w:szCs w:val="28"/>
        </w:rPr>
        <w:t>Бутурлиновского муниципального района</w:t>
      </w:r>
      <w:r>
        <w:rPr>
          <w:color w:val="000000" w:themeColor="text1"/>
          <w:sz w:val="28"/>
          <w:szCs w:val="28"/>
        </w:rPr>
        <w:t xml:space="preserve"> Воронежской области</w:t>
      </w:r>
    </w:p>
    <w:p w:rsidR="0093577E" w:rsidRDefault="0093577E" w:rsidP="0093577E">
      <w:pPr>
        <w:rPr>
          <w:i/>
          <w:sz w:val="28"/>
          <w:szCs w:val="28"/>
        </w:rPr>
      </w:pPr>
      <w:r>
        <w:rPr>
          <w:sz w:val="28"/>
          <w:szCs w:val="28"/>
        </w:rPr>
        <w:t>Р Е Ш И Л:</w:t>
      </w:r>
    </w:p>
    <w:p w:rsidR="0093577E" w:rsidRPr="00243860" w:rsidRDefault="0093577E" w:rsidP="0093577E">
      <w:pPr>
        <w:rPr>
          <w:i/>
          <w:sz w:val="12"/>
          <w:szCs w:val="28"/>
        </w:rPr>
      </w:pPr>
    </w:p>
    <w:p w:rsidR="0093577E" w:rsidRDefault="0093577E" w:rsidP="0093577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1. План работы Совета народных депутатов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и его постоянных комиссий на 2025 год утвердить согласно приложению к настоящему решению.</w:t>
      </w:r>
    </w:p>
    <w:p w:rsidR="0093577E" w:rsidRPr="001D1307" w:rsidRDefault="0093577E" w:rsidP="0093577E">
      <w:pPr>
        <w:pStyle w:val="af9"/>
        <w:rPr>
          <w:szCs w:val="28"/>
        </w:rPr>
      </w:pPr>
      <w:r w:rsidRPr="001D1307">
        <w:rPr>
          <w:szCs w:val="28"/>
        </w:rPr>
        <w:t xml:space="preserve">2. </w:t>
      </w:r>
      <w:r w:rsidRPr="001D1307">
        <w:rPr>
          <w:color w:val="000000"/>
          <w:szCs w:val="28"/>
        </w:rPr>
        <w:t xml:space="preserve">Опубликовать настоящее решение в </w:t>
      </w:r>
      <w:r w:rsidRPr="001D1307">
        <w:rPr>
          <w:bCs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1D1307">
        <w:rPr>
          <w:bCs/>
          <w:szCs w:val="28"/>
        </w:rPr>
        <w:t>Нижнекисляйского</w:t>
      </w:r>
      <w:proofErr w:type="spellEnd"/>
      <w:r w:rsidRPr="001D1307">
        <w:rPr>
          <w:bCs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Pr="001D1307">
        <w:rPr>
          <w:szCs w:val="28"/>
        </w:rPr>
        <w:t xml:space="preserve">на официальном сайте органа местного самоуправления </w:t>
      </w:r>
      <w:proofErr w:type="spellStart"/>
      <w:r w:rsidRPr="001D1307">
        <w:rPr>
          <w:szCs w:val="28"/>
        </w:rPr>
        <w:t>Нижнекисляйского</w:t>
      </w:r>
      <w:proofErr w:type="spellEnd"/>
      <w:r w:rsidRPr="001D1307">
        <w:rPr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29" w:history="1">
        <w:r w:rsidRPr="001D1307">
          <w:rPr>
            <w:szCs w:val="28"/>
          </w:rPr>
          <w:t>http://nizhnekisly</w:t>
        </w:r>
        <w:proofErr w:type="spellStart"/>
        <w:r w:rsidRPr="001D1307">
          <w:rPr>
            <w:szCs w:val="28"/>
            <w:lang w:val="en-US"/>
          </w:rPr>
          <w:t>ajskoe</w:t>
        </w:r>
        <w:proofErr w:type="spellEnd"/>
        <w:r w:rsidRPr="001D1307">
          <w:rPr>
            <w:szCs w:val="28"/>
          </w:rPr>
          <w:t>-</w:t>
        </w:r>
        <w:r w:rsidRPr="001D1307">
          <w:rPr>
            <w:szCs w:val="28"/>
            <w:lang w:val="en-US"/>
          </w:rPr>
          <w:t>r</w:t>
        </w:r>
        <w:r w:rsidRPr="001D1307">
          <w:rPr>
            <w:szCs w:val="28"/>
          </w:rPr>
          <w:t>20.</w:t>
        </w:r>
        <w:proofErr w:type="spellStart"/>
        <w:r w:rsidRPr="001D1307">
          <w:rPr>
            <w:szCs w:val="28"/>
            <w:lang w:val="en-US"/>
          </w:rPr>
          <w:t>gosweb</w:t>
        </w:r>
        <w:proofErr w:type="spellEnd"/>
        <w:r w:rsidRPr="001D1307">
          <w:rPr>
            <w:szCs w:val="28"/>
          </w:rPr>
          <w:t>.</w:t>
        </w:r>
        <w:proofErr w:type="spellStart"/>
        <w:r w:rsidRPr="001D1307">
          <w:rPr>
            <w:szCs w:val="28"/>
            <w:lang w:val="en-US"/>
          </w:rPr>
          <w:t>gosuslugi</w:t>
        </w:r>
        <w:proofErr w:type="spellEnd"/>
        <w:r w:rsidRPr="001D1307">
          <w:rPr>
            <w:szCs w:val="28"/>
          </w:rPr>
          <w:t>.</w:t>
        </w:r>
        <w:proofErr w:type="spellStart"/>
        <w:r w:rsidRPr="001D1307">
          <w:rPr>
            <w:szCs w:val="28"/>
          </w:rPr>
          <w:t>ru</w:t>
        </w:r>
        <w:proofErr w:type="spellEnd"/>
      </w:hyperlink>
      <w:r w:rsidRPr="001D1307">
        <w:t xml:space="preserve"> </w:t>
      </w:r>
      <w:r w:rsidRPr="001D1307">
        <w:rPr>
          <w:szCs w:val="28"/>
        </w:rPr>
        <w:t>в информационно-телекоммуникационной сети "Интернет"</w:t>
      </w:r>
      <w:r w:rsidRPr="001D1307">
        <w:rPr>
          <w:bCs/>
          <w:szCs w:val="28"/>
        </w:rPr>
        <w:t>.</w:t>
      </w:r>
    </w:p>
    <w:p w:rsidR="0093577E" w:rsidRDefault="0093577E" w:rsidP="0093577E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плана работы возложить на председателя Совета народных депутатов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Лапину И.Н.</w:t>
      </w:r>
      <w:r>
        <w:rPr>
          <w:sz w:val="28"/>
          <w:szCs w:val="28"/>
        </w:rPr>
        <w:tab/>
      </w:r>
    </w:p>
    <w:p w:rsidR="0093577E" w:rsidRPr="009A66E5" w:rsidRDefault="0093577E" w:rsidP="0093577E">
      <w:pPr>
        <w:rPr>
          <w:b/>
          <w:i/>
          <w:iCs/>
          <w:sz w:val="28"/>
          <w:szCs w:val="27"/>
        </w:rPr>
      </w:pPr>
      <w:r w:rsidRPr="009A66E5">
        <w:rPr>
          <w:b/>
          <w:sz w:val="28"/>
          <w:szCs w:val="27"/>
        </w:rPr>
        <w:t xml:space="preserve">Глава </w:t>
      </w:r>
      <w:proofErr w:type="spellStart"/>
      <w:r w:rsidRPr="009A66E5">
        <w:rPr>
          <w:b/>
          <w:sz w:val="28"/>
          <w:szCs w:val="27"/>
        </w:rPr>
        <w:t>Нижнекисляйского</w:t>
      </w:r>
      <w:proofErr w:type="spellEnd"/>
    </w:p>
    <w:p w:rsidR="0093577E" w:rsidRPr="009A66E5" w:rsidRDefault="0093577E" w:rsidP="0093577E">
      <w:pPr>
        <w:rPr>
          <w:b/>
          <w:i/>
          <w:iCs/>
          <w:sz w:val="28"/>
          <w:szCs w:val="27"/>
        </w:rPr>
      </w:pPr>
      <w:r w:rsidRPr="009A66E5">
        <w:rPr>
          <w:b/>
          <w:sz w:val="28"/>
          <w:szCs w:val="27"/>
        </w:rPr>
        <w:t>городского поселения                                                                  А.М. Олейников</w:t>
      </w:r>
    </w:p>
    <w:p w:rsidR="0093577E" w:rsidRPr="009A66E5" w:rsidRDefault="0093577E" w:rsidP="0093577E">
      <w:pPr>
        <w:rPr>
          <w:b/>
          <w:i/>
          <w:iCs/>
          <w:sz w:val="28"/>
          <w:szCs w:val="27"/>
        </w:rPr>
      </w:pPr>
    </w:p>
    <w:p w:rsidR="0093577E" w:rsidRPr="009A66E5" w:rsidRDefault="0093577E" w:rsidP="0093577E">
      <w:pPr>
        <w:suppressAutoHyphens/>
        <w:jc w:val="both"/>
        <w:rPr>
          <w:b/>
          <w:i/>
          <w:iCs/>
          <w:sz w:val="28"/>
          <w:szCs w:val="27"/>
          <w:lang w:eastAsia="ar-SA"/>
        </w:rPr>
      </w:pPr>
      <w:r w:rsidRPr="009A66E5">
        <w:rPr>
          <w:b/>
          <w:sz w:val="28"/>
          <w:szCs w:val="27"/>
          <w:lang w:eastAsia="ar-SA"/>
        </w:rPr>
        <w:lastRenderedPageBreak/>
        <w:t xml:space="preserve">Председатель Совета народных </w:t>
      </w:r>
    </w:p>
    <w:p w:rsidR="0093577E" w:rsidRPr="009A66E5" w:rsidRDefault="0093577E" w:rsidP="0093577E">
      <w:pPr>
        <w:suppressAutoHyphens/>
        <w:jc w:val="both"/>
        <w:rPr>
          <w:b/>
          <w:i/>
          <w:iCs/>
          <w:sz w:val="28"/>
          <w:szCs w:val="27"/>
          <w:lang w:eastAsia="ar-SA"/>
        </w:rPr>
      </w:pPr>
      <w:r w:rsidRPr="009A66E5">
        <w:rPr>
          <w:b/>
          <w:sz w:val="28"/>
          <w:szCs w:val="27"/>
          <w:lang w:eastAsia="ar-SA"/>
        </w:rPr>
        <w:t xml:space="preserve">депутатов </w:t>
      </w:r>
      <w:proofErr w:type="spellStart"/>
      <w:r w:rsidRPr="009A66E5">
        <w:rPr>
          <w:b/>
          <w:sz w:val="28"/>
          <w:szCs w:val="27"/>
        </w:rPr>
        <w:t>Нижнекисляйского</w:t>
      </w:r>
      <w:proofErr w:type="spellEnd"/>
      <w:r w:rsidRPr="009A66E5">
        <w:rPr>
          <w:b/>
          <w:sz w:val="28"/>
          <w:szCs w:val="27"/>
          <w:lang w:eastAsia="ar-SA"/>
        </w:rPr>
        <w:t xml:space="preserve"> </w:t>
      </w:r>
    </w:p>
    <w:p w:rsidR="0093577E" w:rsidRPr="009A66E5" w:rsidRDefault="0093577E" w:rsidP="0093577E">
      <w:pPr>
        <w:suppressAutoHyphens/>
        <w:jc w:val="both"/>
        <w:rPr>
          <w:b/>
          <w:i/>
          <w:iCs/>
          <w:sz w:val="28"/>
          <w:szCs w:val="27"/>
          <w:lang w:eastAsia="ar-SA"/>
        </w:rPr>
      </w:pPr>
      <w:r w:rsidRPr="009A66E5">
        <w:rPr>
          <w:b/>
          <w:sz w:val="28"/>
          <w:szCs w:val="27"/>
          <w:lang w:eastAsia="ar-SA"/>
        </w:rPr>
        <w:t>городского поселения                                                            И.Н. Лапина</w:t>
      </w:r>
    </w:p>
    <w:tbl>
      <w:tblPr>
        <w:tblW w:w="5459" w:type="dxa"/>
        <w:tblInd w:w="5139" w:type="dxa"/>
        <w:tblLook w:val="0000" w:firstRow="0" w:lastRow="0" w:firstColumn="0" w:lastColumn="0" w:noHBand="0" w:noVBand="0"/>
      </w:tblPr>
      <w:tblGrid>
        <w:gridCol w:w="5459"/>
      </w:tblGrid>
      <w:tr w:rsidR="0093577E" w:rsidRPr="00A2711D" w:rsidTr="0030778D">
        <w:trPr>
          <w:trHeight w:val="1442"/>
        </w:trPr>
        <w:tc>
          <w:tcPr>
            <w:tcW w:w="5459" w:type="dxa"/>
          </w:tcPr>
          <w:p w:rsidR="0093577E" w:rsidRPr="005A3E96" w:rsidRDefault="0093577E" w:rsidP="0030778D">
            <w:pPr>
              <w:jc w:val="right"/>
              <w:rPr>
                <w:sz w:val="28"/>
                <w:szCs w:val="28"/>
              </w:rPr>
            </w:pPr>
            <w:r w:rsidRPr="005A3E96">
              <w:rPr>
                <w:sz w:val="28"/>
                <w:szCs w:val="28"/>
              </w:rPr>
              <w:t>Приложение</w:t>
            </w:r>
          </w:p>
          <w:p w:rsidR="0093577E" w:rsidRDefault="0093577E" w:rsidP="0030778D">
            <w:pPr>
              <w:jc w:val="right"/>
              <w:rPr>
                <w:sz w:val="28"/>
                <w:szCs w:val="28"/>
              </w:rPr>
            </w:pPr>
            <w:r w:rsidRPr="005A3E96">
              <w:rPr>
                <w:sz w:val="28"/>
                <w:szCs w:val="28"/>
              </w:rPr>
              <w:t xml:space="preserve">к решению Совета народных депутатов </w:t>
            </w:r>
            <w:proofErr w:type="spellStart"/>
            <w:r w:rsidRPr="005A3E96">
              <w:rPr>
                <w:sz w:val="28"/>
                <w:szCs w:val="28"/>
              </w:rPr>
              <w:t>Нижнекисляйского</w:t>
            </w:r>
            <w:proofErr w:type="spellEnd"/>
            <w:r w:rsidRPr="005A3E96">
              <w:rPr>
                <w:sz w:val="28"/>
                <w:szCs w:val="28"/>
              </w:rPr>
              <w:t xml:space="preserve"> городского поселения</w:t>
            </w:r>
          </w:p>
          <w:p w:rsidR="0093577E" w:rsidRPr="005A3E96" w:rsidRDefault="0093577E" w:rsidP="0030778D">
            <w:pPr>
              <w:jc w:val="right"/>
              <w:rPr>
                <w:sz w:val="28"/>
                <w:szCs w:val="28"/>
              </w:rPr>
            </w:pPr>
            <w:r w:rsidRPr="001D1307">
              <w:rPr>
                <w:sz w:val="28"/>
                <w:szCs w:val="28"/>
              </w:rPr>
              <w:t>Бутурлиновского муниципального района Воронежской области</w:t>
            </w:r>
          </w:p>
          <w:p w:rsidR="0093577E" w:rsidRPr="00613817" w:rsidRDefault="0093577E" w:rsidP="0030778D">
            <w:pPr>
              <w:jc w:val="right"/>
              <w:rPr>
                <w:b/>
                <w:sz w:val="28"/>
                <w:szCs w:val="28"/>
              </w:rPr>
            </w:pPr>
            <w:r w:rsidRPr="005A3E96">
              <w:rPr>
                <w:sz w:val="28"/>
                <w:szCs w:val="28"/>
              </w:rPr>
              <w:t xml:space="preserve">от </w:t>
            </w:r>
            <w:r w:rsidRPr="004E4D19">
              <w:rPr>
                <w:sz w:val="28"/>
                <w:szCs w:val="28"/>
              </w:rPr>
              <w:t>27 декабря 202</w:t>
            </w:r>
            <w:r>
              <w:rPr>
                <w:sz w:val="28"/>
                <w:szCs w:val="28"/>
              </w:rPr>
              <w:t>4</w:t>
            </w:r>
            <w:r w:rsidRPr="004E4D19">
              <w:rPr>
                <w:sz w:val="28"/>
                <w:szCs w:val="28"/>
              </w:rPr>
              <w:t>года № 1</w:t>
            </w:r>
            <w:r>
              <w:rPr>
                <w:sz w:val="28"/>
                <w:szCs w:val="28"/>
              </w:rPr>
              <w:t>66</w:t>
            </w:r>
          </w:p>
        </w:tc>
      </w:tr>
    </w:tbl>
    <w:p w:rsidR="0093577E" w:rsidRPr="00FB27D6" w:rsidRDefault="0093577E" w:rsidP="0093577E">
      <w:pPr>
        <w:rPr>
          <w:b/>
          <w:i/>
          <w:sz w:val="18"/>
          <w:szCs w:val="28"/>
        </w:rPr>
      </w:pPr>
    </w:p>
    <w:p w:rsidR="0093577E" w:rsidRPr="009B580F" w:rsidRDefault="0093577E" w:rsidP="0093577E">
      <w:pPr>
        <w:rPr>
          <w:b/>
          <w:i/>
          <w:sz w:val="28"/>
          <w:szCs w:val="28"/>
        </w:rPr>
      </w:pPr>
      <w:r w:rsidRPr="009B580F">
        <w:rPr>
          <w:b/>
          <w:sz w:val="28"/>
          <w:szCs w:val="28"/>
        </w:rPr>
        <w:t xml:space="preserve">П </w:t>
      </w:r>
      <w:r>
        <w:rPr>
          <w:b/>
          <w:sz w:val="28"/>
          <w:szCs w:val="28"/>
        </w:rPr>
        <w:t xml:space="preserve"> </w:t>
      </w:r>
      <w:r w:rsidRPr="009B580F">
        <w:rPr>
          <w:b/>
          <w:sz w:val="28"/>
          <w:szCs w:val="28"/>
        </w:rPr>
        <w:t xml:space="preserve">Л </w:t>
      </w:r>
      <w:r>
        <w:rPr>
          <w:b/>
          <w:sz w:val="28"/>
          <w:szCs w:val="28"/>
        </w:rPr>
        <w:t xml:space="preserve"> </w:t>
      </w:r>
      <w:r w:rsidRPr="009B580F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</w:t>
      </w:r>
      <w:r w:rsidRPr="009B580F">
        <w:rPr>
          <w:b/>
          <w:sz w:val="28"/>
          <w:szCs w:val="28"/>
        </w:rPr>
        <w:t>Н</w:t>
      </w:r>
    </w:p>
    <w:p w:rsidR="0093577E" w:rsidRPr="009B580F" w:rsidRDefault="0093577E" w:rsidP="0093577E">
      <w:pPr>
        <w:ind w:left="-142"/>
        <w:rPr>
          <w:b/>
          <w:i/>
          <w:sz w:val="28"/>
          <w:szCs w:val="28"/>
        </w:rPr>
      </w:pPr>
      <w:r w:rsidRPr="009B580F">
        <w:rPr>
          <w:b/>
          <w:sz w:val="28"/>
          <w:szCs w:val="28"/>
        </w:rPr>
        <w:t>работы Совета народных депутатов</w:t>
      </w:r>
    </w:p>
    <w:p w:rsidR="0093577E" w:rsidRDefault="0093577E" w:rsidP="0093577E">
      <w:pPr>
        <w:rPr>
          <w:b/>
          <w:i/>
          <w:sz w:val="28"/>
          <w:szCs w:val="28"/>
        </w:rPr>
      </w:pPr>
      <w:proofErr w:type="spellStart"/>
      <w:r w:rsidRPr="009B580F">
        <w:rPr>
          <w:b/>
          <w:sz w:val="28"/>
          <w:szCs w:val="28"/>
        </w:rPr>
        <w:t>Нижнекисляйского</w:t>
      </w:r>
      <w:proofErr w:type="spellEnd"/>
      <w:r w:rsidRPr="009B580F">
        <w:rPr>
          <w:b/>
          <w:sz w:val="28"/>
          <w:szCs w:val="28"/>
        </w:rPr>
        <w:t xml:space="preserve"> городского поселения</w:t>
      </w:r>
    </w:p>
    <w:p w:rsidR="0093577E" w:rsidRDefault="0093577E" w:rsidP="0093577E">
      <w:pPr>
        <w:rPr>
          <w:b/>
          <w:i/>
          <w:sz w:val="28"/>
          <w:szCs w:val="28"/>
        </w:rPr>
      </w:pPr>
      <w:r w:rsidRPr="00E65085">
        <w:rPr>
          <w:b/>
          <w:sz w:val="28"/>
          <w:szCs w:val="28"/>
        </w:rPr>
        <w:t>Бутурлиновского муниципального района</w:t>
      </w:r>
    </w:p>
    <w:p w:rsidR="0093577E" w:rsidRPr="00E65085" w:rsidRDefault="0093577E" w:rsidP="0093577E">
      <w:pPr>
        <w:rPr>
          <w:b/>
          <w:i/>
          <w:sz w:val="28"/>
          <w:szCs w:val="28"/>
        </w:rPr>
      </w:pPr>
      <w:r w:rsidRPr="00E65085">
        <w:rPr>
          <w:b/>
          <w:sz w:val="28"/>
          <w:szCs w:val="28"/>
        </w:rPr>
        <w:t>Воронежской области</w:t>
      </w:r>
    </w:p>
    <w:p w:rsidR="0093577E" w:rsidRDefault="0093577E" w:rsidP="0093577E">
      <w:pPr>
        <w:rPr>
          <w:b/>
          <w:i/>
          <w:sz w:val="28"/>
          <w:szCs w:val="28"/>
        </w:rPr>
      </w:pPr>
      <w:r w:rsidRPr="009B580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9B580F">
        <w:rPr>
          <w:b/>
          <w:sz w:val="28"/>
          <w:szCs w:val="28"/>
        </w:rPr>
        <w:t>год</w:t>
      </w:r>
    </w:p>
    <w:p w:rsidR="0093577E" w:rsidRPr="009B580F" w:rsidRDefault="0093577E" w:rsidP="0093577E">
      <w:pPr>
        <w:rPr>
          <w:b/>
          <w:i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2268"/>
        <w:gridCol w:w="1701"/>
      </w:tblGrid>
      <w:tr w:rsidR="0093577E" w:rsidRPr="002C7215" w:rsidTr="0030778D">
        <w:tc>
          <w:tcPr>
            <w:tcW w:w="817" w:type="dxa"/>
          </w:tcPr>
          <w:p w:rsidR="0093577E" w:rsidRPr="002C7215" w:rsidRDefault="0093577E" w:rsidP="0030778D">
            <w:pPr>
              <w:ind w:left="-142"/>
              <w:rPr>
                <w:b/>
                <w:i/>
                <w:color w:val="000000"/>
                <w:sz w:val="28"/>
                <w:szCs w:val="28"/>
              </w:rPr>
            </w:pPr>
            <w:r w:rsidRPr="002C7215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93577E" w:rsidRPr="002C7215" w:rsidRDefault="0093577E" w:rsidP="0030778D">
            <w:pPr>
              <w:ind w:left="-59"/>
              <w:rPr>
                <w:b/>
                <w:i/>
                <w:sz w:val="28"/>
                <w:szCs w:val="28"/>
              </w:rPr>
            </w:pPr>
            <w:r w:rsidRPr="002C7215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93577E" w:rsidRPr="002C7215" w:rsidRDefault="0093577E" w:rsidP="0030778D">
            <w:pPr>
              <w:ind w:left="-108"/>
              <w:rPr>
                <w:b/>
                <w:i/>
                <w:color w:val="000000"/>
                <w:sz w:val="28"/>
                <w:szCs w:val="28"/>
              </w:rPr>
            </w:pPr>
            <w:r w:rsidRPr="002C7215">
              <w:rPr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93577E" w:rsidRPr="002C7215" w:rsidRDefault="0093577E" w:rsidP="0030778D">
            <w:pPr>
              <w:ind w:left="-108"/>
              <w:rPr>
                <w:b/>
                <w:i/>
                <w:color w:val="000000"/>
                <w:sz w:val="28"/>
                <w:szCs w:val="28"/>
              </w:rPr>
            </w:pPr>
            <w:r w:rsidRPr="002C7215">
              <w:rPr>
                <w:b/>
                <w:color w:val="000000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1701" w:type="dxa"/>
            <w:vAlign w:val="center"/>
          </w:tcPr>
          <w:p w:rsidR="0093577E" w:rsidRPr="002C7215" w:rsidRDefault="0093577E" w:rsidP="0030778D">
            <w:pPr>
              <w:ind w:left="-108"/>
              <w:rPr>
                <w:b/>
                <w:i/>
                <w:color w:val="000000"/>
                <w:sz w:val="28"/>
                <w:szCs w:val="28"/>
              </w:rPr>
            </w:pPr>
            <w:r w:rsidRPr="002C7215">
              <w:rPr>
                <w:b/>
                <w:color w:val="000000"/>
                <w:sz w:val="28"/>
                <w:szCs w:val="28"/>
              </w:rPr>
              <w:t>Отметка об исполнении</w:t>
            </w:r>
          </w:p>
        </w:tc>
      </w:tr>
      <w:tr w:rsidR="0093577E" w:rsidRPr="002C7215" w:rsidTr="0030778D">
        <w:tc>
          <w:tcPr>
            <w:tcW w:w="817" w:type="dxa"/>
          </w:tcPr>
          <w:p w:rsidR="0093577E" w:rsidRPr="002C7215" w:rsidRDefault="0093577E" w:rsidP="0030778D">
            <w:pPr>
              <w:ind w:left="-142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3577E" w:rsidRPr="002C7215" w:rsidRDefault="0093577E" w:rsidP="0030778D">
            <w:pPr>
              <w:ind w:left="-59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2C7215">
              <w:rPr>
                <w:sz w:val="28"/>
                <w:szCs w:val="28"/>
              </w:rPr>
              <w:t>Нижнекисляйс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за 2024</w:t>
            </w:r>
            <w:r w:rsidRPr="002C72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>1квартал</w:t>
            </w:r>
          </w:p>
        </w:tc>
        <w:tc>
          <w:tcPr>
            <w:tcW w:w="2268" w:type="dxa"/>
          </w:tcPr>
          <w:p w:rsidR="0093577E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</w:tc>
      </w:tr>
      <w:tr w:rsidR="0093577E" w:rsidRPr="002C7215" w:rsidTr="0030778D">
        <w:tc>
          <w:tcPr>
            <w:tcW w:w="817" w:type="dxa"/>
          </w:tcPr>
          <w:p w:rsidR="0093577E" w:rsidRPr="002C7215" w:rsidRDefault="0093577E" w:rsidP="0030778D">
            <w:pPr>
              <w:ind w:left="-142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93577E" w:rsidRPr="002C7215" w:rsidRDefault="0093577E" w:rsidP="0030778D">
            <w:pPr>
              <w:ind w:left="-59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 xml:space="preserve">Отчет главы </w:t>
            </w:r>
            <w:proofErr w:type="spellStart"/>
            <w:r w:rsidRPr="002C7215">
              <w:rPr>
                <w:sz w:val="28"/>
                <w:szCs w:val="28"/>
              </w:rPr>
              <w:t>Нижнекисляйского</w:t>
            </w:r>
            <w:proofErr w:type="spellEnd"/>
            <w:r w:rsidRPr="002C7215">
              <w:rPr>
                <w:sz w:val="28"/>
                <w:szCs w:val="28"/>
              </w:rPr>
              <w:t xml:space="preserve"> городского поселен</w:t>
            </w:r>
            <w:r>
              <w:rPr>
                <w:sz w:val="28"/>
                <w:szCs w:val="28"/>
              </w:rPr>
              <w:t>ия о работе администрации за 2024</w:t>
            </w:r>
            <w:r w:rsidRPr="002C72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  <w:lang w:val="en-US"/>
              </w:rPr>
              <w:t>I</w:t>
            </w:r>
            <w:r w:rsidRPr="002C7215"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268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</w:tc>
      </w:tr>
      <w:tr w:rsidR="0093577E" w:rsidRPr="002C7215" w:rsidTr="0030778D">
        <w:tc>
          <w:tcPr>
            <w:tcW w:w="817" w:type="dxa"/>
          </w:tcPr>
          <w:p w:rsidR="0093577E" w:rsidRPr="002C7215" w:rsidRDefault="0093577E" w:rsidP="0030778D">
            <w:pPr>
              <w:ind w:left="-142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93577E" w:rsidRPr="002C7215" w:rsidRDefault="0093577E" w:rsidP="0030778D">
            <w:pPr>
              <w:ind w:left="-59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 xml:space="preserve">О благоустройстве </w:t>
            </w:r>
            <w:proofErr w:type="spellStart"/>
            <w:r w:rsidRPr="002C7215">
              <w:rPr>
                <w:sz w:val="28"/>
                <w:szCs w:val="28"/>
              </w:rPr>
              <w:t>р.п</w:t>
            </w:r>
            <w:proofErr w:type="spellEnd"/>
            <w:r w:rsidRPr="002C7215">
              <w:rPr>
                <w:sz w:val="28"/>
                <w:szCs w:val="28"/>
              </w:rPr>
              <w:t>. Нижний Кисляй</w:t>
            </w:r>
          </w:p>
        </w:tc>
        <w:tc>
          <w:tcPr>
            <w:tcW w:w="1701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268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>Рагозина В.П.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</w:tc>
      </w:tr>
      <w:tr w:rsidR="0093577E" w:rsidRPr="002C7215" w:rsidTr="0030778D">
        <w:tc>
          <w:tcPr>
            <w:tcW w:w="817" w:type="dxa"/>
          </w:tcPr>
          <w:p w:rsidR="0093577E" w:rsidRPr="002C7215" w:rsidRDefault="0093577E" w:rsidP="0030778D">
            <w:pPr>
              <w:ind w:left="-142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93577E" w:rsidRDefault="0093577E" w:rsidP="0030778D">
            <w:pPr>
              <w:ind w:left="-59"/>
              <w:rPr>
                <w:i/>
                <w:color w:val="000000"/>
                <w:sz w:val="28"/>
                <w:szCs w:val="28"/>
              </w:rPr>
            </w:pPr>
            <w:r w:rsidRPr="002C7215">
              <w:rPr>
                <w:color w:val="000000"/>
                <w:sz w:val="28"/>
                <w:szCs w:val="28"/>
              </w:rPr>
              <w:t xml:space="preserve">Об утверждении Единого реестра Муниципальной собственности </w:t>
            </w:r>
            <w:proofErr w:type="spellStart"/>
            <w:r w:rsidRPr="002C7215">
              <w:rPr>
                <w:color w:val="000000"/>
                <w:sz w:val="28"/>
                <w:szCs w:val="28"/>
              </w:rPr>
              <w:t>Нижнекисляйского</w:t>
            </w:r>
            <w:proofErr w:type="spellEnd"/>
            <w:r w:rsidRPr="002C7215">
              <w:rPr>
                <w:color w:val="000000"/>
                <w:sz w:val="28"/>
                <w:szCs w:val="28"/>
              </w:rPr>
              <w:t xml:space="preserve"> городского поселения Бутурлиновского муниципального района Воронежской области </w:t>
            </w:r>
          </w:p>
          <w:p w:rsidR="0093577E" w:rsidRPr="002C7215" w:rsidRDefault="0093577E" w:rsidP="0030778D">
            <w:pPr>
              <w:ind w:left="-59"/>
              <w:rPr>
                <w:i/>
                <w:sz w:val="28"/>
                <w:szCs w:val="28"/>
              </w:rPr>
            </w:pPr>
            <w:r w:rsidRPr="002C7215">
              <w:rPr>
                <w:color w:val="000000"/>
                <w:sz w:val="28"/>
                <w:szCs w:val="28"/>
              </w:rPr>
              <w:t>на 01 января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C721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701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268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>Рагозина В.П.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</w:tc>
      </w:tr>
      <w:tr w:rsidR="0093577E" w:rsidRPr="002C7215" w:rsidTr="0030778D">
        <w:tc>
          <w:tcPr>
            <w:tcW w:w="817" w:type="dxa"/>
          </w:tcPr>
          <w:p w:rsidR="0093577E" w:rsidRPr="002C7215" w:rsidRDefault="0093577E" w:rsidP="0030778D">
            <w:pPr>
              <w:ind w:left="-14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3577E" w:rsidRPr="002C7215" w:rsidRDefault="0093577E" w:rsidP="0030778D">
            <w:pPr>
              <w:ind w:left="-5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МКУК «</w:t>
            </w:r>
            <w:r w:rsidRPr="002C721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Д</w:t>
            </w:r>
            <w:r w:rsidRPr="002C7215">
              <w:rPr>
                <w:sz w:val="28"/>
                <w:szCs w:val="28"/>
              </w:rPr>
              <w:t xml:space="preserve">Ц </w:t>
            </w:r>
            <w:r>
              <w:rPr>
                <w:sz w:val="28"/>
                <w:szCs w:val="28"/>
              </w:rPr>
              <w:t>Родник</w:t>
            </w:r>
            <w:r w:rsidRPr="002C7215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C7215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68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Куперман Н.А.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</w:tc>
      </w:tr>
      <w:tr w:rsidR="0093577E" w:rsidRPr="002C7215" w:rsidTr="0030778D">
        <w:tc>
          <w:tcPr>
            <w:tcW w:w="817" w:type="dxa"/>
          </w:tcPr>
          <w:p w:rsidR="0093577E" w:rsidRDefault="0093577E" w:rsidP="0030778D">
            <w:pPr>
              <w:ind w:left="-14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93577E" w:rsidRPr="002C7215" w:rsidRDefault="0093577E" w:rsidP="0030778D">
            <w:pPr>
              <w:ind w:left="-5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библиотеки</w:t>
            </w:r>
          </w:p>
        </w:tc>
        <w:tc>
          <w:tcPr>
            <w:tcW w:w="1701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C7215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68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Шевырева Л.Г.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</w:tc>
      </w:tr>
      <w:tr w:rsidR="0093577E" w:rsidRPr="002C7215" w:rsidTr="0030778D">
        <w:tc>
          <w:tcPr>
            <w:tcW w:w="817" w:type="dxa"/>
          </w:tcPr>
          <w:p w:rsidR="0093577E" w:rsidRPr="002C7215" w:rsidRDefault="0093577E" w:rsidP="0030778D">
            <w:pPr>
              <w:ind w:left="-14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93577E" w:rsidRPr="002C7215" w:rsidRDefault="0093577E" w:rsidP="0030778D">
            <w:pPr>
              <w:ind w:left="-59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>О занятости молодежи, подрос</w:t>
            </w:r>
            <w:r>
              <w:rPr>
                <w:sz w:val="28"/>
                <w:szCs w:val="28"/>
              </w:rPr>
              <w:t xml:space="preserve">тков и детей в летний период 2025 </w:t>
            </w:r>
            <w:r w:rsidRPr="002C721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2268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>Лапина И.Н.</w:t>
            </w:r>
          </w:p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Ю.А.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</w:tc>
      </w:tr>
      <w:tr w:rsidR="0093577E" w:rsidRPr="002C7215" w:rsidTr="0030778D">
        <w:tc>
          <w:tcPr>
            <w:tcW w:w="817" w:type="dxa"/>
          </w:tcPr>
          <w:p w:rsidR="0093577E" w:rsidRPr="002C7215" w:rsidRDefault="0093577E" w:rsidP="0030778D">
            <w:pPr>
              <w:ind w:left="-14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93577E" w:rsidRPr="002C7215" w:rsidRDefault="0093577E" w:rsidP="0030778D">
            <w:pPr>
              <w:ind w:left="-59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 xml:space="preserve">О подготовке бюджетных учреждений </w:t>
            </w:r>
            <w:proofErr w:type="spellStart"/>
            <w:r w:rsidRPr="002C7215">
              <w:rPr>
                <w:sz w:val="28"/>
                <w:szCs w:val="28"/>
              </w:rPr>
              <w:t>р.п</w:t>
            </w:r>
            <w:proofErr w:type="spellEnd"/>
            <w:r w:rsidRPr="002C7215">
              <w:rPr>
                <w:sz w:val="28"/>
                <w:szCs w:val="28"/>
              </w:rPr>
              <w:t>. Нижний К</w:t>
            </w:r>
            <w:r>
              <w:rPr>
                <w:sz w:val="28"/>
                <w:szCs w:val="28"/>
              </w:rPr>
              <w:t xml:space="preserve">исляй к отопительному </w:t>
            </w:r>
            <w:r>
              <w:rPr>
                <w:sz w:val="28"/>
                <w:szCs w:val="28"/>
              </w:rPr>
              <w:lastRenderedPageBreak/>
              <w:t>сезону 2025</w:t>
            </w:r>
            <w:r w:rsidRPr="002C72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2C7215">
              <w:rPr>
                <w:sz w:val="28"/>
                <w:szCs w:val="28"/>
              </w:rPr>
              <w:t xml:space="preserve"> </w:t>
            </w:r>
            <w:proofErr w:type="spellStart"/>
            <w:r w:rsidRPr="002C7215">
              <w:rPr>
                <w:sz w:val="28"/>
                <w:szCs w:val="28"/>
              </w:rPr>
              <w:t>г.г</w:t>
            </w:r>
            <w:proofErr w:type="spellEnd"/>
            <w:r w:rsidRPr="002C721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lastRenderedPageBreak/>
              <w:t xml:space="preserve">3 квартал </w:t>
            </w:r>
          </w:p>
        </w:tc>
        <w:tc>
          <w:tcPr>
            <w:tcW w:w="2268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>Рагозина В.П.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</w:tc>
      </w:tr>
      <w:tr w:rsidR="0093577E" w:rsidRPr="002C7215" w:rsidTr="0030778D">
        <w:tc>
          <w:tcPr>
            <w:tcW w:w="817" w:type="dxa"/>
          </w:tcPr>
          <w:p w:rsidR="0093577E" w:rsidRPr="002C7215" w:rsidRDefault="0093577E" w:rsidP="0030778D">
            <w:pPr>
              <w:ind w:left="-14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93577E" w:rsidRPr="002C7215" w:rsidRDefault="0093577E" w:rsidP="0030778D">
            <w:pPr>
              <w:ind w:left="-59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>О работе общественной комиссии по делам несовершеннолетних при администрации поселения по профилактике детской безнадзорности и подростковой преступности.</w:t>
            </w:r>
          </w:p>
        </w:tc>
        <w:tc>
          <w:tcPr>
            <w:tcW w:w="1701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2268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</w:tc>
      </w:tr>
      <w:tr w:rsidR="0093577E" w:rsidRPr="002C7215" w:rsidTr="0030778D">
        <w:tc>
          <w:tcPr>
            <w:tcW w:w="817" w:type="dxa"/>
          </w:tcPr>
          <w:p w:rsidR="0093577E" w:rsidRPr="002C7215" w:rsidRDefault="0093577E" w:rsidP="0030778D">
            <w:pPr>
              <w:ind w:left="-14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93577E" w:rsidRPr="002C7215" w:rsidRDefault="0093577E" w:rsidP="0030778D">
            <w:pPr>
              <w:pStyle w:val="afffe"/>
              <w:ind w:left="-59" w:right="72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 плане мероприятий по предупреждению экстремизма, терроризма и межнациональных конфликтов на территории </w:t>
            </w:r>
            <w:proofErr w:type="spellStart"/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>Нижнекисляйского</w:t>
            </w:r>
            <w:proofErr w:type="spellEnd"/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городского поселения на 20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26</w:t>
            </w:r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pStyle w:val="afffe"/>
              <w:ind w:left="-108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4 квартал </w:t>
            </w:r>
          </w:p>
        </w:tc>
        <w:tc>
          <w:tcPr>
            <w:tcW w:w="2268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</w:tc>
      </w:tr>
      <w:tr w:rsidR="0093577E" w:rsidRPr="002C7215" w:rsidTr="0030778D">
        <w:tc>
          <w:tcPr>
            <w:tcW w:w="817" w:type="dxa"/>
          </w:tcPr>
          <w:p w:rsidR="0093577E" w:rsidRPr="002C7215" w:rsidRDefault="0093577E" w:rsidP="0030778D">
            <w:pPr>
              <w:ind w:left="-14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93577E" w:rsidRPr="002C7215" w:rsidRDefault="0093577E" w:rsidP="0030778D">
            <w:pPr>
              <w:pStyle w:val="afffe"/>
              <w:ind w:left="-59" w:right="72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215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Совета народных депутатов </w:t>
            </w:r>
            <w:proofErr w:type="spellStart"/>
            <w:r w:rsidRPr="002C7215">
              <w:rPr>
                <w:rFonts w:ascii="Times New Roman" w:hAnsi="Times New Roman" w:cs="Times New Roman"/>
                <w:sz w:val="28"/>
                <w:szCs w:val="28"/>
              </w:rPr>
              <w:t>Нижнекисляйск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на 2026</w:t>
            </w:r>
            <w:r w:rsidRPr="002C721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pStyle w:val="afffe"/>
              <w:ind w:left="-108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268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>Лапина И.Н.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</w:tc>
      </w:tr>
      <w:tr w:rsidR="0093577E" w:rsidRPr="002C7215" w:rsidTr="0030778D">
        <w:tc>
          <w:tcPr>
            <w:tcW w:w="817" w:type="dxa"/>
          </w:tcPr>
          <w:p w:rsidR="0093577E" w:rsidRPr="002C7215" w:rsidRDefault="0093577E" w:rsidP="0030778D">
            <w:pPr>
              <w:ind w:left="-14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 w:rsidR="0093577E" w:rsidRPr="002C7215" w:rsidRDefault="0093577E" w:rsidP="0030778D">
            <w:pPr>
              <w:ind w:left="-59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2C7215">
              <w:rPr>
                <w:sz w:val="28"/>
                <w:szCs w:val="28"/>
              </w:rPr>
              <w:t>Нижнекисляйского</w:t>
            </w:r>
            <w:proofErr w:type="spellEnd"/>
            <w:r w:rsidRPr="002C7215">
              <w:rPr>
                <w:sz w:val="28"/>
                <w:szCs w:val="28"/>
              </w:rPr>
              <w:t xml:space="preserve"> городского поселения на 202</w:t>
            </w:r>
            <w:r>
              <w:rPr>
                <w:sz w:val="28"/>
                <w:szCs w:val="28"/>
              </w:rPr>
              <w:t>6</w:t>
            </w:r>
            <w:r w:rsidRPr="002C7215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 w:rsidRPr="002C7215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2268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</w:p>
        </w:tc>
      </w:tr>
    </w:tbl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sz w:val="28"/>
          <w:szCs w:val="28"/>
        </w:rPr>
      </w:pPr>
    </w:p>
    <w:p w:rsidR="0093577E" w:rsidRPr="00CD38E6" w:rsidRDefault="0093577E" w:rsidP="0093577E">
      <w:pPr>
        <w:rPr>
          <w:b/>
          <w:i/>
          <w:sz w:val="28"/>
          <w:szCs w:val="28"/>
        </w:rPr>
      </w:pPr>
      <w:r w:rsidRPr="00CD38E6">
        <w:rPr>
          <w:b/>
          <w:sz w:val="28"/>
          <w:szCs w:val="28"/>
        </w:rPr>
        <w:t>Заседания постоянных комиссий</w:t>
      </w:r>
    </w:p>
    <w:p w:rsidR="0093577E" w:rsidRDefault="0093577E" w:rsidP="0093577E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Комиссия п</w:t>
      </w:r>
      <w:r w:rsidRPr="00F504AE">
        <w:rPr>
          <w:b/>
          <w:sz w:val="28"/>
          <w:szCs w:val="28"/>
          <w:u w:val="single"/>
        </w:rPr>
        <w:t>о социальной политике</w:t>
      </w:r>
    </w:p>
    <w:p w:rsidR="0093577E" w:rsidRPr="00D861D4" w:rsidRDefault="0093577E" w:rsidP="0093577E">
      <w:pPr>
        <w:rPr>
          <w:i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4005"/>
        <w:gridCol w:w="1984"/>
        <w:gridCol w:w="2410"/>
        <w:gridCol w:w="1134"/>
      </w:tblGrid>
      <w:tr w:rsidR="0093577E" w:rsidRPr="00D861D4" w:rsidTr="0030778D">
        <w:tc>
          <w:tcPr>
            <w:tcW w:w="923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1</w:t>
            </w:r>
          </w:p>
        </w:tc>
        <w:tc>
          <w:tcPr>
            <w:tcW w:w="4005" w:type="dxa"/>
            <w:vAlign w:val="center"/>
          </w:tcPr>
          <w:p w:rsidR="0093577E" w:rsidRPr="00D861D4" w:rsidRDefault="0093577E" w:rsidP="0030778D">
            <w:pPr>
              <w:ind w:left="-7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комиссии на 2025</w:t>
            </w:r>
            <w:r w:rsidRPr="00D861D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ind w:left="-195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Комиссия</w:t>
            </w:r>
          </w:p>
        </w:tc>
        <w:tc>
          <w:tcPr>
            <w:tcW w:w="1134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  <w:tr w:rsidR="0093577E" w:rsidRPr="00D861D4" w:rsidTr="0030778D">
        <w:tc>
          <w:tcPr>
            <w:tcW w:w="923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2</w:t>
            </w:r>
          </w:p>
        </w:tc>
        <w:tc>
          <w:tcPr>
            <w:tcW w:w="4005" w:type="dxa"/>
            <w:vAlign w:val="center"/>
          </w:tcPr>
          <w:p w:rsidR="0093577E" w:rsidRPr="00D861D4" w:rsidRDefault="0093577E" w:rsidP="0030778D">
            <w:pPr>
              <w:ind w:left="-72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D861D4">
              <w:rPr>
                <w:sz w:val="28"/>
                <w:szCs w:val="28"/>
              </w:rPr>
              <w:t>Нижнекисляйск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за 2024</w:t>
            </w:r>
            <w:r w:rsidRPr="00D861D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ind w:left="-195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  <w:tr w:rsidR="0093577E" w:rsidRPr="00D861D4" w:rsidTr="0030778D">
        <w:tc>
          <w:tcPr>
            <w:tcW w:w="923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3</w:t>
            </w:r>
          </w:p>
        </w:tc>
        <w:tc>
          <w:tcPr>
            <w:tcW w:w="4005" w:type="dxa"/>
            <w:vAlign w:val="center"/>
          </w:tcPr>
          <w:p w:rsidR="0093577E" w:rsidRPr="00D861D4" w:rsidRDefault="0093577E" w:rsidP="0030778D">
            <w:pPr>
              <w:ind w:left="-72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Об отчет</w:t>
            </w:r>
            <w:r>
              <w:rPr>
                <w:sz w:val="28"/>
                <w:szCs w:val="28"/>
              </w:rPr>
              <w:t>е</w:t>
            </w:r>
            <w:r w:rsidRPr="00D861D4">
              <w:rPr>
                <w:sz w:val="28"/>
                <w:szCs w:val="28"/>
              </w:rPr>
              <w:t xml:space="preserve"> главы </w:t>
            </w:r>
            <w:proofErr w:type="spellStart"/>
            <w:r w:rsidRPr="00D861D4">
              <w:rPr>
                <w:sz w:val="28"/>
                <w:szCs w:val="28"/>
              </w:rPr>
              <w:t>Нижнекисляйского</w:t>
            </w:r>
            <w:proofErr w:type="spellEnd"/>
            <w:r w:rsidRPr="00D861D4">
              <w:rPr>
                <w:sz w:val="28"/>
                <w:szCs w:val="28"/>
              </w:rPr>
              <w:t xml:space="preserve"> городского поселения о работе администрации за 20</w:t>
            </w:r>
            <w:r>
              <w:rPr>
                <w:sz w:val="28"/>
                <w:szCs w:val="28"/>
              </w:rPr>
              <w:t>24</w:t>
            </w:r>
            <w:r w:rsidRPr="00D861D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ind w:left="-195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  <w:lang w:val="en-US"/>
              </w:rPr>
              <w:t>I</w:t>
            </w:r>
            <w:r w:rsidRPr="00D861D4"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410" w:type="dxa"/>
            <w:vAlign w:val="center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  <w:tr w:rsidR="0093577E" w:rsidRPr="00D861D4" w:rsidTr="0030778D">
        <w:tc>
          <w:tcPr>
            <w:tcW w:w="923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4</w:t>
            </w:r>
          </w:p>
        </w:tc>
        <w:tc>
          <w:tcPr>
            <w:tcW w:w="4005" w:type="dxa"/>
          </w:tcPr>
          <w:p w:rsidR="0093577E" w:rsidRPr="00D861D4" w:rsidRDefault="0093577E" w:rsidP="0030778D">
            <w:pPr>
              <w:ind w:left="-72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О раб</w:t>
            </w:r>
            <w:r>
              <w:rPr>
                <w:sz w:val="28"/>
                <w:szCs w:val="28"/>
              </w:rPr>
              <w:t>оте МКУК «</w:t>
            </w:r>
            <w:r w:rsidRPr="00D861D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Д</w:t>
            </w:r>
            <w:r w:rsidRPr="00D861D4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 «Родник</w:t>
            </w:r>
            <w:r w:rsidRPr="00D861D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93577E" w:rsidRPr="00D861D4" w:rsidRDefault="0093577E" w:rsidP="0030778D">
            <w:pPr>
              <w:ind w:left="-19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861D4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Куперман Н.А.</w:t>
            </w:r>
          </w:p>
        </w:tc>
        <w:tc>
          <w:tcPr>
            <w:tcW w:w="1134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  <w:tr w:rsidR="0093577E" w:rsidRPr="00D861D4" w:rsidTr="0030778D">
        <w:tc>
          <w:tcPr>
            <w:tcW w:w="923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5</w:t>
            </w:r>
          </w:p>
        </w:tc>
        <w:tc>
          <w:tcPr>
            <w:tcW w:w="4005" w:type="dxa"/>
            <w:vAlign w:val="center"/>
          </w:tcPr>
          <w:p w:rsidR="0093577E" w:rsidRPr="00D861D4" w:rsidRDefault="0093577E" w:rsidP="0030778D">
            <w:pPr>
              <w:ind w:left="-72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О благоустройстве </w:t>
            </w:r>
            <w:proofErr w:type="spellStart"/>
            <w:r w:rsidRPr="00D861D4">
              <w:rPr>
                <w:sz w:val="28"/>
                <w:szCs w:val="28"/>
              </w:rPr>
              <w:t>р.п.Нижний</w:t>
            </w:r>
            <w:proofErr w:type="spellEnd"/>
            <w:r w:rsidRPr="00D861D4">
              <w:rPr>
                <w:sz w:val="28"/>
                <w:szCs w:val="28"/>
              </w:rPr>
              <w:t xml:space="preserve"> Кисляй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ind w:left="-19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861D4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Рагозина В.П.</w:t>
            </w:r>
          </w:p>
        </w:tc>
        <w:tc>
          <w:tcPr>
            <w:tcW w:w="1134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  <w:tr w:rsidR="0093577E" w:rsidRPr="00D861D4" w:rsidTr="0030778D">
        <w:tc>
          <w:tcPr>
            <w:tcW w:w="923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6</w:t>
            </w:r>
          </w:p>
        </w:tc>
        <w:tc>
          <w:tcPr>
            <w:tcW w:w="4005" w:type="dxa"/>
          </w:tcPr>
          <w:p w:rsidR="0093577E" w:rsidRPr="00D861D4" w:rsidRDefault="0093577E" w:rsidP="0030778D">
            <w:pPr>
              <w:pStyle w:val="afffe"/>
              <w:ind w:left="-72" w:right="72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861D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 плане мероприятий по предупреждению экстремизма, терроризма и межнациональных конфликтов на территории </w:t>
            </w:r>
            <w:proofErr w:type="spellStart"/>
            <w:r w:rsidRPr="00D861D4">
              <w:rPr>
                <w:rFonts w:ascii="Times New Roman" w:eastAsia="MS Mincho" w:hAnsi="Times New Roman" w:cs="Times New Roman"/>
                <w:sz w:val="28"/>
                <w:szCs w:val="28"/>
              </w:rPr>
              <w:t>Нижнекисляйск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городского поселения на 2026</w:t>
            </w:r>
            <w:r w:rsidRPr="00D861D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</w:tcPr>
          <w:p w:rsidR="0093577E" w:rsidRPr="00D861D4" w:rsidRDefault="0093577E" w:rsidP="0030778D">
            <w:pPr>
              <w:pStyle w:val="afffe"/>
              <w:ind w:left="-19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861D4">
              <w:rPr>
                <w:rFonts w:ascii="Times New Roman" w:eastAsia="MS Mincho" w:hAnsi="Times New Roman" w:cs="Times New Roman"/>
                <w:sz w:val="28"/>
                <w:szCs w:val="28"/>
              </w:rPr>
              <w:t>4 кв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артал</w:t>
            </w:r>
          </w:p>
        </w:tc>
        <w:tc>
          <w:tcPr>
            <w:tcW w:w="2410" w:type="dxa"/>
            <w:vAlign w:val="center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  <w:tr w:rsidR="0093577E" w:rsidRPr="00D861D4" w:rsidTr="0030778D">
        <w:tc>
          <w:tcPr>
            <w:tcW w:w="923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7</w:t>
            </w:r>
          </w:p>
        </w:tc>
        <w:tc>
          <w:tcPr>
            <w:tcW w:w="4005" w:type="dxa"/>
            <w:vAlign w:val="center"/>
          </w:tcPr>
          <w:p w:rsidR="0093577E" w:rsidRPr="00D861D4" w:rsidRDefault="0093577E" w:rsidP="0030778D">
            <w:pPr>
              <w:ind w:left="-72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D861D4">
              <w:rPr>
                <w:sz w:val="28"/>
                <w:szCs w:val="28"/>
              </w:rPr>
              <w:t>Нижнекисляйс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2026 год.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ind w:left="-195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2410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  <w:tr w:rsidR="0093577E" w:rsidRPr="00D861D4" w:rsidTr="0030778D">
        <w:tc>
          <w:tcPr>
            <w:tcW w:w="923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5" w:type="dxa"/>
            <w:vAlign w:val="center"/>
          </w:tcPr>
          <w:p w:rsidR="0093577E" w:rsidRPr="00D861D4" w:rsidRDefault="0093577E" w:rsidP="0030778D">
            <w:pPr>
              <w:ind w:left="-72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О работе общественной комиссии по делам несовершеннолетних при администрации поселения по профилактике детской безнадзорности и подростковой преступности.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ind w:left="-195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2410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</w:tbl>
    <w:p w:rsidR="0093577E" w:rsidRDefault="0093577E" w:rsidP="0093577E">
      <w:pPr>
        <w:rPr>
          <w:sz w:val="28"/>
          <w:szCs w:val="28"/>
        </w:rPr>
      </w:pPr>
    </w:p>
    <w:p w:rsidR="0093577E" w:rsidRDefault="0093577E" w:rsidP="0093577E">
      <w:pPr>
        <w:rPr>
          <w:b/>
          <w:i/>
          <w:sz w:val="28"/>
          <w:szCs w:val="28"/>
          <w:u w:val="single"/>
        </w:rPr>
      </w:pPr>
    </w:p>
    <w:p w:rsidR="0093577E" w:rsidRDefault="0093577E" w:rsidP="0093577E">
      <w:pPr>
        <w:rPr>
          <w:b/>
          <w:i/>
          <w:sz w:val="28"/>
          <w:szCs w:val="28"/>
          <w:u w:val="single"/>
        </w:rPr>
      </w:pPr>
    </w:p>
    <w:p w:rsidR="0093577E" w:rsidRDefault="0093577E" w:rsidP="0093577E">
      <w:pPr>
        <w:rPr>
          <w:b/>
          <w:i/>
          <w:sz w:val="28"/>
          <w:szCs w:val="28"/>
          <w:u w:val="single"/>
        </w:rPr>
      </w:pPr>
    </w:p>
    <w:p w:rsidR="0093577E" w:rsidRDefault="0093577E" w:rsidP="0093577E">
      <w:pPr>
        <w:rPr>
          <w:b/>
          <w:i/>
          <w:sz w:val="28"/>
          <w:szCs w:val="28"/>
          <w:u w:val="single"/>
        </w:rPr>
      </w:pPr>
    </w:p>
    <w:p w:rsidR="0093577E" w:rsidRDefault="0093577E" w:rsidP="0093577E">
      <w:pPr>
        <w:rPr>
          <w:b/>
          <w:i/>
          <w:sz w:val="28"/>
          <w:szCs w:val="28"/>
          <w:u w:val="single"/>
        </w:rPr>
      </w:pPr>
    </w:p>
    <w:p w:rsidR="0093577E" w:rsidRDefault="0093577E" w:rsidP="0093577E">
      <w:pPr>
        <w:rPr>
          <w:b/>
          <w:i/>
          <w:sz w:val="28"/>
          <w:szCs w:val="28"/>
          <w:u w:val="single"/>
        </w:rPr>
      </w:pPr>
    </w:p>
    <w:p w:rsidR="0093577E" w:rsidRDefault="0093577E" w:rsidP="0093577E">
      <w:pPr>
        <w:rPr>
          <w:b/>
          <w:i/>
          <w:sz w:val="28"/>
          <w:szCs w:val="28"/>
          <w:u w:val="single"/>
        </w:rPr>
      </w:pPr>
    </w:p>
    <w:p w:rsidR="0093577E" w:rsidRDefault="0093577E" w:rsidP="0093577E">
      <w:pPr>
        <w:rPr>
          <w:b/>
          <w:i/>
          <w:sz w:val="28"/>
          <w:szCs w:val="28"/>
          <w:u w:val="single"/>
        </w:rPr>
      </w:pPr>
    </w:p>
    <w:p w:rsidR="0093577E" w:rsidRDefault="0093577E" w:rsidP="0093577E">
      <w:pPr>
        <w:rPr>
          <w:b/>
          <w:i/>
          <w:sz w:val="28"/>
          <w:szCs w:val="28"/>
          <w:u w:val="single"/>
        </w:rPr>
      </w:pPr>
    </w:p>
    <w:p w:rsidR="0093577E" w:rsidRDefault="0093577E" w:rsidP="0093577E">
      <w:pPr>
        <w:rPr>
          <w:b/>
          <w:i/>
          <w:sz w:val="28"/>
          <w:szCs w:val="28"/>
          <w:u w:val="single"/>
        </w:rPr>
      </w:pPr>
      <w:r w:rsidRPr="001B4B3D">
        <w:rPr>
          <w:b/>
          <w:sz w:val="28"/>
          <w:szCs w:val="28"/>
          <w:u w:val="single"/>
        </w:rPr>
        <w:lastRenderedPageBreak/>
        <w:t>Комиссия по аграрным вопросам</w:t>
      </w:r>
    </w:p>
    <w:p w:rsidR="0093577E" w:rsidRDefault="0093577E" w:rsidP="0093577E">
      <w:pPr>
        <w:rPr>
          <w:b/>
          <w:i/>
          <w:sz w:val="28"/>
          <w:szCs w:val="28"/>
          <w:u w:val="single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1984"/>
        <w:gridCol w:w="2127"/>
        <w:gridCol w:w="1417"/>
      </w:tblGrid>
      <w:tr w:rsidR="0093577E" w:rsidRPr="00302056" w:rsidTr="0030778D">
        <w:tc>
          <w:tcPr>
            <w:tcW w:w="959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93577E" w:rsidRPr="00D861D4" w:rsidRDefault="0093577E" w:rsidP="0030778D">
            <w:pPr>
              <w:ind w:left="-1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комиссии на 2025</w:t>
            </w:r>
            <w:r w:rsidRPr="00D861D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ind w:left="-41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Комиссия</w:t>
            </w:r>
          </w:p>
        </w:tc>
        <w:tc>
          <w:tcPr>
            <w:tcW w:w="1417" w:type="dxa"/>
          </w:tcPr>
          <w:p w:rsidR="0093577E" w:rsidRPr="00302056" w:rsidRDefault="0093577E" w:rsidP="0030778D">
            <w:pPr>
              <w:rPr>
                <w:sz w:val="28"/>
                <w:szCs w:val="28"/>
              </w:rPr>
            </w:pPr>
          </w:p>
        </w:tc>
      </w:tr>
      <w:tr w:rsidR="0093577E" w:rsidRPr="00302056" w:rsidTr="0030778D">
        <w:tc>
          <w:tcPr>
            <w:tcW w:w="959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93577E" w:rsidRPr="00D861D4" w:rsidRDefault="0093577E" w:rsidP="0030778D">
            <w:pPr>
              <w:ind w:left="-11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D861D4">
              <w:rPr>
                <w:sz w:val="28"/>
                <w:szCs w:val="28"/>
              </w:rPr>
              <w:t>Нижнекисляйского</w:t>
            </w:r>
            <w:proofErr w:type="spellEnd"/>
            <w:r w:rsidRPr="00D861D4">
              <w:rPr>
                <w:sz w:val="28"/>
                <w:szCs w:val="28"/>
              </w:rPr>
              <w:t xml:space="preserve"> городского </w:t>
            </w:r>
            <w:r>
              <w:rPr>
                <w:sz w:val="28"/>
                <w:szCs w:val="28"/>
              </w:rPr>
              <w:t>поселения за 2024</w:t>
            </w:r>
            <w:r w:rsidRPr="00D861D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ind w:left="-41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93577E" w:rsidRPr="00302056" w:rsidRDefault="0093577E" w:rsidP="0030778D">
            <w:pPr>
              <w:rPr>
                <w:sz w:val="28"/>
                <w:szCs w:val="28"/>
              </w:rPr>
            </w:pPr>
          </w:p>
        </w:tc>
      </w:tr>
      <w:tr w:rsidR="0093577E" w:rsidRPr="00302056" w:rsidTr="0030778D">
        <w:tc>
          <w:tcPr>
            <w:tcW w:w="959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93577E" w:rsidRPr="00D861D4" w:rsidRDefault="0093577E" w:rsidP="0030778D">
            <w:pPr>
              <w:ind w:left="-11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Об отчет</w:t>
            </w:r>
            <w:r>
              <w:rPr>
                <w:sz w:val="28"/>
                <w:szCs w:val="28"/>
              </w:rPr>
              <w:t>е</w:t>
            </w:r>
            <w:r w:rsidRPr="00D861D4">
              <w:rPr>
                <w:sz w:val="28"/>
                <w:szCs w:val="28"/>
              </w:rPr>
              <w:t xml:space="preserve"> главы </w:t>
            </w:r>
            <w:proofErr w:type="spellStart"/>
            <w:r w:rsidRPr="00D861D4">
              <w:rPr>
                <w:sz w:val="28"/>
                <w:szCs w:val="28"/>
              </w:rPr>
              <w:t>Нижнекисляйского</w:t>
            </w:r>
            <w:proofErr w:type="spellEnd"/>
            <w:r w:rsidRPr="00D861D4">
              <w:rPr>
                <w:sz w:val="28"/>
                <w:szCs w:val="28"/>
              </w:rPr>
              <w:t xml:space="preserve"> городского поселения о работе </w:t>
            </w:r>
            <w:r>
              <w:rPr>
                <w:sz w:val="28"/>
                <w:szCs w:val="28"/>
              </w:rPr>
              <w:t>администрации за 2024</w:t>
            </w:r>
            <w:r w:rsidRPr="00D861D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ind w:left="-41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  <w:lang w:val="en-US"/>
              </w:rPr>
              <w:t>I</w:t>
            </w:r>
            <w:r w:rsidRPr="00D861D4"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127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93577E" w:rsidRPr="00302056" w:rsidRDefault="0093577E" w:rsidP="0030778D">
            <w:pPr>
              <w:rPr>
                <w:sz w:val="28"/>
                <w:szCs w:val="28"/>
              </w:rPr>
            </w:pPr>
          </w:p>
        </w:tc>
      </w:tr>
      <w:tr w:rsidR="0093577E" w:rsidRPr="00302056" w:rsidTr="0030778D">
        <w:tc>
          <w:tcPr>
            <w:tcW w:w="959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93577E" w:rsidRPr="00D861D4" w:rsidRDefault="0093577E" w:rsidP="0030778D">
            <w:pPr>
              <w:ind w:left="-11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D861D4">
              <w:rPr>
                <w:sz w:val="28"/>
                <w:szCs w:val="28"/>
              </w:rPr>
              <w:t>Нижнекисляйского</w:t>
            </w:r>
            <w:proofErr w:type="spellEnd"/>
            <w:r w:rsidRPr="00D861D4">
              <w:rPr>
                <w:sz w:val="28"/>
                <w:szCs w:val="28"/>
              </w:rPr>
              <w:t xml:space="preserve"> городского </w:t>
            </w:r>
            <w:r>
              <w:rPr>
                <w:sz w:val="28"/>
                <w:szCs w:val="28"/>
              </w:rPr>
              <w:t xml:space="preserve">поселения на 2026 </w:t>
            </w:r>
            <w:r w:rsidRPr="00D861D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ind w:left="-41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2127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93577E" w:rsidRPr="00302056" w:rsidRDefault="0093577E" w:rsidP="0030778D">
            <w:pPr>
              <w:rPr>
                <w:sz w:val="28"/>
                <w:szCs w:val="28"/>
              </w:rPr>
            </w:pPr>
          </w:p>
        </w:tc>
      </w:tr>
    </w:tbl>
    <w:p w:rsidR="0093577E" w:rsidRDefault="0093577E" w:rsidP="0093577E">
      <w:pPr>
        <w:jc w:val="both"/>
        <w:rPr>
          <w:b/>
          <w:sz w:val="28"/>
          <w:szCs w:val="28"/>
        </w:rPr>
      </w:pPr>
    </w:p>
    <w:p w:rsidR="0093577E" w:rsidRDefault="0093577E" w:rsidP="0093577E">
      <w:pPr>
        <w:rPr>
          <w:b/>
          <w:sz w:val="28"/>
          <w:szCs w:val="28"/>
        </w:rPr>
      </w:pPr>
    </w:p>
    <w:p w:rsidR="0093577E" w:rsidRDefault="0093577E" w:rsidP="0093577E">
      <w:pPr>
        <w:rPr>
          <w:b/>
          <w:sz w:val="28"/>
          <w:szCs w:val="28"/>
        </w:rPr>
      </w:pPr>
    </w:p>
    <w:p w:rsidR="0093577E" w:rsidRPr="00A2711D" w:rsidRDefault="0093577E" w:rsidP="0093577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Планово</w:t>
      </w:r>
      <w:proofErr w:type="spellEnd"/>
      <w:r>
        <w:rPr>
          <w:b/>
          <w:sz w:val="28"/>
          <w:szCs w:val="28"/>
        </w:rPr>
        <w:t xml:space="preserve"> – бюджетная комиссия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1984"/>
        <w:gridCol w:w="2127"/>
        <w:gridCol w:w="1417"/>
      </w:tblGrid>
      <w:tr w:rsidR="0093577E" w:rsidRPr="00D861D4" w:rsidTr="0030778D">
        <w:tc>
          <w:tcPr>
            <w:tcW w:w="959" w:type="dxa"/>
          </w:tcPr>
          <w:p w:rsidR="0093577E" w:rsidRPr="00D861D4" w:rsidRDefault="0093577E" w:rsidP="0030778D">
            <w:pPr>
              <w:jc w:val="both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комиссии на 2025</w:t>
            </w:r>
            <w:r w:rsidRPr="00D861D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jc w:val="both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Комиссия</w:t>
            </w:r>
          </w:p>
        </w:tc>
        <w:tc>
          <w:tcPr>
            <w:tcW w:w="1417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  <w:tr w:rsidR="0093577E" w:rsidRPr="00D861D4" w:rsidTr="0030778D">
        <w:tc>
          <w:tcPr>
            <w:tcW w:w="959" w:type="dxa"/>
          </w:tcPr>
          <w:p w:rsidR="0093577E" w:rsidRPr="00D861D4" w:rsidRDefault="0093577E" w:rsidP="0030778D">
            <w:pPr>
              <w:jc w:val="both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D861D4">
              <w:rPr>
                <w:sz w:val="28"/>
                <w:szCs w:val="28"/>
              </w:rPr>
              <w:t>Нижнекисляйс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за 2024</w:t>
            </w:r>
            <w:r w:rsidRPr="00D861D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jc w:val="both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  <w:tr w:rsidR="0093577E" w:rsidRPr="00D861D4" w:rsidTr="0030778D">
        <w:tc>
          <w:tcPr>
            <w:tcW w:w="959" w:type="dxa"/>
          </w:tcPr>
          <w:p w:rsidR="0093577E" w:rsidRPr="00D861D4" w:rsidRDefault="0093577E" w:rsidP="0030778D">
            <w:pPr>
              <w:jc w:val="both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Об отчет</w:t>
            </w:r>
            <w:r>
              <w:rPr>
                <w:sz w:val="28"/>
                <w:szCs w:val="28"/>
              </w:rPr>
              <w:t>е</w:t>
            </w:r>
            <w:r w:rsidRPr="00D861D4">
              <w:rPr>
                <w:sz w:val="28"/>
                <w:szCs w:val="28"/>
              </w:rPr>
              <w:t xml:space="preserve"> главы </w:t>
            </w:r>
            <w:proofErr w:type="spellStart"/>
            <w:r w:rsidRPr="00D861D4">
              <w:rPr>
                <w:sz w:val="28"/>
                <w:szCs w:val="28"/>
              </w:rPr>
              <w:t>Нижнекисляйского</w:t>
            </w:r>
            <w:proofErr w:type="spellEnd"/>
            <w:r w:rsidRPr="00D861D4">
              <w:rPr>
                <w:sz w:val="28"/>
                <w:szCs w:val="28"/>
              </w:rPr>
              <w:t xml:space="preserve"> городского поселени</w:t>
            </w:r>
            <w:r>
              <w:rPr>
                <w:sz w:val="28"/>
                <w:szCs w:val="28"/>
              </w:rPr>
              <w:t>я о работе администрации за 2024</w:t>
            </w:r>
            <w:r w:rsidRPr="00D861D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jc w:val="both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  <w:lang w:val="en-US"/>
              </w:rPr>
              <w:t>I</w:t>
            </w:r>
            <w:r w:rsidRPr="00D861D4"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127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  <w:tr w:rsidR="0093577E" w:rsidRPr="00D861D4" w:rsidTr="0030778D">
        <w:tc>
          <w:tcPr>
            <w:tcW w:w="959" w:type="dxa"/>
          </w:tcPr>
          <w:p w:rsidR="0093577E" w:rsidRPr="00D861D4" w:rsidRDefault="0093577E" w:rsidP="0030778D">
            <w:pPr>
              <w:jc w:val="both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О благоустройстве </w:t>
            </w:r>
            <w:proofErr w:type="spellStart"/>
            <w:r w:rsidRPr="00D861D4">
              <w:rPr>
                <w:sz w:val="28"/>
                <w:szCs w:val="28"/>
              </w:rPr>
              <w:t>р.п</w:t>
            </w:r>
            <w:proofErr w:type="spellEnd"/>
            <w:r w:rsidRPr="00D861D4">
              <w:rPr>
                <w:sz w:val="28"/>
                <w:szCs w:val="28"/>
              </w:rPr>
              <w:t xml:space="preserve">. Нижний Кисляй 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jc w:val="both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127" w:type="dxa"/>
            <w:vAlign w:val="center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Рагозина В.П.</w:t>
            </w:r>
          </w:p>
        </w:tc>
        <w:tc>
          <w:tcPr>
            <w:tcW w:w="1417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  <w:tr w:rsidR="0093577E" w:rsidRPr="00D861D4" w:rsidTr="0030778D">
        <w:tc>
          <w:tcPr>
            <w:tcW w:w="959" w:type="dxa"/>
          </w:tcPr>
          <w:p w:rsidR="0093577E" w:rsidRPr="00D861D4" w:rsidRDefault="0093577E" w:rsidP="0030778D">
            <w:pPr>
              <w:jc w:val="both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D861D4">
              <w:rPr>
                <w:sz w:val="28"/>
                <w:szCs w:val="28"/>
              </w:rPr>
              <w:t>ижнекисляйского</w:t>
            </w:r>
            <w:proofErr w:type="spellEnd"/>
            <w:r w:rsidRPr="00D861D4">
              <w:rPr>
                <w:sz w:val="28"/>
                <w:szCs w:val="28"/>
              </w:rPr>
              <w:t xml:space="preserve"> городского поселения на 20</w:t>
            </w:r>
            <w:r>
              <w:rPr>
                <w:sz w:val="28"/>
                <w:szCs w:val="28"/>
              </w:rPr>
              <w:t xml:space="preserve">26 </w:t>
            </w:r>
            <w:r w:rsidRPr="00D861D4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93577E" w:rsidRPr="00D861D4" w:rsidRDefault="0093577E" w:rsidP="0030778D">
            <w:pPr>
              <w:jc w:val="both"/>
              <w:rPr>
                <w:i/>
                <w:sz w:val="28"/>
                <w:szCs w:val="28"/>
              </w:rPr>
            </w:pPr>
            <w:r w:rsidRPr="00D861D4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2127" w:type="dxa"/>
            <w:vAlign w:val="center"/>
          </w:tcPr>
          <w:p w:rsidR="0093577E" w:rsidRPr="002C7215" w:rsidRDefault="0093577E" w:rsidP="0030778D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93577E" w:rsidRPr="00D861D4" w:rsidRDefault="0093577E" w:rsidP="0030778D">
            <w:pPr>
              <w:rPr>
                <w:i/>
                <w:sz w:val="28"/>
                <w:szCs w:val="28"/>
              </w:rPr>
            </w:pPr>
          </w:p>
        </w:tc>
      </w:tr>
    </w:tbl>
    <w:p w:rsidR="0093577E" w:rsidRPr="00D80993" w:rsidRDefault="0093577E" w:rsidP="0093577E">
      <w:pPr>
        <w:rPr>
          <w:b/>
          <w:i/>
          <w:sz w:val="28"/>
          <w:szCs w:val="28"/>
        </w:rPr>
      </w:pPr>
    </w:p>
    <w:p w:rsidR="00A455B2" w:rsidRPr="00F6337A" w:rsidRDefault="00A455B2" w:rsidP="00A455B2">
      <w:pPr>
        <w:sectPr w:rsidR="00A455B2" w:rsidRPr="00F6337A" w:rsidSect="000022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A455B2" w:rsidRDefault="00A455B2" w:rsidP="00E11D1E">
      <w:pPr>
        <w:pStyle w:val="af5"/>
        <w:spacing w:before="0" w:beforeAutospacing="0" w:after="150" w:afterAutospacing="0"/>
        <w:jc w:val="both"/>
        <w:rPr>
          <w:sz w:val="28"/>
          <w:szCs w:val="28"/>
        </w:rPr>
      </w:pPr>
    </w:p>
    <w:p w:rsidR="00E11D1E" w:rsidRPr="001A76DB" w:rsidRDefault="00E11D1E" w:rsidP="00E11D1E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E11D1E" w:rsidRDefault="00E11D1E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4D451F" w:rsidRDefault="004D451F" w:rsidP="004D451F">
      <w:pPr>
        <w:widowControl w:val="0"/>
        <w:tabs>
          <w:tab w:val="left" w:pos="0"/>
        </w:tabs>
        <w:ind w:firstLine="709"/>
      </w:pPr>
    </w:p>
    <w:p w:rsidR="000E3DCE" w:rsidRPr="00E5149F" w:rsidRDefault="000E3DCE" w:rsidP="00B1238E"/>
    <w:p w:rsidR="00B1238E" w:rsidRPr="007C7AE4" w:rsidRDefault="00B1238E" w:rsidP="00B1238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1238E" w:rsidRPr="00EA3595" w:rsidRDefault="00B1238E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Бутурлиновского муниципального района Воронежской области 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Учредитель: Совет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Бутурлиновского муниципального района Воронежской области</w:t>
      </w: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Адрес: Воронежская область, Бутурлиновский район, </w:t>
      </w:r>
      <w:proofErr w:type="spellStart"/>
      <w:r w:rsidRPr="00C05318">
        <w:rPr>
          <w:b/>
          <w:sz w:val="20"/>
          <w:szCs w:val="20"/>
        </w:rPr>
        <w:t>р.п</w:t>
      </w:r>
      <w:proofErr w:type="spellEnd"/>
      <w:r w:rsidRPr="00C05318">
        <w:rPr>
          <w:b/>
          <w:sz w:val="20"/>
          <w:szCs w:val="20"/>
        </w:rPr>
        <w:t>. Нижний Кисляй, улица Октябрьская, 4, тел. 41-2-33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p w:rsidR="006B6D03" w:rsidRPr="009E218B" w:rsidRDefault="006B6D03"/>
    <w:sectPr w:rsidR="006B6D03" w:rsidRPr="009E218B" w:rsidSect="00002225">
      <w:foot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7020" w:rsidRDefault="00F47020" w:rsidP="009E218B">
      <w:r>
        <w:separator/>
      </w:r>
    </w:p>
  </w:endnote>
  <w:endnote w:type="continuationSeparator" w:id="0">
    <w:p w:rsidR="00F47020" w:rsidRDefault="00F47020" w:rsidP="009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5B2" w:rsidRDefault="00A455B2" w:rsidP="00A455B2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455B2" w:rsidRDefault="00A455B2" w:rsidP="00A455B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5B2" w:rsidRDefault="00A455B2" w:rsidP="00A455B2">
    <w:pPr>
      <w:pStyle w:val="af0"/>
      <w:framePr w:wrap="around" w:vAnchor="text" w:hAnchor="margin" w:xAlign="right" w:y="1"/>
      <w:rPr>
        <w:rStyle w:val="aff4"/>
      </w:rPr>
    </w:pPr>
  </w:p>
  <w:p w:rsidR="00A455B2" w:rsidRDefault="00A455B2" w:rsidP="00A455B2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5B2" w:rsidRDefault="00A455B2" w:rsidP="00A455B2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455B2" w:rsidRDefault="00A455B2" w:rsidP="00A455B2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5B2" w:rsidRDefault="00A455B2" w:rsidP="00A455B2">
    <w:pPr>
      <w:pStyle w:val="af0"/>
      <w:framePr w:wrap="around" w:vAnchor="text" w:hAnchor="margin" w:xAlign="right" w:y="1"/>
      <w:rPr>
        <w:rStyle w:val="aff4"/>
      </w:rPr>
    </w:pPr>
  </w:p>
  <w:p w:rsidR="00A455B2" w:rsidRDefault="00A455B2" w:rsidP="00A455B2">
    <w:pPr>
      <w:pStyle w:val="af0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5B2" w:rsidRDefault="00A455B2" w:rsidP="009E218B">
    <w:pPr>
      <w:pStyle w:val="af0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7020" w:rsidRDefault="00F47020" w:rsidP="009E218B">
      <w:r>
        <w:separator/>
      </w:r>
    </w:p>
  </w:footnote>
  <w:footnote w:type="continuationSeparator" w:id="0">
    <w:p w:rsidR="00F47020" w:rsidRDefault="00F47020" w:rsidP="009E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5B2" w:rsidRDefault="00A455B2" w:rsidP="00A455B2">
    <w:pPr>
      <w:pStyle w:val="af7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455B2" w:rsidRDefault="00A455B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5B2" w:rsidRDefault="00A455B2" w:rsidP="00A455B2">
    <w:pPr>
      <w:pStyle w:val="af7"/>
      <w:framePr w:wrap="around" w:vAnchor="text" w:hAnchor="margin" w:xAlign="center" w:y="1"/>
      <w:rPr>
        <w:rStyle w:val="aff4"/>
      </w:rPr>
    </w:pPr>
  </w:p>
  <w:p w:rsidR="00A455B2" w:rsidRDefault="00A455B2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5B2" w:rsidRDefault="00A455B2" w:rsidP="00A455B2">
    <w:pPr>
      <w:pStyle w:val="af7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455B2" w:rsidRDefault="00A455B2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5B2" w:rsidRDefault="00A455B2" w:rsidP="00A455B2">
    <w:pPr>
      <w:pStyle w:val="af7"/>
      <w:framePr w:wrap="around" w:vAnchor="text" w:hAnchor="margin" w:xAlign="center" w:y="1"/>
      <w:rPr>
        <w:rStyle w:val="aff4"/>
      </w:rPr>
    </w:pPr>
  </w:p>
  <w:p w:rsidR="00A455B2" w:rsidRDefault="00A455B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7CA4B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D12C9A"/>
    <w:multiLevelType w:val="hybridMultilevel"/>
    <w:tmpl w:val="782A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6EF16BB"/>
    <w:multiLevelType w:val="hybridMultilevel"/>
    <w:tmpl w:val="187251A8"/>
    <w:lvl w:ilvl="0" w:tplc="0F1E6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6FA16">
      <w:numFmt w:val="none"/>
      <w:lvlText w:val=""/>
      <w:lvlJc w:val="left"/>
      <w:pPr>
        <w:tabs>
          <w:tab w:val="num" w:pos="360"/>
        </w:tabs>
      </w:pPr>
    </w:lvl>
    <w:lvl w:ilvl="2" w:tplc="CFD22078">
      <w:numFmt w:val="none"/>
      <w:lvlText w:val=""/>
      <w:lvlJc w:val="left"/>
      <w:pPr>
        <w:tabs>
          <w:tab w:val="num" w:pos="360"/>
        </w:tabs>
      </w:pPr>
    </w:lvl>
    <w:lvl w:ilvl="3" w:tplc="ED06AD18">
      <w:numFmt w:val="none"/>
      <w:lvlText w:val=""/>
      <w:lvlJc w:val="left"/>
      <w:pPr>
        <w:tabs>
          <w:tab w:val="num" w:pos="360"/>
        </w:tabs>
      </w:pPr>
    </w:lvl>
    <w:lvl w:ilvl="4" w:tplc="088E91A2">
      <w:numFmt w:val="none"/>
      <w:lvlText w:val=""/>
      <w:lvlJc w:val="left"/>
      <w:pPr>
        <w:tabs>
          <w:tab w:val="num" w:pos="360"/>
        </w:tabs>
      </w:pPr>
    </w:lvl>
    <w:lvl w:ilvl="5" w:tplc="6B2E23C4">
      <w:numFmt w:val="none"/>
      <w:lvlText w:val=""/>
      <w:lvlJc w:val="left"/>
      <w:pPr>
        <w:tabs>
          <w:tab w:val="num" w:pos="360"/>
        </w:tabs>
      </w:pPr>
    </w:lvl>
    <w:lvl w:ilvl="6" w:tplc="791EEDE0">
      <w:numFmt w:val="none"/>
      <w:lvlText w:val=""/>
      <w:lvlJc w:val="left"/>
      <w:pPr>
        <w:tabs>
          <w:tab w:val="num" w:pos="360"/>
        </w:tabs>
      </w:pPr>
    </w:lvl>
    <w:lvl w:ilvl="7" w:tplc="68C82E52">
      <w:numFmt w:val="none"/>
      <w:lvlText w:val=""/>
      <w:lvlJc w:val="left"/>
      <w:pPr>
        <w:tabs>
          <w:tab w:val="num" w:pos="360"/>
        </w:tabs>
      </w:pPr>
    </w:lvl>
    <w:lvl w:ilvl="8" w:tplc="6984437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74310A1"/>
    <w:multiLevelType w:val="hybridMultilevel"/>
    <w:tmpl w:val="551EF63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17B10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E06443"/>
    <w:multiLevelType w:val="hybridMultilevel"/>
    <w:tmpl w:val="8F94B298"/>
    <w:lvl w:ilvl="0" w:tplc="3BF449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9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3" w15:restartNumberingAfterBreak="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4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4A68B9"/>
    <w:multiLevelType w:val="multilevel"/>
    <w:tmpl w:val="92C4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B571ED6"/>
    <w:multiLevelType w:val="hybridMultilevel"/>
    <w:tmpl w:val="549C4DDE"/>
    <w:lvl w:ilvl="0" w:tplc="3878D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684722"/>
    <w:multiLevelType w:val="multilevel"/>
    <w:tmpl w:val="27EE1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C34CF5"/>
    <w:multiLevelType w:val="hybridMultilevel"/>
    <w:tmpl w:val="147297A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0AB4BE1"/>
    <w:multiLevelType w:val="hybridMultilevel"/>
    <w:tmpl w:val="212048AE"/>
    <w:lvl w:ilvl="0" w:tplc="A98E1D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4017D8"/>
    <w:multiLevelType w:val="hybridMultilevel"/>
    <w:tmpl w:val="ACE44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4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46" w15:restartNumberingAfterBreak="0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1"/>
  </w:num>
  <w:num w:numId="3">
    <w:abstractNumId w:val="36"/>
  </w:num>
  <w:num w:numId="4">
    <w:abstractNumId w:val="42"/>
  </w:num>
  <w:num w:numId="5">
    <w:abstractNumId w:val="3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19"/>
  </w:num>
  <w:num w:numId="8">
    <w:abstractNumId w:val="40"/>
  </w:num>
  <w:num w:numId="9">
    <w:abstractNumId w:val="1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45"/>
  </w:num>
  <w:num w:numId="12">
    <w:abstractNumId w:val="43"/>
  </w:num>
  <w:num w:numId="13">
    <w:abstractNumId w:val="25"/>
  </w:num>
  <w:num w:numId="14">
    <w:abstractNumId w:val="15"/>
  </w:num>
  <w:num w:numId="15">
    <w:abstractNumId w:val="44"/>
  </w:num>
  <w:num w:numId="16">
    <w:abstractNumId w:val="39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33"/>
  </w:num>
  <w:num w:numId="24">
    <w:abstractNumId w:val="27"/>
  </w:num>
  <w:num w:numId="25">
    <w:abstractNumId w:val="20"/>
  </w:num>
  <w:num w:numId="26">
    <w:abstractNumId w:val="7"/>
  </w:num>
  <w:num w:numId="27">
    <w:abstractNumId w:val="11"/>
  </w:num>
  <w:num w:numId="28">
    <w:abstractNumId w:val="24"/>
  </w:num>
  <w:num w:numId="29">
    <w:abstractNumId w:val="38"/>
  </w:num>
  <w:num w:numId="30">
    <w:abstractNumId w:val="8"/>
  </w:num>
  <w:num w:numId="31">
    <w:abstractNumId w:val="28"/>
  </w:num>
  <w:num w:numId="32">
    <w:abstractNumId w:val="14"/>
  </w:num>
  <w:num w:numId="33">
    <w:abstractNumId w:val="31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9"/>
  </w:num>
  <w:num w:numId="37">
    <w:abstractNumId w:val="1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3"/>
  </w:num>
  <w:num w:numId="41">
    <w:abstractNumId w:val="46"/>
  </w:num>
  <w:num w:numId="42">
    <w:abstractNumId w:val="30"/>
  </w:num>
  <w:num w:numId="43">
    <w:abstractNumId w:val="29"/>
  </w:num>
  <w:num w:numId="44">
    <w:abstractNumId w:val="0"/>
  </w:num>
  <w:num w:numId="45">
    <w:abstractNumId w:val="3"/>
    <w:lvlOverride w:ilvl="0">
      <w:startOverride w:val="1"/>
    </w:lvlOverride>
  </w:num>
  <w:num w:numId="46">
    <w:abstractNumId w:val="10"/>
  </w:num>
  <w:num w:numId="47">
    <w:abstractNumId w:val="23"/>
  </w:num>
  <w:num w:numId="48">
    <w:abstractNumId w:val="22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A0E"/>
    <w:rsid w:val="00002225"/>
    <w:rsid w:val="00002AB0"/>
    <w:rsid w:val="00025429"/>
    <w:rsid w:val="00072C87"/>
    <w:rsid w:val="000B1EE8"/>
    <w:rsid w:val="000C08C6"/>
    <w:rsid w:val="000C348C"/>
    <w:rsid w:val="000E3DCE"/>
    <w:rsid w:val="00104A98"/>
    <w:rsid w:val="00134272"/>
    <w:rsid w:val="00141302"/>
    <w:rsid w:val="00146106"/>
    <w:rsid w:val="001A2A0E"/>
    <w:rsid w:val="001E1BCA"/>
    <w:rsid w:val="002312AC"/>
    <w:rsid w:val="00235454"/>
    <w:rsid w:val="002700A3"/>
    <w:rsid w:val="00270EA4"/>
    <w:rsid w:val="002C55D2"/>
    <w:rsid w:val="002D04BF"/>
    <w:rsid w:val="0031442E"/>
    <w:rsid w:val="00372957"/>
    <w:rsid w:val="003B68FB"/>
    <w:rsid w:val="003D50D8"/>
    <w:rsid w:val="003E0DCF"/>
    <w:rsid w:val="003F453D"/>
    <w:rsid w:val="00454D77"/>
    <w:rsid w:val="0046748B"/>
    <w:rsid w:val="00467DF0"/>
    <w:rsid w:val="00490977"/>
    <w:rsid w:val="00493AF8"/>
    <w:rsid w:val="004A2C03"/>
    <w:rsid w:val="004D451F"/>
    <w:rsid w:val="004E6FFD"/>
    <w:rsid w:val="004F1C97"/>
    <w:rsid w:val="004F5445"/>
    <w:rsid w:val="00530F72"/>
    <w:rsid w:val="00544D4B"/>
    <w:rsid w:val="00615035"/>
    <w:rsid w:val="00615189"/>
    <w:rsid w:val="006472AC"/>
    <w:rsid w:val="006A0E8D"/>
    <w:rsid w:val="006B6D03"/>
    <w:rsid w:val="006D43F6"/>
    <w:rsid w:val="006E6832"/>
    <w:rsid w:val="00730044"/>
    <w:rsid w:val="00765FFE"/>
    <w:rsid w:val="00773A70"/>
    <w:rsid w:val="007A2619"/>
    <w:rsid w:val="007A5086"/>
    <w:rsid w:val="007E0928"/>
    <w:rsid w:val="007F2DF4"/>
    <w:rsid w:val="007F5EA5"/>
    <w:rsid w:val="00824395"/>
    <w:rsid w:val="0083409B"/>
    <w:rsid w:val="008A0999"/>
    <w:rsid w:val="009342DB"/>
    <w:rsid w:val="0093577E"/>
    <w:rsid w:val="00942AD9"/>
    <w:rsid w:val="009E218B"/>
    <w:rsid w:val="00A01D5A"/>
    <w:rsid w:val="00A10418"/>
    <w:rsid w:val="00A115BD"/>
    <w:rsid w:val="00A213F5"/>
    <w:rsid w:val="00A455B2"/>
    <w:rsid w:val="00A5232E"/>
    <w:rsid w:val="00AD3BB5"/>
    <w:rsid w:val="00B1238E"/>
    <w:rsid w:val="00B44A0E"/>
    <w:rsid w:val="00BB4F5F"/>
    <w:rsid w:val="00BD0870"/>
    <w:rsid w:val="00C47808"/>
    <w:rsid w:val="00C608B9"/>
    <w:rsid w:val="00CB57E8"/>
    <w:rsid w:val="00D24CC1"/>
    <w:rsid w:val="00D437BC"/>
    <w:rsid w:val="00D73050"/>
    <w:rsid w:val="00D8393E"/>
    <w:rsid w:val="00D8793E"/>
    <w:rsid w:val="00D91B90"/>
    <w:rsid w:val="00DE0BAB"/>
    <w:rsid w:val="00E11D1E"/>
    <w:rsid w:val="00E93B92"/>
    <w:rsid w:val="00EE066A"/>
    <w:rsid w:val="00EE1FAA"/>
    <w:rsid w:val="00F41A45"/>
    <w:rsid w:val="00F42098"/>
    <w:rsid w:val="00F47020"/>
    <w:rsid w:val="00F67611"/>
    <w:rsid w:val="00F80981"/>
    <w:rsid w:val="00F968C7"/>
    <w:rsid w:val="00FB649D"/>
    <w:rsid w:val="00FC25F5"/>
    <w:rsid w:val="00FC6BBB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128F23"/>
  <w15:docId w15:val="{71773E51-57D2-404A-AD02-773F3B2A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0"/>
    <w:link w:val="10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0"/>
    <w:next w:val="a0"/>
    <w:link w:val="20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0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0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Основной текст_"/>
    <w:basedOn w:val="a1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0"/>
    <w:link w:val="a4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5">
    <w:name w:val="Оглавление_"/>
    <w:basedOn w:val="a1"/>
    <w:link w:val="a6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главление"/>
    <w:basedOn w:val="a0"/>
    <w:link w:val="a5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1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0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1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0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1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0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1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0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7">
    <w:name w:val="Другое_"/>
    <w:basedOn w:val="a1"/>
    <w:link w:val="a8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0"/>
    <w:link w:val="a7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9">
    <w:name w:val="Подпись к таблице_"/>
    <w:basedOn w:val="a1"/>
    <w:link w:val="aa"/>
    <w:rsid w:val="009E218B"/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0"/>
    <w:link w:val="a9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0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0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b">
    <w:name w:val="List Paragraph"/>
    <w:aliases w:val="ТЗ список,Абзац списка нумерованный"/>
    <w:basedOn w:val="a0"/>
    <w:link w:val="ac"/>
    <w:uiPriority w:val="34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99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link w:val="ae"/>
    <w:uiPriority w:val="1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0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f">
    <w:name w:val="Hyperlink"/>
    <w:basedOn w:val="a1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0">
    <w:name w:val="footer"/>
    <w:basedOn w:val="a0"/>
    <w:link w:val="af1"/>
    <w:uiPriority w:val="99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1">
    <w:name w:val="Нижний колонтитул Знак"/>
    <w:basedOn w:val="a1"/>
    <w:link w:val="af0"/>
    <w:uiPriority w:val="99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2">
    <w:name w:val="Table Grid"/>
    <w:basedOn w:val="a2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4">
    <w:name w:val="Текст выноски Знак"/>
    <w:basedOn w:val="a1"/>
    <w:link w:val="af3"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0"/>
    <w:link w:val="af6"/>
    <w:uiPriority w:val="99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6">
    <w:name w:val="Обычный (Интернет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8">
    <w:name w:val="Верхний колонтитул Знак"/>
    <w:basedOn w:val="a1"/>
    <w:link w:val="af7"/>
    <w:uiPriority w:val="99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9">
    <w:name w:val="Body Text"/>
    <w:basedOn w:val="a0"/>
    <w:link w:val="afa"/>
    <w:rsid w:val="009E218B"/>
    <w:pPr>
      <w:jc w:val="both"/>
    </w:pPr>
    <w:rPr>
      <w:sz w:val="28"/>
      <w:szCs w:val="20"/>
    </w:rPr>
  </w:style>
  <w:style w:type="character" w:customStyle="1" w:styleId="afa">
    <w:name w:val="Основной текст Знак"/>
    <w:basedOn w:val="a1"/>
    <w:link w:val="af9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0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b">
    <w:name w:val="Колонтитул_"/>
    <w:link w:val="afc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c">
    <w:name w:val="Колонтитул"/>
    <w:basedOn w:val="a0"/>
    <w:link w:val="afb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d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e">
    <w:name w:val="Сноска_"/>
    <w:link w:val="aff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Сноска"/>
    <w:basedOn w:val="a0"/>
    <w:link w:val="afe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1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0">
    <w:name w:val="annotation text"/>
    <w:aliases w:val="!Равноширинный текст документа"/>
    <w:basedOn w:val="a0"/>
    <w:link w:val="aff1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1">
    <w:name w:val="Текст примечания Знак"/>
    <w:aliases w:val="!Равноширинный текст документа Знак"/>
    <w:basedOn w:val="a1"/>
    <w:link w:val="aff0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0"/>
    <w:rsid w:val="009E218B"/>
    <w:rPr>
      <w:sz w:val="28"/>
    </w:rPr>
  </w:style>
  <w:style w:type="paragraph" w:styleId="aff2">
    <w:name w:val="footnote text"/>
    <w:basedOn w:val="a0"/>
    <w:link w:val="aff3"/>
    <w:uiPriority w:val="99"/>
    <w:rsid w:val="009E218B"/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age number"/>
    <w:basedOn w:val="a1"/>
    <w:rsid w:val="009E218B"/>
  </w:style>
  <w:style w:type="paragraph" w:customStyle="1" w:styleId="1-21">
    <w:name w:val="Средняя сетка 1 - Акцент 21"/>
    <w:basedOn w:val="a0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5">
    <w:name w:val="annotation reference"/>
    <w:uiPriority w:val="99"/>
    <w:rsid w:val="009E218B"/>
    <w:rPr>
      <w:sz w:val="18"/>
      <w:szCs w:val="18"/>
    </w:rPr>
  </w:style>
  <w:style w:type="paragraph" w:styleId="aff6">
    <w:name w:val="annotation subject"/>
    <w:basedOn w:val="aff0"/>
    <w:next w:val="aff0"/>
    <w:link w:val="aff7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7">
    <w:name w:val="Тема примечания Знак"/>
    <w:basedOn w:val="aff1"/>
    <w:link w:val="aff6"/>
    <w:uiPriority w:val="99"/>
    <w:rsid w:val="009E2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FollowedHyperlink"/>
    <w:uiPriority w:val="99"/>
    <w:rsid w:val="009E218B"/>
    <w:rPr>
      <w:color w:val="800080"/>
      <w:u w:val="single"/>
    </w:rPr>
  </w:style>
  <w:style w:type="paragraph" w:customStyle="1" w:styleId="aff9">
    <w:name w:val="Знак Знак Знак Знак"/>
    <w:basedOn w:val="a0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0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0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0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0"/>
    <w:link w:val="affc"/>
    <w:rsid w:val="009E218B"/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9E218B"/>
    <w:rPr>
      <w:vertAlign w:val="superscript"/>
    </w:rPr>
  </w:style>
  <w:style w:type="paragraph" w:customStyle="1" w:styleId="P16">
    <w:name w:val="P16"/>
    <w:basedOn w:val="a0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0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0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МУ Обычный стиль"/>
    <w:basedOn w:val="a0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0"/>
    <w:rsid w:val="009E218B"/>
    <w:rPr>
      <w:rFonts w:eastAsia="Calibri"/>
      <w:noProof/>
      <w:sz w:val="28"/>
      <w:szCs w:val="28"/>
    </w:rPr>
  </w:style>
  <w:style w:type="character" w:customStyle="1" w:styleId="afff">
    <w:name w:val="Заголовок Знак"/>
    <w:link w:val="afff0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f0">
    <w:name w:val="Title"/>
    <w:basedOn w:val="a0"/>
    <w:next w:val="a0"/>
    <w:link w:val="afff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1">
    <w:name w:val="Emphasis"/>
    <w:uiPriority w:val="20"/>
    <w:qFormat/>
    <w:rsid w:val="009E218B"/>
    <w:rPr>
      <w:i/>
      <w:iCs/>
    </w:rPr>
  </w:style>
  <w:style w:type="character" w:customStyle="1" w:styleId="afff2">
    <w:name w:val="Название Знак"/>
    <w:basedOn w:val="a1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3">
    <w:name w:val="Body Text Indent"/>
    <w:basedOn w:val="a0"/>
    <w:link w:val="afff4"/>
    <w:unhideWhenUsed/>
    <w:rsid w:val="009E218B"/>
    <w:pPr>
      <w:spacing w:after="120"/>
      <w:ind w:left="283"/>
    </w:pPr>
  </w:style>
  <w:style w:type="character" w:customStyle="1" w:styleId="afff4">
    <w:name w:val="Основной текст с отступом Знак"/>
    <w:basedOn w:val="a1"/>
    <w:link w:val="afff3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5">
    <w:name w:val="Содержимое таблицы"/>
    <w:basedOn w:val="a0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0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0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6">
    <w:name w:val="Текст1"/>
    <w:basedOn w:val="a0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0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Без интервала Знак"/>
    <w:link w:val="ad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0"/>
    <w:rsid w:val="0046748B"/>
    <w:pPr>
      <w:spacing w:after="240"/>
    </w:pPr>
  </w:style>
  <w:style w:type="paragraph" w:customStyle="1" w:styleId="Textbody">
    <w:name w:val="Text body"/>
    <w:basedOn w:val="a0"/>
    <w:rsid w:val="00FB649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FB64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649D"/>
    <w:pPr>
      <w:widowControl w:val="0"/>
      <w:suppressLineNumbers/>
    </w:pPr>
  </w:style>
  <w:style w:type="paragraph" w:customStyle="1" w:styleId="210">
    <w:name w:val="Основной текст 21"/>
    <w:basedOn w:val="a0"/>
    <w:rsid w:val="00FB649D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29">
    <w:name w:val="Body Text 2"/>
    <w:basedOn w:val="a0"/>
    <w:link w:val="2a"/>
    <w:rsid w:val="00EE066A"/>
    <w:pPr>
      <w:ind w:right="2352"/>
      <w:jc w:val="both"/>
    </w:pPr>
    <w:rPr>
      <w:szCs w:val="20"/>
    </w:rPr>
  </w:style>
  <w:style w:type="character" w:customStyle="1" w:styleId="2a">
    <w:name w:val="Основной текст 2 Знак"/>
    <w:basedOn w:val="a1"/>
    <w:link w:val="29"/>
    <w:rsid w:val="00EE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6">
    <w:name w:val="Знак"/>
    <w:basedOn w:val="a0"/>
    <w:rsid w:val="00EE06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Без интервала3"/>
    <w:rsid w:val="00EE0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2Название"/>
    <w:basedOn w:val="a0"/>
    <w:link w:val="2c"/>
    <w:qFormat/>
    <w:rsid w:val="003B68FB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c">
    <w:name w:val="2Название Знак"/>
    <w:basedOn w:val="a1"/>
    <w:link w:val="2b"/>
    <w:rsid w:val="003B68FB"/>
    <w:rPr>
      <w:rFonts w:ascii="Arial" w:eastAsia="Times New Roman" w:hAnsi="Arial" w:cs="Arial"/>
      <w:b/>
      <w:sz w:val="28"/>
      <w:szCs w:val="28"/>
      <w:lang w:eastAsia="ar-SA"/>
    </w:rPr>
  </w:style>
  <w:style w:type="paragraph" w:styleId="afff7">
    <w:name w:val="Block Text"/>
    <w:basedOn w:val="a0"/>
    <w:rsid w:val="008A0999"/>
    <w:pPr>
      <w:ind w:left="-284" w:right="6235"/>
      <w:jc w:val="both"/>
    </w:pPr>
    <w:rPr>
      <w:color w:val="000000"/>
      <w:szCs w:val="20"/>
    </w:rPr>
  </w:style>
  <w:style w:type="character" w:customStyle="1" w:styleId="FontStyle70">
    <w:name w:val="Font Style70"/>
    <w:rsid w:val="00025429"/>
    <w:rPr>
      <w:rFonts w:ascii="Times New Roman" w:hAnsi="Times New Roman" w:cs="Times New Roman" w:hint="default"/>
      <w:spacing w:val="10"/>
      <w:sz w:val="24"/>
      <w:szCs w:val="24"/>
    </w:rPr>
  </w:style>
  <w:style w:type="paragraph" w:styleId="a">
    <w:name w:val="List Bullet"/>
    <w:basedOn w:val="a0"/>
    <w:rsid w:val="002312AC"/>
    <w:pPr>
      <w:numPr>
        <w:numId w:val="44"/>
      </w:numPr>
    </w:pPr>
  </w:style>
  <w:style w:type="paragraph" w:customStyle="1" w:styleId="17">
    <w:name w:val="Статья1"/>
    <w:basedOn w:val="a0"/>
    <w:next w:val="a0"/>
    <w:rsid w:val="002312AC"/>
    <w:pPr>
      <w:keepNext/>
      <w:suppressAutoHyphens/>
      <w:spacing w:before="120" w:after="120"/>
      <w:ind w:left="2013" w:hanging="1304"/>
    </w:pPr>
    <w:rPr>
      <w:b/>
      <w:bCs/>
      <w:sz w:val="28"/>
      <w:szCs w:val="20"/>
      <w:lang w:eastAsia="ar-SA"/>
    </w:rPr>
  </w:style>
  <w:style w:type="paragraph" w:customStyle="1" w:styleId="ConsNormal">
    <w:name w:val="ConsNormal"/>
    <w:rsid w:val="002312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312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0">
    <w:name w:val="Статья11"/>
    <w:basedOn w:val="17"/>
    <w:next w:val="a0"/>
    <w:rsid w:val="002312AC"/>
    <w:rPr>
      <w:lang w:eastAsia="ru-RU"/>
    </w:rPr>
  </w:style>
  <w:style w:type="character" w:customStyle="1" w:styleId="msonormal0">
    <w:name w:val="msonormal"/>
    <w:rsid w:val="002312AC"/>
  </w:style>
  <w:style w:type="paragraph" w:styleId="afff8">
    <w:name w:val="caption"/>
    <w:aliases w:val="НАЗВАНИЕ"/>
    <w:basedOn w:val="a0"/>
    <w:next w:val="a0"/>
    <w:qFormat/>
    <w:rsid w:val="002312AC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afff9">
    <w:name w:val="обычныйЖир"/>
    <w:basedOn w:val="a0"/>
    <w:rsid w:val="002312AC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afffa">
    <w:name w:val="ПРИЛОЖЕНИЕ"/>
    <w:basedOn w:val="a0"/>
    <w:link w:val="afffb"/>
    <w:qFormat/>
    <w:rsid w:val="00DE0BAB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ffb">
    <w:name w:val="ПРИЛОЖЕНИЕ Знак"/>
    <w:link w:val="afffa"/>
    <w:rsid w:val="00DE0BA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c">
    <w:name w:val="ТАБЛИЦА"/>
    <w:basedOn w:val="a0"/>
    <w:link w:val="afffd"/>
    <w:qFormat/>
    <w:rsid w:val="00DE0BAB"/>
    <w:pPr>
      <w:jc w:val="both"/>
    </w:pPr>
    <w:rPr>
      <w:rFonts w:ascii="Arial" w:hAnsi="Arial"/>
    </w:rPr>
  </w:style>
  <w:style w:type="character" w:customStyle="1" w:styleId="afffd">
    <w:name w:val="ТАБЛИЦА Знак"/>
    <w:link w:val="afffc"/>
    <w:rsid w:val="00DE0B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A455B2"/>
    <w:rPr>
      <w:shd w:val="clear" w:color="auto" w:fill="FFFFFF"/>
    </w:rPr>
  </w:style>
  <w:style w:type="paragraph" w:customStyle="1" w:styleId="Bodytext20">
    <w:name w:val="Body text (2)"/>
    <w:basedOn w:val="a0"/>
    <w:link w:val="Bodytext2"/>
    <w:rsid w:val="00A455B2"/>
    <w:pPr>
      <w:widowControl w:val="0"/>
      <w:shd w:val="clear" w:color="auto" w:fill="FFFFFF"/>
      <w:spacing w:before="300" w:after="60" w:line="0" w:lineRule="atLeast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a0"/>
    <w:rsid w:val="0093577E"/>
    <w:pP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font6">
    <w:name w:val="font6"/>
    <w:basedOn w:val="a0"/>
    <w:rsid w:val="0093577E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font7">
    <w:name w:val="font7"/>
    <w:basedOn w:val="a0"/>
    <w:rsid w:val="0093577E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  <w:u w:val="single"/>
    </w:rPr>
  </w:style>
  <w:style w:type="paragraph" w:customStyle="1" w:styleId="font8">
    <w:name w:val="font8"/>
    <w:basedOn w:val="a0"/>
    <w:rsid w:val="0093577E"/>
    <w:pPr>
      <w:spacing w:before="100" w:beforeAutospacing="1" w:after="100" w:afterAutospacing="1"/>
    </w:pPr>
    <w:rPr>
      <w:i/>
      <w:iCs/>
      <w:color w:val="000000"/>
      <w:sz w:val="26"/>
      <w:szCs w:val="26"/>
      <w:u w:val="single"/>
    </w:rPr>
  </w:style>
  <w:style w:type="paragraph" w:customStyle="1" w:styleId="font9">
    <w:name w:val="font9"/>
    <w:basedOn w:val="a0"/>
    <w:rsid w:val="0093577E"/>
    <w:pPr>
      <w:spacing w:before="100" w:beforeAutospacing="1" w:after="100" w:afterAutospacing="1"/>
    </w:pPr>
    <w:rPr>
      <w:b/>
      <w:bCs/>
      <w:i/>
      <w:iCs/>
      <w:sz w:val="26"/>
      <w:szCs w:val="26"/>
      <w:u w:val="single"/>
    </w:rPr>
  </w:style>
  <w:style w:type="paragraph" w:customStyle="1" w:styleId="font10">
    <w:name w:val="font10"/>
    <w:basedOn w:val="a0"/>
    <w:rsid w:val="0093577E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font11">
    <w:name w:val="font11"/>
    <w:basedOn w:val="a0"/>
    <w:rsid w:val="0093577E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  <w:u w:val="single"/>
    </w:rPr>
  </w:style>
  <w:style w:type="paragraph" w:customStyle="1" w:styleId="xl65">
    <w:name w:val="xl65"/>
    <w:basedOn w:val="a0"/>
    <w:rsid w:val="0093577E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67">
    <w:name w:val="xl67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68">
    <w:name w:val="xl68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6"/>
      <w:szCs w:val="26"/>
    </w:rPr>
  </w:style>
  <w:style w:type="paragraph" w:customStyle="1" w:styleId="xl69">
    <w:name w:val="xl69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0">
    <w:name w:val="xl70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1">
    <w:name w:val="xl71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2">
    <w:name w:val="xl72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73">
    <w:name w:val="xl73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5">
    <w:name w:val="xl75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0"/>
    <w:rsid w:val="00935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0"/>
    <w:rsid w:val="009357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0"/>
    <w:rsid w:val="00935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0"/>
    <w:rsid w:val="009357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0"/>
    <w:rsid w:val="0093577E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88">
    <w:name w:val="xl88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89">
    <w:name w:val="xl89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  <w:u w:val="single"/>
    </w:rPr>
  </w:style>
  <w:style w:type="paragraph" w:customStyle="1" w:styleId="xl92">
    <w:name w:val="xl92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3">
    <w:name w:val="xl93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94">
    <w:name w:val="xl94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6">
    <w:name w:val="xl96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97">
    <w:name w:val="xl97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99">
    <w:name w:val="xl99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1">
    <w:name w:val="xl101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xl102">
    <w:name w:val="xl102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104">
    <w:name w:val="xl104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xl105">
    <w:name w:val="xl105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  <w:sz w:val="26"/>
      <w:szCs w:val="26"/>
    </w:rPr>
  </w:style>
  <w:style w:type="paragraph" w:customStyle="1" w:styleId="xl106">
    <w:name w:val="xl106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  <w:sz w:val="26"/>
      <w:szCs w:val="26"/>
    </w:rPr>
  </w:style>
  <w:style w:type="paragraph" w:customStyle="1" w:styleId="xl107">
    <w:name w:val="xl107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974807"/>
      <w:sz w:val="26"/>
      <w:szCs w:val="26"/>
    </w:rPr>
  </w:style>
  <w:style w:type="paragraph" w:customStyle="1" w:styleId="xl108">
    <w:name w:val="xl108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9">
    <w:name w:val="xl109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0">
    <w:name w:val="xl110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1">
    <w:name w:val="xl111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2">
    <w:name w:val="xl112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113">
    <w:name w:val="xl113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114">
    <w:name w:val="xl114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5">
    <w:name w:val="xl115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6">
    <w:name w:val="xl116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17375D"/>
      <w:sz w:val="26"/>
      <w:szCs w:val="26"/>
    </w:rPr>
  </w:style>
  <w:style w:type="paragraph" w:customStyle="1" w:styleId="xl117">
    <w:name w:val="xl117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8">
    <w:name w:val="xl118"/>
    <w:basedOn w:val="a0"/>
    <w:rsid w:val="009357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3F3151"/>
      <w:sz w:val="26"/>
      <w:szCs w:val="26"/>
    </w:rPr>
  </w:style>
  <w:style w:type="paragraph" w:customStyle="1" w:styleId="xl119">
    <w:name w:val="xl119"/>
    <w:basedOn w:val="a0"/>
    <w:rsid w:val="0093577E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0"/>
    <w:rsid w:val="0093577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0"/>
    <w:rsid w:val="0093577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fe">
    <w:name w:val="Plain Text"/>
    <w:basedOn w:val="a0"/>
    <w:link w:val="affff"/>
    <w:rsid w:val="0093577E"/>
    <w:rPr>
      <w:rFonts w:ascii="Courier New" w:hAnsi="Courier New" w:cs="Courier New"/>
      <w:sz w:val="20"/>
      <w:szCs w:val="20"/>
    </w:rPr>
  </w:style>
  <w:style w:type="character" w:customStyle="1" w:styleId="affff">
    <w:name w:val="Текст Знак"/>
    <w:basedOn w:val="a1"/>
    <w:link w:val="afffe"/>
    <w:rsid w:val="009357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://nizhnekislyajskoe-r20.gosweb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41FE557B7AF8FC0D0294794106C3BFAD4AF0B9662078C4C26E10D79ADBjAN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consultantplus://offline/ref=E341FE557B7AF8FC0D0294794106C3BFAD4AF0BB602378C4C26E10D79ADBjAN" TargetMode="External"/><Relationship Id="rId29" Type="http://schemas.openxmlformats.org/officeDocument/2006/relationships/hyperlink" Target="http://nizhnekislyajskoe-r20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2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nizhnekislyajskoe-r20.gosweb.gosuslugi.ru" TargetMode="External"/><Relationship Id="rId28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341FE557B7AF8FC0D0294794106C3BFAD4BF0B8662578C4C26E10D79ABA82776A25B968B685A4ECDAjD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hyperlink" Target="http://nizhnekislyajskoe-r20.gosweb.gosuslugi.ru" TargetMode="External"/><Relationship Id="rId22" Type="http://schemas.openxmlformats.org/officeDocument/2006/relationships/hyperlink" Target="http://nizhnekislyajskoe-r20.gosweb.gosuslugi.ru" TargetMode="External"/><Relationship Id="rId27" Type="http://schemas.openxmlformats.org/officeDocument/2006/relationships/hyperlink" Target="http://nizhnekislyajskoe-r20.gosweb.gosuslugi.ru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68B5-4676-478D-91D3-979C69F4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98</Pages>
  <Words>26097</Words>
  <Characters>148757</Characters>
  <Application>Microsoft Office Word</Application>
  <DocSecurity>0</DocSecurity>
  <Lines>1239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39</cp:revision>
  <cp:lastPrinted>2024-11-18T10:15:00Z</cp:lastPrinted>
  <dcterms:created xsi:type="dcterms:W3CDTF">2024-01-30T11:55:00Z</dcterms:created>
  <dcterms:modified xsi:type="dcterms:W3CDTF">2025-05-28T11:51:00Z</dcterms:modified>
</cp:coreProperties>
</file>