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20" w:type="dxa"/>
        <w:jc w:val="center"/>
        <w:tblInd w:w="288" w:type="dxa"/>
        <w:tblLook w:val="0000"/>
      </w:tblPr>
      <w:tblGrid>
        <w:gridCol w:w="1849"/>
        <w:gridCol w:w="1866"/>
        <w:gridCol w:w="2405"/>
      </w:tblGrid>
      <w:tr w:rsidR="008B63AE" w:rsidRPr="00923E13">
        <w:trPr>
          <w:trHeight w:val="1440"/>
          <w:jc w:val="center"/>
        </w:trPr>
        <w:tc>
          <w:tcPr>
            <w:tcW w:w="1980" w:type="dxa"/>
            <w:vAlign w:val="center"/>
          </w:tcPr>
          <w:p w:rsidR="008B63AE" w:rsidRPr="00923E13" w:rsidRDefault="008B63AE" w:rsidP="002D6105">
            <w:pPr>
              <w:jc w:val="center"/>
            </w:pPr>
          </w:p>
        </w:tc>
        <w:tc>
          <w:tcPr>
            <w:tcW w:w="1620" w:type="dxa"/>
          </w:tcPr>
          <w:p w:rsidR="008B63AE" w:rsidRPr="00923E13" w:rsidRDefault="002D6105" w:rsidP="002D6105">
            <w:pPr>
              <w:jc w:val="center"/>
            </w:pPr>
            <w:r w:rsidRPr="00923E13">
              <w:rPr>
                <w:noProof/>
              </w:rPr>
              <w:drawing>
                <wp:inline distT="0" distB="0" distL="0" distR="0">
                  <wp:extent cx="1028700" cy="105727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1028700" cy="1057275"/>
                          </a:xfrm>
                          <a:prstGeom prst="rect">
                            <a:avLst/>
                          </a:prstGeom>
                          <a:noFill/>
                          <a:ln w="9525">
                            <a:noFill/>
                            <a:miter lim="800000"/>
                            <a:headEnd/>
                            <a:tailEnd/>
                          </a:ln>
                        </pic:spPr>
                      </pic:pic>
                    </a:graphicData>
                  </a:graphic>
                </wp:inline>
              </w:drawing>
            </w:r>
          </w:p>
        </w:tc>
        <w:tc>
          <w:tcPr>
            <w:tcW w:w="2520" w:type="dxa"/>
            <w:vAlign w:val="center"/>
          </w:tcPr>
          <w:p w:rsidR="00D06527" w:rsidRDefault="00F551D2" w:rsidP="002D6105">
            <w:pPr>
              <w:jc w:val="center"/>
            </w:pPr>
            <w:r>
              <w:t>20</w:t>
            </w:r>
            <w:r w:rsidR="0082458C">
              <w:t xml:space="preserve"> июн</w:t>
            </w:r>
            <w:r w:rsidR="00810771">
              <w:t>я</w:t>
            </w:r>
            <w:r w:rsidR="00076198">
              <w:t xml:space="preserve"> 20</w:t>
            </w:r>
            <w:r w:rsidR="00CF3E9A">
              <w:t>2</w:t>
            </w:r>
            <w:r w:rsidR="00391A36">
              <w:t>4</w:t>
            </w:r>
            <w:r w:rsidR="008B63AE" w:rsidRPr="00923E13">
              <w:t xml:space="preserve"> г</w:t>
            </w:r>
            <w:r w:rsidR="007748E7">
              <w:t>.</w:t>
            </w:r>
          </w:p>
          <w:p w:rsidR="008B63AE" w:rsidRPr="0055627D" w:rsidRDefault="002D6105" w:rsidP="009B3397">
            <w:pPr>
              <w:jc w:val="center"/>
              <w:rPr>
                <w:b/>
              </w:rPr>
            </w:pPr>
            <w:r>
              <w:t xml:space="preserve">четверг </w:t>
            </w:r>
            <w:r w:rsidR="00D40D21" w:rsidRPr="0055627D">
              <w:rPr>
                <w:b/>
              </w:rPr>
              <w:t>№</w:t>
            </w:r>
            <w:r w:rsidR="0082458C">
              <w:rPr>
                <w:b/>
              </w:rPr>
              <w:t>2</w:t>
            </w:r>
            <w:r w:rsidR="00F551D2">
              <w:rPr>
                <w:b/>
              </w:rPr>
              <w:t>1</w:t>
            </w:r>
          </w:p>
        </w:tc>
      </w:tr>
    </w:tbl>
    <w:p w:rsidR="00CA4009" w:rsidRPr="00923E13" w:rsidRDefault="00CA4009" w:rsidP="00896E0B"/>
    <w:p w:rsidR="00CA4009" w:rsidRPr="00923E13" w:rsidRDefault="00CA4009" w:rsidP="00896E0B"/>
    <w:p w:rsidR="00711CBA" w:rsidRPr="00923E13" w:rsidRDefault="00711CBA" w:rsidP="00896E0B"/>
    <w:p w:rsidR="00711CBA" w:rsidRPr="00923E13" w:rsidRDefault="00711CBA" w:rsidP="00896E0B"/>
    <w:p w:rsidR="00711CBA" w:rsidRPr="00923E13" w:rsidRDefault="00711CBA" w:rsidP="00896E0B"/>
    <w:p w:rsidR="00CA4009" w:rsidRPr="00923E13" w:rsidRDefault="00446750" w:rsidP="00896E0B">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4.55pt;height:101pt" fillcolor="#60c" strokecolor="#c9f">
            <v:fill color2="#c0c" focus="100%" type="gradient"/>
            <v:shadow on="t" color="#99f" opacity="52429f" offset="3pt,3pt"/>
            <v:textpath style="font-family:&quot;Impact&quot;;font-weight:bold;v-text-kern:t" trim="t" fitpath="t" string="ВЕСТНИК"/>
          </v:shape>
        </w:pict>
      </w:r>
    </w:p>
    <w:p w:rsidR="00153CFD" w:rsidRPr="00923E13" w:rsidRDefault="00153CFD" w:rsidP="00896E0B">
      <w:pPr>
        <w:jc w:val="center"/>
        <w:rPr>
          <w:b/>
        </w:rPr>
      </w:pPr>
    </w:p>
    <w:p w:rsidR="00153CFD" w:rsidRPr="00923E13" w:rsidRDefault="00153CFD"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CA4009" w:rsidRPr="00923E13" w:rsidRDefault="00CA4009" w:rsidP="00896E0B">
      <w:pPr>
        <w:jc w:val="center"/>
        <w:rPr>
          <w:b/>
        </w:rPr>
      </w:pPr>
      <w:r w:rsidRPr="00923E13">
        <w:rPr>
          <w:b/>
        </w:rPr>
        <w:t>МУНИЦИПАЛЬНЫХ ПРАВОВЫХ АКТОВ</w:t>
      </w:r>
    </w:p>
    <w:p w:rsidR="00B96BE7" w:rsidRPr="00923E13" w:rsidRDefault="00B96BE7" w:rsidP="00896E0B"/>
    <w:p w:rsidR="00CA4009" w:rsidRPr="00923E13" w:rsidRDefault="00ED0C7D" w:rsidP="00896E0B">
      <w:pPr>
        <w:jc w:val="center"/>
        <w:rPr>
          <w:b/>
        </w:rPr>
      </w:pPr>
      <w:r w:rsidRPr="00923E13">
        <w:rPr>
          <w:b/>
        </w:rPr>
        <w:t>НИЖНЕКИСЛЯЙСКОГО ГОРОДСКОГО</w:t>
      </w:r>
      <w:r w:rsidR="00CA4009" w:rsidRPr="00923E13">
        <w:rPr>
          <w:b/>
        </w:rPr>
        <w:t xml:space="preserve"> ПОСЕЛЕНИЯ</w:t>
      </w:r>
    </w:p>
    <w:p w:rsidR="00CA4009" w:rsidRPr="00923E13" w:rsidRDefault="00CA4009" w:rsidP="00896E0B">
      <w:pPr>
        <w:jc w:val="center"/>
        <w:rPr>
          <w:b/>
        </w:rPr>
      </w:pPr>
      <w:r w:rsidRPr="00923E13">
        <w:rPr>
          <w:b/>
        </w:rPr>
        <w:t>БУТУРЛИНОВСКОГО МУНИЦИПАЛЬНОГО РАЙОНА</w:t>
      </w:r>
    </w:p>
    <w:p w:rsidR="00CA4009" w:rsidRPr="00923E13" w:rsidRDefault="00CA4009" w:rsidP="00896E0B">
      <w:pPr>
        <w:jc w:val="center"/>
        <w:rPr>
          <w:b/>
        </w:rPr>
      </w:pPr>
      <w:r w:rsidRPr="00923E13">
        <w:rPr>
          <w:b/>
        </w:rPr>
        <w:t>ВОРОНЕЖСКОЙ ОБЛАСТИ</w:t>
      </w:r>
    </w:p>
    <w:p w:rsidR="00CA4009" w:rsidRPr="00923E13" w:rsidRDefault="00CA4009" w:rsidP="00896E0B"/>
    <w:p w:rsidR="00CA4009" w:rsidRPr="00923E13" w:rsidRDefault="00CA4009" w:rsidP="00896E0B"/>
    <w:p w:rsidR="00153CFD" w:rsidRPr="00923E13" w:rsidRDefault="00153CFD" w:rsidP="00896E0B"/>
    <w:p w:rsidR="00711CBA" w:rsidRPr="00923E13" w:rsidRDefault="008B63AE" w:rsidP="00896E0B">
      <w:pPr>
        <w:jc w:val="center"/>
        <w:rPr>
          <w:b/>
        </w:rPr>
      </w:pPr>
      <w:r w:rsidRPr="00923E13">
        <w:rPr>
          <w:b/>
        </w:rPr>
        <w:t xml:space="preserve">В настоящем номере «Вестника» публикуются муниципальные правовые акты </w:t>
      </w:r>
    </w:p>
    <w:p w:rsidR="00CA4009" w:rsidRPr="00923E13" w:rsidRDefault="008B63AE" w:rsidP="00896E0B">
      <w:pPr>
        <w:jc w:val="center"/>
        <w:rPr>
          <w:b/>
        </w:rPr>
      </w:pPr>
      <w:r w:rsidRPr="00923E13">
        <w:rPr>
          <w:b/>
        </w:rPr>
        <w:t>Совета народных</w:t>
      </w:r>
      <w:r w:rsidR="009B3397">
        <w:rPr>
          <w:b/>
        </w:rPr>
        <w:t xml:space="preserve"> </w:t>
      </w:r>
      <w:r w:rsidRPr="00923E13">
        <w:rPr>
          <w:b/>
        </w:rPr>
        <w:t xml:space="preserve">депутатов Нижнекисляйского городского поселения  </w:t>
      </w:r>
    </w:p>
    <w:p w:rsidR="00CA4009" w:rsidRPr="00923E13" w:rsidRDefault="00CA4009" w:rsidP="00896E0B"/>
    <w:p w:rsidR="00CA4009" w:rsidRPr="00923E13" w:rsidRDefault="00CA4009" w:rsidP="00896E0B"/>
    <w:p w:rsidR="00B96BE7" w:rsidRPr="00923E13" w:rsidRDefault="00B96BE7" w:rsidP="00896E0B"/>
    <w:p w:rsidR="006A66DA" w:rsidRPr="00923E13" w:rsidRDefault="006A66D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6A66DA" w:rsidRPr="00923E13" w:rsidRDefault="006A66DA" w:rsidP="00896E0B"/>
    <w:p w:rsidR="006C07E4" w:rsidRPr="00923E13" w:rsidRDefault="006C07E4" w:rsidP="00896E0B"/>
    <w:tbl>
      <w:tblPr>
        <w:tblW w:w="0" w:type="auto"/>
        <w:tblLook w:val="01E0"/>
      </w:tblPr>
      <w:tblGrid>
        <w:gridCol w:w="9571"/>
      </w:tblGrid>
      <w:tr w:rsidR="00CA4009" w:rsidRPr="00923E13" w:rsidTr="00C4401D">
        <w:tc>
          <w:tcPr>
            <w:tcW w:w="10137" w:type="dxa"/>
          </w:tcPr>
          <w:p w:rsidR="00CA4009" w:rsidRPr="00923E13" w:rsidRDefault="00ED0C7D" w:rsidP="00896E0B">
            <w:pPr>
              <w:spacing w:after="160"/>
              <w:jc w:val="center"/>
              <w:rPr>
                <w:b/>
              </w:rPr>
            </w:pPr>
            <w:r w:rsidRPr="00923E13">
              <w:rPr>
                <w:b/>
              </w:rPr>
              <w:t>р.</w:t>
            </w:r>
            <w:r w:rsidR="00CA4009" w:rsidRPr="00923E13">
              <w:rPr>
                <w:b/>
              </w:rPr>
              <w:t xml:space="preserve">п. </w:t>
            </w:r>
            <w:r w:rsidRPr="00923E13">
              <w:rPr>
                <w:b/>
              </w:rPr>
              <w:t>Нижний Кисляй</w:t>
            </w:r>
          </w:p>
          <w:p w:rsidR="00CA4009" w:rsidRPr="00923E13" w:rsidRDefault="00CA4009" w:rsidP="00896E0B">
            <w:pPr>
              <w:spacing w:after="160"/>
              <w:jc w:val="center"/>
              <w:rPr>
                <w:b/>
              </w:rPr>
            </w:pPr>
            <w:r w:rsidRPr="00923E13">
              <w:rPr>
                <w:b/>
              </w:rPr>
              <w:t>Бутурлиновского  района  Воронежской области</w:t>
            </w:r>
          </w:p>
          <w:p w:rsidR="00CA4009" w:rsidRDefault="00CF3E9A" w:rsidP="008A6CC1">
            <w:pPr>
              <w:spacing w:after="160"/>
              <w:jc w:val="center"/>
              <w:rPr>
                <w:b/>
                <w:lang w:val="en-US"/>
              </w:rPr>
            </w:pPr>
            <w:r>
              <w:rPr>
                <w:b/>
              </w:rPr>
              <w:t>202</w:t>
            </w:r>
            <w:r w:rsidR="00391A36">
              <w:rPr>
                <w:b/>
              </w:rPr>
              <w:t>4</w:t>
            </w:r>
            <w:r w:rsidR="00CA4009" w:rsidRPr="00923E13">
              <w:rPr>
                <w:b/>
              </w:rPr>
              <w:t xml:space="preserve"> год </w:t>
            </w:r>
          </w:p>
          <w:p w:rsidR="009157CD" w:rsidRPr="009157CD" w:rsidRDefault="009157CD" w:rsidP="008A6CC1">
            <w:pPr>
              <w:spacing w:after="160"/>
              <w:jc w:val="center"/>
            </w:pPr>
          </w:p>
        </w:tc>
      </w:tr>
    </w:tbl>
    <w:p w:rsidR="006841E3" w:rsidRDefault="002B2F48" w:rsidP="00C05318">
      <w:pPr>
        <w:tabs>
          <w:tab w:val="left" w:pos="3990"/>
        </w:tabs>
        <w:rPr>
          <w:b/>
        </w:rPr>
      </w:pPr>
      <w:r w:rsidRPr="00923E13">
        <w:rPr>
          <w:b/>
        </w:rPr>
        <w:lastRenderedPageBreak/>
        <w:tab/>
      </w:r>
    </w:p>
    <w:p w:rsidR="006841E3" w:rsidRDefault="006841E3" w:rsidP="00C05318">
      <w:pPr>
        <w:tabs>
          <w:tab w:val="left" w:pos="3990"/>
        </w:tabs>
        <w:rPr>
          <w:b/>
        </w:rPr>
      </w:pPr>
    </w:p>
    <w:p w:rsidR="006841E3" w:rsidRDefault="006841E3" w:rsidP="00C05318">
      <w:pPr>
        <w:tabs>
          <w:tab w:val="left" w:pos="3990"/>
        </w:tabs>
        <w:rPr>
          <w:b/>
        </w:rPr>
      </w:pPr>
    </w:p>
    <w:p w:rsidR="006841E3" w:rsidRDefault="006841E3" w:rsidP="00C05318">
      <w:pPr>
        <w:tabs>
          <w:tab w:val="left" w:pos="3990"/>
        </w:tabs>
        <w:rPr>
          <w:b/>
        </w:rPr>
      </w:pPr>
    </w:p>
    <w:p w:rsidR="00CA4009" w:rsidRPr="00923E13" w:rsidRDefault="00CA4009" w:rsidP="006841E3">
      <w:pPr>
        <w:tabs>
          <w:tab w:val="left" w:pos="3990"/>
        </w:tabs>
        <w:jc w:val="center"/>
        <w:rPr>
          <w:b/>
        </w:rPr>
      </w:pPr>
      <w:r w:rsidRPr="00923E13">
        <w:rPr>
          <w:b/>
        </w:rPr>
        <w:t>СОДЕРЖАНИЕ</w:t>
      </w:r>
    </w:p>
    <w:p w:rsidR="00F87A96" w:rsidRPr="00923E13" w:rsidRDefault="00F87A96" w:rsidP="00896E0B">
      <w:pPr>
        <w:jc w:val="center"/>
        <w:rPr>
          <w:b/>
        </w:rPr>
      </w:pPr>
    </w:p>
    <w:tbl>
      <w:tblPr>
        <w:tblW w:w="10596" w:type="dxa"/>
        <w:jc w:val="center"/>
        <w:tblInd w:w="-92" w:type="dxa"/>
        <w:tblLook w:val="01E0"/>
      </w:tblPr>
      <w:tblGrid>
        <w:gridCol w:w="710"/>
        <w:gridCol w:w="71"/>
        <w:gridCol w:w="8468"/>
        <w:gridCol w:w="1347"/>
      </w:tblGrid>
      <w:tr w:rsidR="00153CFD" w:rsidRPr="00CF3E9A" w:rsidTr="000D1D0B">
        <w:trPr>
          <w:trHeight w:val="865"/>
          <w:jc w:val="center"/>
        </w:trPr>
        <w:tc>
          <w:tcPr>
            <w:tcW w:w="781" w:type="dxa"/>
            <w:gridSpan w:val="2"/>
            <w:vAlign w:val="center"/>
          </w:tcPr>
          <w:p w:rsidR="00153CFD" w:rsidRPr="00CF3E9A" w:rsidRDefault="00153CFD" w:rsidP="00896E0B">
            <w:pPr>
              <w:spacing w:after="160"/>
              <w:jc w:val="center"/>
            </w:pPr>
            <w:r w:rsidRPr="00CF3E9A">
              <w:t>№</w:t>
            </w:r>
          </w:p>
          <w:p w:rsidR="00153CFD" w:rsidRPr="00CF3E9A" w:rsidRDefault="00153CFD" w:rsidP="00896E0B">
            <w:pPr>
              <w:spacing w:after="160"/>
              <w:jc w:val="center"/>
            </w:pPr>
            <w:r w:rsidRPr="00CF3E9A">
              <w:t>п/п</w:t>
            </w:r>
          </w:p>
        </w:tc>
        <w:tc>
          <w:tcPr>
            <w:tcW w:w="8468" w:type="dxa"/>
            <w:vAlign w:val="center"/>
          </w:tcPr>
          <w:p w:rsidR="00153CFD" w:rsidRPr="00CF3E9A" w:rsidRDefault="00153CFD" w:rsidP="00896E0B">
            <w:pPr>
              <w:spacing w:after="160"/>
              <w:jc w:val="center"/>
            </w:pPr>
            <w:r w:rsidRPr="00CF3E9A">
              <w:t>Наименование документа</w:t>
            </w:r>
          </w:p>
        </w:tc>
        <w:tc>
          <w:tcPr>
            <w:tcW w:w="1347" w:type="dxa"/>
            <w:vAlign w:val="center"/>
          </w:tcPr>
          <w:p w:rsidR="00153CFD" w:rsidRPr="00CF3E9A" w:rsidRDefault="00BB7B88" w:rsidP="00896E0B">
            <w:pPr>
              <w:spacing w:after="160"/>
              <w:jc w:val="center"/>
            </w:pPr>
            <w:r w:rsidRPr="00CF3E9A">
              <w:t>страница</w:t>
            </w:r>
          </w:p>
        </w:tc>
      </w:tr>
      <w:tr w:rsidR="000D1D0B" w:rsidRPr="003D33EF" w:rsidTr="000D1D0B">
        <w:trPr>
          <w:trHeight w:val="311"/>
          <w:jc w:val="center"/>
        </w:trPr>
        <w:tc>
          <w:tcPr>
            <w:tcW w:w="781" w:type="dxa"/>
            <w:gridSpan w:val="2"/>
          </w:tcPr>
          <w:p w:rsidR="000D1D0B" w:rsidRPr="009F4F10" w:rsidRDefault="000D1D0B" w:rsidP="009F4F10">
            <w:r>
              <w:t>1</w:t>
            </w:r>
          </w:p>
        </w:tc>
        <w:tc>
          <w:tcPr>
            <w:tcW w:w="8468" w:type="dxa"/>
          </w:tcPr>
          <w:p w:rsidR="000D1D0B" w:rsidRPr="000D1D0B" w:rsidRDefault="000D1D0B" w:rsidP="000D1D0B">
            <w:r w:rsidRPr="000D1D0B">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04.12.2023 г. № 221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Нижнекисляйского городского поселения Бутурлиновского муниципального района Воронежской области»</w:t>
            </w:r>
          </w:p>
          <w:p w:rsidR="000D1D0B" w:rsidRDefault="000D1D0B" w:rsidP="0082458C"/>
          <w:p w:rsidR="000D1D0B" w:rsidRPr="0082458C" w:rsidRDefault="000D1D0B" w:rsidP="0082458C"/>
        </w:tc>
        <w:tc>
          <w:tcPr>
            <w:tcW w:w="1347" w:type="dxa"/>
          </w:tcPr>
          <w:p w:rsidR="000D1D0B" w:rsidRDefault="000D1D0B" w:rsidP="00CA41E7">
            <w:pPr>
              <w:spacing w:after="160" w:line="240" w:lineRule="exact"/>
              <w:jc w:val="both"/>
            </w:pPr>
            <w:r>
              <w:t>3-</w:t>
            </w:r>
            <w:r w:rsidR="00C00CC3">
              <w:t>4</w:t>
            </w:r>
          </w:p>
        </w:tc>
      </w:tr>
      <w:tr w:rsidR="000D1D0B" w:rsidRPr="003D33EF" w:rsidTr="000D1D0B">
        <w:trPr>
          <w:trHeight w:val="311"/>
          <w:jc w:val="center"/>
        </w:trPr>
        <w:tc>
          <w:tcPr>
            <w:tcW w:w="781" w:type="dxa"/>
            <w:gridSpan w:val="2"/>
          </w:tcPr>
          <w:p w:rsidR="000D1D0B" w:rsidRDefault="000D1D0B" w:rsidP="009F4F10">
            <w:r>
              <w:t>2</w:t>
            </w:r>
          </w:p>
        </w:tc>
        <w:tc>
          <w:tcPr>
            <w:tcW w:w="8468" w:type="dxa"/>
          </w:tcPr>
          <w:p w:rsidR="00A649C6" w:rsidRDefault="00A649C6" w:rsidP="00A649C6">
            <w:r>
              <w:t xml:space="preserve">Об утверждении административного регламента предоставления </w:t>
            </w:r>
          </w:p>
          <w:p w:rsidR="000D1D0B" w:rsidRDefault="00A649C6" w:rsidP="00A649C6">
            <w:r>
              <w:t>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Нижнекисляйского городского поселения Бутурлиновского муниципального района Воронежской области</w:t>
            </w:r>
          </w:p>
        </w:tc>
        <w:tc>
          <w:tcPr>
            <w:tcW w:w="1347" w:type="dxa"/>
          </w:tcPr>
          <w:p w:rsidR="000D1D0B" w:rsidRDefault="00C00CC3" w:rsidP="00CA41E7">
            <w:pPr>
              <w:spacing w:after="160" w:line="240" w:lineRule="exact"/>
              <w:jc w:val="both"/>
            </w:pPr>
            <w:r>
              <w:t>5-27</w:t>
            </w:r>
          </w:p>
        </w:tc>
      </w:tr>
      <w:tr w:rsidR="000D1D0B" w:rsidRPr="003D33EF" w:rsidTr="000D1D0B">
        <w:trPr>
          <w:trHeight w:val="311"/>
          <w:jc w:val="center"/>
        </w:trPr>
        <w:tc>
          <w:tcPr>
            <w:tcW w:w="781" w:type="dxa"/>
            <w:gridSpan w:val="2"/>
          </w:tcPr>
          <w:p w:rsidR="000D1D0B" w:rsidRDefault="000D1D0B" w:rsidP="009F4F10">
            <w:r>
              <w:t>3</w:t>
            </w:r>
          </w:p>
        </w:tc>
        <w:tc>
          <w:tcPr>
            <w:tcW w:w="8468" w:type="dxa"/>
          </w:tcPr>
          <w:p w:rsidR="000D1D0B" w:rsidRDefault="000D1D0B" w:rsidP="0082458C">
            <w:r w:rsidRPr="000D1D0B">
              <w:t>Об утверждении Порядка уведомления руководителями муниципальных предприятий и учреждений 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0D1D0B" w:rsidRDefault="000D1D0B" w:rsidP="0082458C"/>
        </w:tc>
        <w:tc>
          <w:tcPr>
            <w:tcW w:w="1347" w:type="dxa"/>
          </w:tcPr>
          <w:p w:rsidR="000D1D0B" w:rsidRDefault="00C00CC3" w:rsidP="00CA41E7">
            <w:pPr>
              <w:spacing w:after="160" w:line="240" w:lineRule="exact"/>
              <w:jc w:val="both"/>
            </w:pPr>
            <w:r>
              <w:t>28</w:t>
            </w:r>
            <w:r w:rsidR="000D1D0B">
              <w:t>-</w:t>
            </w:r>
            <w:r>
              <w:t>31</w:t>
            </w:r>
          </w:p>
        </w:tc>
      </w:tr>
      <w:tr w:rsidR="000D1D0B" w:rsidRPr="003D33EF" w:rsidTr="000D1D0B">
        <w:trPr>
          <w:trHeight w:val="311"/>
          <w:jc w:val="center"/>
        </w:trPr>
        <w:tc>
          <w:tcPr>
            <w:tcW w:w="781" w:type="dxa"/>
            <w:gridSpan w:val="2"/>
          </w:tcPr>
          <w:p w:rsidR="000D1D0B" w:rsidRDefault="000D1D0B" w:rsidP="009F4F10"/>
        </w:tc>
        <w:tc>
          <w:tcPr>
            <w:tcW w:w="8468" w:type="dxa"/>
          </w:tcPr>
          <w:p w:rsidR="000D1D0B" w:rsidRPr="000D1D0B" w:rsidRDefault="000D1D0B" w:rsidP="00A649C6"/>
        </w:tc>
        <w:tc>
          <w:tcPr>
            <w:tcW w:w="1347" w:type="dxa"/>
          </w:tcPr>
          <w:p w:rsidR="000D1D0B" w:rsidRDefault="000D1D0B" w:rsidP="00CA41E7">
            <w:pPr>
              <w:spacing w:after="160" w:line="240" w:lineRule="exact"/>
              <w:jc w:val="both"/>
            </w:pPr>
          </w:p>
        </w:tc>
      </w:tr>
      <w:tr w:rsidR="000D1D0B" w:rsidRPr="003D33EF" w:rsidTr="000D1D0B">
        <w:trPr>
          <w:trHeight w:val="311"/>
          <w:jc w:val="center"/>
        </w:trPr>
        <w:tc>
          <w:tcPr>
            <w:tcW w:w="710" w:type="dxa"/>
          </w:tcPr>
          <w:p w:rsidR="000D1D0B" w:rsidRDefault="00A649C6" w:rsidP="009F4F10">
            <w:r>
              <w:t>4</w:t>
            </w:r>
          </w:p>
        </w:tc>
        <w:tc>
          <w:tcPr>
            <w:tcW w:w="8539" w:type="dxa"/>
            <w:gridSpan w:val="2"/>
          </w:tcPr>
          <w:p w:rsidR="000D1D0B" w:rsidRDefault="000D1D0B" w:rsidP="0082458C">
            <w:r w:rsidRPr="000D1D0B">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w:t>
            </w:r>
          </w:p>
          <w:p w:rsidR="000D1D0B" w:rsidRPr="000D1D0B" w:rsidRDefault="000D1D0B" w:rsidP="0082458C"/>
        </w:tc>
        <w:tc>
          <w:tcPr>
            <w:tcW w:w="1347" w:type="dxa"/>
          </w:tcPr>
          <w:p w:rsidR="000D1D0B" w:rsidRDefault="00C00CC3" w:rsidP="00CA41E7">
            <w:pPr>
              <w:spacing w:after="160" w:line="240" w:lineRule="exact"/>
              <w:jc w:val="both"/>
            </w:pPr>
            <w:r>
              <w:t>32</w:t>
            </w:r>
            <w:r w:rsidR="000D1D0B">
              <w:t>-</w:t>
            </w:r>
            <w:r>
              <w:t>36</w:t>
            </w:r>
          </w:p>
        </w:tc>
      </w:tr>
      <w:tr w:rsidR="000D1D0B" w:rsidRPr="003D33EF" w:rsidTr="000D1D0B">
        <w:trPr>
          <w:trHeight w:val="1235"/>
          <w:jc w:val="center"/>
        </w:trPr>
        <w:tc>
          <w:tcPr>
            <w:tcW w:w="710" w:type="dxa"/>
          </w:tcPr>
          <w:p w:rsidR="000D1D0B" w:rsidRDefault="00A649C6" w:rsidP="009F4F10">
            <w:r>
              <w:t>5</w:t>
            </w:r>
            <w:r w:rsidR="000D1D0B">
              <w:t xml:space="preserve">. </w:t>
            </w:r>
          </w:p>
        </w:tc>
        <w:tc>
          <w:tcPr>
            <w:tcW w:w="8539" w:type="dxa"/>
            <w:gridSpan w:val="2"/>
          </w:tcPr>
          <w:p w:rsidR="000D1D0B" w:rsidRDefault="000D1D0B" w:rsidP="000D1D0B">
            <w:r>
              <w:t xml:space="preserve">О внесении изменений в решение Совета народных депутатов Нижнекисляйского городского поселения от 27.12.2023г. № 120 </w:t>
            </w:r>
          </w:p>
          <w:p w:rsidR="000D1D0B" w:rsidRPr="000D1D0B" w:rsidRDefault="000D1D0B" w:rsidP="000D1D0B">
            <w:r>
              <w:t>«О бюджете Нижнекисляйского городского  поселения Бутурлиновского муниципального района Воронежской области на 2024 год  и на плановый период 2025 и 2026 годов»</w:t>
            </w:r>
          </w:p>
        </w:tc>
        <w:tc>
          <w:tcPr>
            <w:tcW w:w="1347" w:type="dxa"/>
          </w:tcPr>
          <w:p w:rsidR="000D1D0B" w:rsidRDefault="00C00CC3" w:rsidP="00CA41E7">
            <w:pPr>
              <w:spacing w:after="160" w:line="240" w:lineRule="exact"/>
              <w:jc w:val="both"/>
            </w:pPr>
            <w:r>
              <w:t>37</w:t>
            </w:r>
            <w:r w:rsidR="000D1D0B">
              <w:t>-</w:t>
            </w:r>
            <w:r>
              <w:t>99</w:t>
            </w:r>
          </w:p>
        </w:tc>
      </w:tr>
    </w:tbl>
    <w:p w:rsidR="0082458C" w:rsidRDefault="0082458C" w:rsidP="0082458C">
      <w:pPr>
        <w:jc w:val="right"/>
      </w:pPr>
    </w:p>
    <w:p w:rsidR="0082458C" w:rsidRDefault="0082458C" w:rsidP="0082458C"/>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A649C6" w:rsidRDefault="00A649C6" w:rsidP="002640FB">
      <w:pPr>
        <w:autoSpaceDE w:val="0"/>
        <w:autoSpaceDN w:val="0"/>
        <w:adjustRightInd w:val="0"/>
        <w:ind w:firstLine="540"/>
        <w:jc w:val="both"/>
        <w:rPr>
          <w:sz w:val="22"/>
        </w:rPr>
      </w:pPr>
    </w:p>
    <w:p w:rsidR="00A649C6" w:rsidRDefault="00A649C6" w:rsidP="002640FB">
      <w:pPr>
        <w:autoSpaceDE w:val="0"/>
        <w:autoSpaceDN w:val="0"/>
        <w:adjustRightInd w:val="0"/>
        <w:ind w:firstLine="540"/>
        <w:jc w:val="both"/>
        <w:rPr>
          <w:sz w:val="22"/>
        </w:rPr>
      </w:pPr>
    </w:p>
    <w:p w:rsidR="00F551D2" w:rsidRPr="00B572C4" w:rsidRDefault="00F551D2" w:rsidP="00F551D2">
      <w:pPr>
        <w:jc w:val="center"/>
        <w:rPr>
          <w:sz w:val="16"/>
          <w:szCs w:val="16"/>
        </w:rPr>
      </w:pPr>
      <w:r w:rsidRPr="00B572C4">
        <w:rPr>
          <w:noProof/>
          <w:sz w:val="16"/>
          <w:szCs w:val="16"/>
        </w:rPr>
        <w:lastRenderedPageBreak/>
        <w:drawing>
          <wp:inline distT="0" distB="0" distL="0" distR="0">
            <wp:extent cx="628015" cy="723265"/>
            <wp:effectExtent l="19050" t="0" r="63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F551D2" w:rsidRPr="00B572C4" w:rsidRDefault="00F551D2" w:rsidP="00F551D2">
      <w:pPr>
        <w:jc w:val="center"/>
        <w:rPr>
          <w:b/>
          <w:i/>
          <w:sz w:val="16"/>
          <w:szCs w:val="16"/>
        </w:rPr>
      </w:pPr>
      <w:r w:rsidRPr="00B572C4">
        <w:rPr>
          <w:b/>
          <w:i/>
          <w:sz w:val="16"/>
          <w:szCs w:val="16"/>
        </w:rPr>
        <w:t xml:space="preserve">Администрация </w:t>
      </w:r>
    </w:p>
    <w:p w:rsidR="00F551D2" w:rsidRPr="00B572C4" w:rsidRDefault="00F551D2" w:rsidP="00F551D2">
      <w:pPr>
        <w:jc w:val="center"/>
        <w:rPr>
          <w:b/>
          <w:i/>
          <w:sz w:val="16"/>
          <w:szCs w:val="16"/>
        </w:rPr>
      </w:pPr>
      <w:r w:rsidRPr="00B572C4">
        <w:rPr>
          <w:b/>
          <w:i/>
          <w:sz w:val="16"/>
          <w:szCs w:val="16"/>
        </w:rPr>
        <w:t>Нижнекисляйского городского поселения</w:t>
      </w:r>
    </w:p>
    <w:p w:rsidR="00F551D2" w:rsidRPr="00B572C4" w:rsidRDefault="00F551D2" w:rsidP="00F551D2">
      <w:pPr>
        <w:jc w:val="center"/>
        <w:rPr>
          <w:b/>
          <w:i/>
          <w:sz w:val="16"/>
          <w:szCs w:val="16"/>
        </w:rPr>
      </w:pPr>
      <w:r w:rsidRPr="00B572C4">
        <w:rPr>
          <w:b/>
          <w:i/>
          <w:sz w:val="16"/>
          <w:szCs w:val="16"/>
        </w:rPr>
        <w:t>Бутурлиновского муниципального района</w:t>
      </w:r>
    </w:p>
    <w:p w:rsidR="00F551D2" w:rsidRPr="00B572C4" w:rsidRDefault="00F551D2" w:rsidP="00F551D2">
      <w:pPr>
        <w:jc w:val="center"/>
        <w:rPr>
          <w:b/>
          <w:i/>
          <w:sz w:val="16"/>
          <w:szCs w:val="16"/>
        </w:rPr>
      </w:pPr>
      <w:r w:rsidRPr="00B572C4">
        <w:rPr>
          <w:b/>
          <w:i/>
          <w:sz w:val="16"/>
          <w:szCs w:val="16"/>
        </w:rPr>
        <w:t>Воронежской области</w:t>
      </w:r>
    </w:p>
    <w:p w:rsidR="00F551D2" w:rsidRPr="00B572C4" w:rsidRDefault="00F551D2" w:rsidP="00F551D2">
      <w:pPr>
        <w:jc w:val="center"/>
        <w:rPr>
          <w:b/>
          <w:i/>
          <w:sz w:val="16"/>
          <w:szCs w:val="16"/>
        </w:rPr>
      </w:pPr>
    </w:p>
    <w:p w:rsidR="00F551D2" w:rsidRPr="00B572C4" w:rsidRDefault="00F551D2" w:rsidP="00F551D2">
      <w:pPr>
        <w:jc w:val="center"/>
        <w:rPr>
          <w:b/>
          <w:i/>
          <w:sz w:val="16"/>
          <w:szCs w:val="16"/>
        </w:rPr>
      </w:pPr>
    </w:p>
    <w:p w:rsidR="00F551D2" w:rsidRPr="00B572C4" w:rsidRDefault="00F551D2" w:rsidP="00F551D2">
      <w:pPr>
        <w:jc w:val="center"/>
        <w:rPr>
          <w:b/>
          <w:i/>
          <w:sz w:val="16"/>
          <w:szCs w:val="16"/>
        </w:rPr>
      </w:pPr>
      <w:r w:rsidRPr="00B572C4">
        <w:rPr>
          <w:b/>
          <w:i/>
          <w:sz w:val="16"/>
          <w:szCs w:val="16"/>
        </w:rPr>
        <w:t>ПОСТАНОВЛЕНИЕ</w:t>
      </w:r>
    </w:p>
    <w:p w:rsidR="00F551D2" w:rsidRPr="00B572C4" w:rsidRDefault="00F551D2" w:rsidP="00F551D2">
      <w:pPr>
        <w:jc w:val="center"/>
        <w:rPr>
          <w:sz w:val="16"/>
          <w:szCs w:val="16"/>
        </w:rPr>
      </w:pPr>
    </w:p>
    <w:p w:rsidR="00F551D2" w:rsidRPr="00B572C4" w:rsidRDefault="00F551D2" w:rsidP="00F551D2">
      <w:pPr>
        <w:rPr>
          <w:sz w:val="16"/>
          <w:szCs w:val="16"/>
        </w:rPr>
      </w:pPr>
      <w:r w:rsidRPr="00B572C4">
        <w:rPr>
          <w:b/>
          <w:i/>
          <w:sz w:val="16"/>
          <w:szCs w:val="16"/>
          <w:u w:val="single"/>
        </w:rPr>
        <w:t>от  14 июня 2024 года</w:t>
      </w:r>
      <w:r w:rsidRPr="00B572C4">
        <w:rPr>
          <w:sz w:val="16"/>
          <w:szCs w:val="16"/>
        </w:rPr>
        <w:t xml:space="preserve">          </w:t>
      </w:r>
      <w:r w:rsidRPr="00B572C4">
        <w:rPr>
          <w:b/>
          <w:i/>
          <w:sz w:val="16"/>
          <w:szCs w:val="16"/>
          <w:u w:val="single"/>
        </w:rPr>
        <w:t>№  88</w:t>
      </w:r>
    </w:p>
    <w:p w:rsidR="00F551D2" w:rsidRPr="00B572C4" w:rsidRDefault="00F551D2" w:rsidP="00F551D2">
      <w:pPr>
        <w:pStyle w:val="210"/>
        <w:ind w:firstLine="285"/>
        <w:rPr>
          <w:rFonts w:ascii="Times New Roman" w:hAnsi="Times New Roman"/>
          <w:sz w:val="16"/>
          <w:szCs w:val="16"/>
        </w:rPr>
      </w:pPr>
      <w:r w:rsidRPr="00B572C4">
        <w:rPr>
          <w:rFonts w:ascii="Times New Roman" w:hAnsi="Times New Roman"/>
          <w:sz w:val="16"/>
          <w:szCs w:val="16"/>
        </w:rPr>
        <w:t>р.п. Нижний Кисляй</w:t>
      </w:r>
    </w:p>
    <w:p w:rsidR="00F551D2" w:rsidRPr="00B572C4" w:rsidRDefault="00F551D2" w:rsidP="00F551D2">
      <w:pPr>
        <w:pStyle w:val="210"/>
        <w:ind w:firstLine="285"/>
        <w:rPr>
          <w:rFonts w:ascii="Times New Roman" w:hAnsi="Times New Roman"/>
          <w:sz w:val="16"/>
          <w:szCs w:val="16"/>
        </w:rPr>
      </w:pPr>
    </w:p>
    <w:p w:rsidR="00F551D2" w:rsidRPr="00B572C4" w:rsidRDefault="00F551D2" w:rsidP="00F551D2">
      <w:pPr>
        <w:tabs>
          <w:tab w:val="left" w:pos="6237"/>
        </w:tabs>
        <w:ind w:right="3542"/>
        <w:jc w:val="both"/>
        <w:rPr>
          <w:b/>
          <w:bCs/>
          <w:sz w:val="16"/>
          <w:szCs w:val="16"/>
          <w:lang w:eastAsia="ar-SA"/>
        </w:rPr>
      </w:pPr>
      <w:r w:rsidRPr="00B572C4">
        <w:rPr>
          <w:b/>
          <w:sz w:val="16"/>
          <w:szCs w:val="16"/>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B572C4">
        <w:rPr>
          <w:rFonts w:eastAsia="Calibri"/>
          <w:b/>
          <w:sz w:val="16"/>
          <w:szCs w:val="16"/>
          <w:lang w:eastAsia="en-US"/>
        </w:rPr>
        <w:t>04.12.2023 г. № 221 «</w:t>
      </w:r>
      <w:r w:rsidRPr="00B572C4">
        <w:rPr>
          <w:b/>
          <w:sz w:val="16"/>
          <w:szCs w:val="16"/>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Нижнекисляйского городского поселения Бутурлиновского муниципального района Воронежской области</w:t>
      </w:r>
      <w:r w:rsidRPr="00B572C4">
        <w:rPr>
          <w:b/>
          <w:bCs/>
          <w:sz w:val="16"/>
          <w:szCs w:val="16"/>
          <w:lang w:eastAsia="ar-SA"/>
        </w:rPr>
        <w:t>»</w:t>
      </w:r>
    </w:p>
    <w:p w:rsidR="00F551D2" w:rsidRPr="00B572C4" w:rsidRDefault="00F551D2" w:rsidP="00F551D2">
      <w:pPr>
        <w:tabs>
          <w:tab w:val="left" w:pos="6237"/>
        </w:tabs>
        <w:ind w:right="3542"/>
        <w:jc w:val="both"/>
        <w:rPr>
          <w:b/>
          <w:bCs/>
          <w:sz w:val="16"/>
          <w:szCs w:val="16"/>
          <w:lang w:eastAsia="ar-SA"/>
        </w:rPr>
      </w:pPr>
    </w:p>
    <w:p w:rsidR="00F551D2" w:rsidRPr="00B572C4" w:rsidRDefault="00F551D2" w:rsidP="00F551D2">
      <w:pPr>
        <w:ind w:right="3684"/>
        <w:jc w:val="both"/>
        <w:rPr>
          <w:b/>
          <w:sz w:val="16"/>
          <w:szCs w:val="16"/>
        </w:rPr>
      </w:pPr>
    </w:p>
    <w:p w:rsidR="00F551D2" w:rsidRPr="00B572C4" w:rsidRDefault="00F551D2" w:rsidP="00F551D2">
      <w:pPr>
        <w:shd w:val="clear" w:color="auto" w:fill="FFFFFF"/>
        <w:ind w:firstLine="709"/>
        <w:jc w:val="both"/>
        <w:textAlignment w:val="top"/>
        <w:rPr>
          <w:color w:val="000000"/>
          <w:sz w:val="16"/>
          <w:szCs w:val="16"/>
        </w:rPr>
      </w:pPr>
      <w:r w:rsidRPr="00B572C4">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72C4">
        <w:rPr>
          <w:rFonts w:eastAsia="Calibri"/>
          <w:bCs/>
          <w:sz w:val="16"/>
          <w:szCs w:val="16"/>
          <w:lang w:eastAsia="en-US"/>
        </w:rPr>
        <w:t>,</w:t>
      </w:r>
      <w:r w:rsidRPr="00B572C4">
        <w:rPr>
          <w:rFonts w:eastAsia="Calibri"/>
          <w:sz w:val="16"/>
          <w:szCs w:val="16"/>
        </w:rPr>
        <w:t xml:space="preserve"> </w:t>
      </w:r>
      <w:r w:rsidRPr="00B572C4">
        <w:rPr>
          <w:rFonts w:eastAsia="Calibri"/>
          <w:sz w:val="16"/>
          <w:szCs w:val="1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рассмотрев протест прокуратуры от  31.05.2024г. № 2-1-2024</w:t>
      </w:r>
      <w:r w:rsidRPr="00B572C4">
        <w:rPr>
          <w:color w:val="000000"/>
          <w:sz w:val="16"/>
          <w:szCs w:val="16"/>
        </w:rPr>
        <w:t>, администрация Нижнекисляйского городского поселения Бутурлиновского муниципального района Воронежской области</w:t>
      </w:r>
    </w:p>
    <w:p w:rsidR="00F551D2" w:rsidRPr="00B572C4" w:rsidRDefault="00F551D2" w:rsidP="00F551D2">
      <w:pPr>
        <w:shd w:val="clear" w:color="auto" w:fill="FFFFFF"/>
        <w:ind w:firstLine="709"/>
        <w:jc w:val="both"/>
        <w:textAlignment w:val="top"/>
        <w:rPr>
          <w:sz w:val="16"/>
          <w:szCs w:val="16"/>
        </w:rPr>
      </w:pPr>
    </w:p>
    <w:p w:rsidR="00F551D2" w:rsidRPr="00B572C4" w:rsidRDefault="00F551D2" w:rsidP="00F551D2">
      <w:pPr>
        <w:shd w:val="clear" w:color="auto" w:fill="FFFFFF"/>
        <w:ind w:firstLine="709"/>
        <w:jc w:val="both"/>
        <w:textAlignment w:val="top"/>
        <w:rPr>
          <w:sz w:val="16"/>
          <w:szCs w:val="16"/>
        </w:rPr>
      </w:pPr>
    </w:p>
    <w:p w:rsidR="00F551D2" w:rsidRPr="00B572C4" w:rsidRDefault="00F551D2" w:rsidP="00F551D2">
      <w:pPr>
        <w:ind w:firstLine="567"/>
        <w:jc w:val="center"/>
        <w:rPr>
          <w:b/>
          <w:bCs/>
          <w:sz w:val="16"/>
          <w:szCs w:val="16"/>
        </w:rPr>
      </w:pPr>
      <w:r w:rsidRPr="00B572C4">
        <w:rPr>
          <w:b/>
          <w:bCs/>
          <w:sz w:val="16"/>
          <w:szCs w:val="16"/>
        </w:rPr>
        <w:t>ПОСТАНОВЛЯЕТ:</w:t>
      </w:r>
    </w:p>
    <w:p w:rsidR="00F551D2" w:rsidRPr="00B572C4" w:rsidRDefault="00F551D2" w:rsidP="00F551D2">
      <w:pPr>
        <w:ind w:firstLine="567"/>
        <w:jc w:val="center"/>
        <w:rPr>
          <w:b/>
          <w:bCs/>
          <w:sz w:val="16"/>
          <w:szCs w:val="16"/>
        </w:rPr>
      </w:pPr>
    </w:p>
    <w:p w:rsidR="00F551D2" w:rsidRPr="00B572C4" w:rsidRDefault="00F551D2" w:rsidP="00F551D2">
      <w:pPr>
        <w:tabs>
          <w:tab w:val="left" w:pos="709"/>
        </w:tabs>
        <w:autoSpaceDE w:val="0"/>
        <w:autoSpaceDN w:val="0"/>
        <w:adjustRightInd w:val="0"/>
        <w:ind w:firstLine="709"/>
        <w:jc w:val="both"/>
        <w:rPr>
          <w:sz w:val="16"/>
          <w:szCs w:val="16"/>
        </w:rPr>
      </w:pPr>
      <w:r w:rsidRPr="00B572C4">
        <w:rPr>
          <w:sz w:val="16"/>
          <w:szCs w:val="16"/>
        </w:rPr>
        <w:t>1. Внести в административный регламент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«Присвоение адреса объекту адресации, изменение и аннулирование такого адреса» на территории Нижнекисляйского городского поселения Бутурлиновского муниципального района Воронежской области», утвержденный постановлением администрации Нижнекисляйского городского поселения Бутурлиновского муниципального района Воронежской области от 04.12.2023 г. № 221, следующие изменения:</w:t>
      </w:r>
    </w:p>
    <w:p w:rsidR="00F551D2" w:rsidRPr="00B572C4" w:rsidRDefault="00F551D2" w:rsidP="00F551D2">
      <w:pPr>
        <w:tabs>
          <w:tab w:val="left" w:pos="709"/>
        </w:tabs>
        <w:autoSpaceDE w:val="0"/>
        <w:autoSpaceDN w:val="0"/>
        <w:adjustRightInd w:val="0"/>
        <w:ind w:firstLine="709"/>
        <w:jc w:val="both"/>
        <w:rPr>
          <w:sz w:val="16"/>
          <w:szCs w:val="16"/>
        </w:rPr>
      </w:pPr>
      <w:r w:rsidRPr="00B572C4">
        <w:rPr>
          <w:sz w:val="16"/>
          <w:szCs w:val="16"/>
        </w:rPr>
        <w:t>1.1. Подпункт 6) пункта 2.1 изложить в следующей редакции:</w:t>
      </w:r>
    </w:p>
    <w:p w:rsidR="00F551D2" w:rsidRPr="00B572C4" w:rsidRDefault="00F551D2" w:rsidP="00F551D2">
      <w:pPr>
        <w:tabs>
          <w:tab w:val="left" w:pos="709"/>
        </w:tabs>
        <w:autoSpaceDE w:val="0"/>
        <w:autoSpaceDN w:val="0"/>
        <w:adjustRightInd w:val="0"/>
        <w:ind w:firstLine="709"/>
        <w:jc w:val="both"/>
        <w:rPr>
          <w:rFonts w:eastAsia="Calibri"/>
          <w:sz w:val="16"/>
          <w:szCs w:val="16"/>
          <w:lang w:eastAsia="en-US"/>
        </w:rPr>
      </w:pPr>
      <w:r w:rsidRPr="00B572C4">
        <w:rPr>
          <w:sz w:val="16"/>
          <w:szCs w:val="16"/>
        </w:rPr>
        <w:t xml:space="preserve">«6) с заявлением вправе обратиться кадастровый инженер, выполняющий на основании документа, предусмотренного </w:t>
      </w:r>
      <w:hyperlink r:id="rId9" w:history="1">
        <w:r w:rsidRPr="00B572C4">
          <w:rPr>
            <w:sz w:val="16"/>
            <w:szCs w:val="16"/>
          </w:rPr>
          <w:t>статьей 35</w:t>
        </w:r>
      </w:hyperlink>
      <w:r w:rsidRPr="00B572C4">
        <w:rPr>
          <w:sz w:val="16"/>
          <w:szCs w:val="16"/>
        </w:rPr>
        <w:t xml:space="preserve"> или </w:t>
      </w:r>
      <w:hyperlink r:id="rId10" w:history="1">
        <w:r w:rsidRPr="00B572C4">
          <w:rPr>
            <w:sz w:val="16"/>
            <w:szCs w:val="16"/>
          </w:rPr>
          <w:t>статьей 42.3</w:t>
        </w:r>
      </w:hyperlink>
      <w:r w:rsidRPr="00B572C4">
        <w:rPr>
          <w:sz w:val="16"/>
          <w:szCs w:val="16"/>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Pr="00B572C4">
        <w:rPr>
          <w:rFonts w:eastAsia="Calibri"/>
          <w:sz w:val="16"/>
          <w:szCs w:val="16"/>
          <w:lang w:eastAsia="en-US"/>
        </w:rPr>
        <w:t>».</w:t>
      </w:r>
    </w:p>
    <w:p w:rsidR="00F551D2" w:rsidRPr="00B572C4" w:rsidRDefault="00F551D2" w:rsidP="00F551D2">
      <w:pPr>
        <w:ind w:firstLine="709"/>
        <w:jc w:val="both"/>
        <w:rPr>
          <w:sz w:val="16"/>
          <w:szCs w:val="16"/>
          <w:lang w:eastAsia="ar-SA"/>
        </w:rPr>
      </w:pPr>
      <w:r w:rsidRPr="00B572C4">
        <w:rPr>
          <w:sz w:val="16"/>
          <w:szCs w:val="16"/>
          <w:lang w:eastAsia="ar-SA"/>
        </w:rPr>
        <w:t>1.2. Абзац 4 подпункта 6.1.3 пункта 6 изложить в следующей редакции:</w:t>
      </w:r>
    </w:p>
    <w:p w:rsidR="00F551D2" w:rsidRPr="00B572C4" w:rsidRDefault="00F551D2" w:rsidP="00F551D2">
      <w:pPr>
        <w:ind w:firstLine="709"/>
        <w:jc w:val="both"/>
        <w:rPr>
          <w:sz w:val="16"/>
          <w:szCs w:val="16"/>
          <w:lang w:eastAsia="ar-SA"/>
        </w:rPr>
      </w:pPr>
      <w:r w:rsidRPr="00B572C4">
        <w:rPr>
          <w:sz w:val="16"/>
          <w:szCs w:val="16"/>
          <w:lang w:eastAsia="ar-SA"/>
        </w:rPr>
        <w:t>«</w:t>
      </w:r>
      <w:r w:rsidRPr="00B572C4">
        <w:rPr>
          <w:bCs/>
          <w:sz w:val="16"/>
          <w:szCs w:val="16"/>
        </w:rPr>
        <w:t>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551D2" w:rsidRPr="00B572C4" w:rsidRDefault="00F551D2" w:rsidP="00F551D2">
      <w:pPr>
        <w:ind w:firstLine="709"/>
        <w:jc w:val="both"/>
        <w:rPr>
          <w:sz w:val="16"/>
          <w:szCs w:val="16"/>
          <w:lang w:eastAsia="ar-SA"/>
        </w:rPr>
      </w:pPr>
      <w:r w:rsidRPr="00B572C4">
        <w:rPr>
          <w:sz w:val="16"/>
          <w:szCs w:val="16"/>
          <w:lang w:eastAsia="ar-SA"/>
        </w:rPr>
        <w:t>1.3. Абзацы 3, 4 пункта 23.12 изложить в новой редакции:</w:t>
      </w:r>
    </w:p>
    <w:p w:rsidR="00F551D2" w:rsidRPr="00B572C4" w:rsidRDefault="00F551D2" w:rsidP="00F551D2">
      <w:pPr>
        <w:autoSpaceDE w:val="0"/>
        <w:autoSpaceDN w:val="0"/>
        <w:adjustRightInd w:val="0"/>
        <w:ind w:firstLine="567"/>
        <w:jc w:val="both"/>
        <w:rPr>
          <w:sz w:val="16"/>
          <w:szCs w:val="16"/>
        </w:rPr>
      </w:pPr>
      <w:r w:rsidRPr="00B572C4">
        <w:rPr>
          <w:sz w:val="16"/>
          <w:szCs w:val="16"/>
          <w:lang w:eastAsia="ar-SA"/>
        </w:rPr>
        <w:t>«</w:t>
      </w:r>
      <w:r w:rsidRPr="00B572C4">
        <w:rPr>
          <w:sz w:val="16"/>
          <w:szCs w:val="16"/>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F551D2" w:rsidRPr="00B572C4" w:rsidRDefault="00F551D2" w:rsidP="00F551D2">
      <w:pPr>
        <w:ind w:firstLine="709"/>
        <w:jc w:val="both"/>
        <w:rPr>
          <w:sz w:val="16"/>
          <w:szCs w:val="16"/>
        </w:rPr>
      </w:pPr>
      <w:r w:rsidRPr="00B572C4">
        <w:rPr>
          <w:sz w:val="16"/>
          <w:szCs w:val="16"/>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F551D2" w:rsidRPr="00B572C4" w:rsidRDefault="00F551D2" w:rsidP="00F551D2">
      <w:pPr>
        <w:ind w:firstLine="709"/>
        <w:jc w:val="both"/>
        <w:rPr>
          <w:sz w:val="16"/>
          <w:szCs w:val="16"/>
          <w:lang w:eastAsia="ar-SA"/>
        </w:rPr>
      </w:pPr>
      <w:r w:rsidRPr="00B572C4">
        <w:rPr>
          <w:sz w:val="16"/>
          <w:szCs w:val="16"/>
        </w:rPr>
        <w:t>1.4.</w:t>
      </w:r>
      <w:r w:rsidRPr="00B572C4">
        <w:rPr>
          <w:sz w:val="16"/>
          <w:szCs w:val="16"/>
          <w:lang w:eastAsia="ar-SA"/>
        </w:rPr>
        <w:t xml:space="preserve"> Абзацы 6, 7 пункта 23.12 изложить в новой редакции:</w:t>
      </w:r>
    </w:p>
    <w:p w:rsidR="00F551D2" w:rsidRPr="00B572C4" w:rsidRDefault="00F551D2" w:rsidP="00F551D2">
      <w:pPr>
        <w:autoSpaceDE w:val="0"/>
        <w:autoSpaceDN w:val="0"/>
        <w:adjustRightInd w:val="0"/>
        <w:ind w:firstLine="567"/>
        <w:jc w:val="both"/>
        <w:rPr>
          <w:bCs/>
          <w:sz w:val="16"/>
          <w:szCs w:val="16"/>
        </w:rPr>
      </w:pPr>
      <w:r w:rsidRPr="00B572C4">
        <w:rPr>
          <w:sz w:val="16"/>
          <w:szCs w:val="16"/>
          <w:lang w:eastAsia="ar-SA"/>
        </w:rPr>
        <w:t>«</w:t>
      </w:r>
      <w:r w:rsidRPr="00B572C4">
        <w:rPr>
          <w:bCs/>
          <w:sz w:val="16"/>
          <w:szCs w:val="16"/>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B572C4">
        <w:rPr>
          <w:sz w:val="16"/>
          <w:szCs w:val="1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572C4">
        <w:rPr>
          <w:bCs/>
          <w:sz w:val="16"/>
          <w:szCs w:val="16"/>
        </w:rPr>
        <w:t xml:space="preserve">. </w:t>
      </w:r>
    </w:p>
    <w:p w:rsidR="00F551D2" w:rsidRPr="00B572C4" w:rsidRDefault="00F551D2" w:rsidP="00F551D2">
      <w:pPr>
        <w:ind w:firstLine="709"/>
        <w:jc w:val="both"/>
        <w:rPr>
          <w:sz w:val="16"/>
          <w:szCs w:val="16"/>
          <w:lang w:eastAsia="ar-SA"/>
        </w:rPr>
      </w:pPr>
      <w:r w:rsidRPr="00B572C4">
        <w:rPr>
          <w:bCs/>
          <w:sz w:val="16"/>
          <w:szCs w:val="16"/>
        </w:rPr>
        <w:t xml:space="preserve">В случае выбора Заявителем в заявлении способа получения лично в многофункциональном центре такое решение </w:t>
      </w:r>
      <w:r w:rsidRPr="00B572C4">
        <w:rPr>
          <w:sz w:val="16"/>
          <w:szCs w:val="1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572C4">
        <w:rPr>
          <w:bCs/>
          <w:sz w:val="16"/>
          <w:szCs w:val="16"/>
        </w:rPr>
        <w:t xml:space="preserve">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F551D2" w:rsidRPr="00B572C4" w:rsidRDefault="00F551D2" w:rsidP="00F551D2">
      <w:pPr>
        <w:ind w:firstLine="709"/>
        <w:jc w:val="both"/>
        <w:rPr>
          <w:sz w:val="16"/>
          <w:szCs w:val="16"/>
          <w:lang w:eastAsia="ar-SA"/>
        </w:rPr>
      </w:pPr>
      <w:r w:rsidRPr="00B572C4">
        <w:rPr>
          <w:sz w:val="16"/>
          <w:szCs w:val="16"/>
          <w:lang w:eastAsia="ar-SA"/>
        </w:rPr>
        <w:t>1.5. Абзац 13 пункта 24.4 изложить в следующей редакции:</w:t>
      </w:r>
    </w:p>
    <w:p w:rsidR="00F551D2" w:rsidRPr="00B572C4" w:rsidRDefault="00F551D2" w:rsidP="00F551D2">
      <w:pPr>
        <w:ind w:firstLine="709"/>
        <w:jc w:val="both"/>
        <w:rPr>
          <w:sz w:val="16"/>
          <w:szCs w:val="16"/>
        </w:rPr>
      </w:pPr>
      <w:r w:rsidRPr="00B572C4">
        <w:rPr>
          <w:sz w:val="16"/>
          <w:szCs w:val="16"/>
          <w:lang w:eastAsia="ar-SA"/>
        </w:rPr>
        <w:t>«</w:t>
      </w:r>
      <w:r w:rsidRPr="00B572C4">
        <w:rPr>
          <w:sz w:val="16"/>
          <w:szCs w:val="16"/>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F551D2" w:rsidRPr="00B572C4" w:rsidRDefault="00F551D2" w:rsidP="00F551D2">
      <w:pPr>
        <w:ind w:firstLine="709"/>
        <w:jc w:val="both"/>
        <w:rPr>
          <w:sz w:val="16"/>
          <w:szCs w:val="16"/>
          <w:lang w:eastAsia="ar-SA"/>
        </w:rPr>
      </w:pPr>
      <w:r w:rsidRPr="00B572C4">
        <w:rPr>
          <w:sz w:val="16"/>
          <w:szCs w:val="16"/>
          <w:lang w:eastAsia="ar-SA"/>
        </w:rPr>
        <w:t>1.6. Абзацы 2, 3 пункта 24.6 изложить в новой редакции:</w:t>
      </w:r>
    </w:p>
    <w:p w:rsidR="00F551D2" w:rsidRPr="00B572C4" w:rsidRDefault="00F551D2" w:rsidP="00F551D2">
      <w:pPr>
        <w:autoSpaceDE w:val="0"/>
        <w:autoSpaceDN w:val="0"/>
        <w:adjustRightInd w:val="0"/>
        <w:ind w:firstLine="567"/>
        <w:jc w:val="both"/>
        <w:rPr>
          <w:sz w:val="16"/>
          <w:szCs w:val="16"/>
        </w:rPr>
      </w:pPr>
      <w:r w:rsidRPr="00B572C4">
        <w:rPr>
          <w:sz w:val="16"/>
          <w:szCs w:val="16"/>
          <w:lang w:eastAsia="ar-SA"/>
        </w:rPr>
        <w:t>«</w:t>
      </w:r>
      <w:r w:rsidRPr="00B572C4">
        <w:rPr>
          <w:sz w:val="16"/>
          <w:szCs w:val="16"/>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F551D2" w:rsidRPr="00B572C4" w:rsidRDefault="00F551D2" w:rsidP="00F551D2">
      <w:pPr>
        <w:ind w:firstLine="709"/>
        <w:jc w:val="both"/>
        <w:rPr>
          <w:sz w:val="16"/>
          <w:szCs w:val="16"/>
        </w:rPr>
      </w:pPr>
      <w:r w:rsidRPr="00B572C4">
        <w:rPr>
          <w:sz w:val="16"/>
          <w:szCs w:val="16"/>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F551D2" w:rsidRPr="00B572C4" w:rsidRDefault="00F551D2" w:rsidP="00F551D2">
      <w:pPr>
        <w:ind w:firstLine="709"/>
        <w:jc w:val="both"/>
        <w:rPr>
          <w:sz w:val="16"/>
          <w:szCs w:val="16"/>
          <w:lang w:eastAsia="ar-SA"/>
        </w:rPr>
      </w:pPr>
      <w:r w:rsidRPr="00B572C4">
        <w:rPr>
          <w:sz w:val="16"/>
          <w:szCs w:val="16"/>
        </w:rPr>
        <w:t xml:space="preserve">1.7. </w:t>
      </w:r>
      <w:r w:rsidRPr="00B572C4">
        <w:rPr>
          <w:sz w:val="16"/>
          <w:szCs w:val="16"/>
          <w:lang w:eastAsia="ar-SA"/>
        </w:rPr>
        <w:t>Абзацы 5, 6 пункта 24.6 изложить в новой редакции:</w:t>
      </w:r>
    </w:p>
    <w:p w:rsidR="00F551D2" w:rsidRPr="00B572C4" w:rsidRDefault="00F551D2" w:rsidP="00F551D2">
      <w:pPr>
        <w:autoSpaceDE w:val="0"/>
        <w:autoSpaceDN w:val="0"/>
        <w:adjustRightInd w:val="0"/>
        <w:ind w:firstLine="567"/>
        <w:jc w:val="both"/>
        <w:rPr>
          <w:bCs/>
          <w:sz w:val="16"/>
          <w:szCs w:val="16"/>
        </w:rPr>
      </w:pPr>
      <w:r w:rsidRPr="00B572C4">
        <w:rPr>
          <w:sz w:val="16"/>
          <w:szCs w:val="16"/>
          <w:lang w:eastAsia="ar-SA"/>
        </w:rPr>
        <w:lastRenderedPageBreak/>
        <w:t>«</w:t>
      </w:r>
      <w:r w:rsidRPr="00B572C4">
        <w:rPr>
          <w:bCs/>
          <w:sz w:val="16"/>
          <w:szCs w:val="16"/>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B572C4">
        <w:rPr>
          <w:sz w:val="16"/>
          <w:szCs w:val="16"/>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572C4">
        <w:rPr>
          <w:bCs/>
          <w:sz w:val="16"/>
          <w:szCs w:val="16"/>
        </w:rPr>
        <w:t xml:space="preserve">. </w:t>
      </w:r>
    </w:p>
    <w:p w:rsidR="00F551D2" w:rsidRPr="00B572C4" w:rsidRDefault="00F551D2" w:rsidP="00F551D2">
      <w:pPr>
        <w:ind w:firstLine="709"/>
        <w:jc w:val="both"/>
        <w:rPr>
          <w:bCs/>
          <w:sz w:val="16"/>
          <w:szCs w:val="16"/>
        </w:rPr>
      </w:pPr>
      <w:r w:rsidRPr="00B572C4">
        <w:rPr>
          <w:bCs/>
          <w:sz w:val="16"/>
          <w:szCs w:val="16"/>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B572C4">
        <w:rPr>
          <w:sz w:val="16"/>
          <w:szCs w:val="1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572C4">
        <w:rPr>
          <w:bCs/>
          <w:sz w:val="16"/>
          <w:szCs w:val="16"/>
        </w:rPr>
        <w:t xml:space="preserve"> в течение одного рабочего дня в пределах сроков, установленных пунктом 7 настоящего Административного регламента.».</w:t>
      </w:r>
    </w:p>
    <w:p w:rsidR="00F551D2" w:rsidRPr="00B572C4" w:rsidRDefault="00F551D2" w:rsidP="00F551D2">
      <w:pPr>
        <w:ind w:firstLine="709"/>
        <w:jc w:val="both"/>
        <w:rPr>
          <w:sz w:val="16"/>
          <w:szCs w:val="16"/>
        </w:rPr>
      </w:pPr>
      <w:r w:rsidRPr="00B572C4">
        <w:rPr>
          <w:sz w:val="16"/>
          <w:szCs w:val="16"/>
        </w:rPr>
        <w:t xml:space="preserve">2. Опубликовать настоящее постановление в </w:t>
      </w:r>
      <w:r w:rsidRPr="00B572C4">
        <w:rPr>
          <w:bCs/>
          <w:sz w:val="16"/>
          <w:szCs w:val="16"/>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572C4">
        <w:rPr>
          <w:sz w:val="16"/>
          <w:szCs w:val="16"/>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1" w:history="1">
        <w:r w:rsidRPr="00B572C4">
          <w:rPr>
            <w:sz w:val="16"/>
            <w:szCs w:val="16"/>
          </w:rPr>
          <w:t>http://nizhnekisly</w:t>
        </w:r>
        <w:r w:rsidRPr="00B572C4">
          <w:rPr>
            <w:sz w:val="16"/>
            <w:szCs w:val="16"/>
            <w:lang w:val="en-US"/>
          </w:rPr>
          <w:t>ajskoe</w:t>
        </w:r>
        <w:r w:rsidRPr="00B572C4">
          <w:rPr>
            <w:sz w:val="16"/>
            <w:szCs w:val="16"/>
          </w:rPr>
          <w:t>-</w:t>
        </w:r>
        <w:r w:rsidRPr="00B572C4">
          <w:rPr>
            <w:sz w:val="16"/>
            <w:szCs w:val="16"/>
            <w:lang w:val="en-US"/>
          </w:rPr>
          <w:t>r</w:t>
        </w:r>
        <w:r w:rsidRPr="00B572C4">
          <w:rPr>
            <w:sz w:val="16"/>
            <w:szCs w:val="16"/>
          </w:rPr>
          <w:t>20.</w:t>
        </w:r>
        <w:r w:rsidRPr="00B572C4">
          <w:rPr>
            <w:sz w:val="16"/>
            <w:szCs w:val="16"/>
            <w:lang w:val="en-US"/>
          </w:rPr>
          <w:t>gosweb</w:t>
        </w:r>
        <w:r w:rsidRPr="00B572C4">
          <w:rPr>
            <w:sz w:val="16"/>
            <w:szCs w:val="16"/>
          </w:rPr>
          <w:t>.</w:t>
        </w:r>
        <w:r w:rsidRPr="00B572C4">
          <w:rPr>
            <w:sz w:val="16"/>
            <w:szCs w:val="16"/>
            <w:lang w:val="en-US"/>
          </w:rPr>
          <w:t>gosuslugi</w:t>
        </w:r>
        <w:r w:rsidRPr="00B572C4">
          <w:rPr>
            <w:sz w:val="16"/>
            <w:szCs w:val="16"/>
          </w:rPr>
          <w:t>.ru</w:t>
        </w:r>
      </w:hyperlink>
      <w:r w:rsidRPr="00B572C4">
        <w:rPr>
          <w:rFonts w:ascii="Calibri" w:hAnsi="Calibri"/>
          <w:sz w:val="16"/>
          <w:szCs w:val="16"/>
        </w:rPr>
        <w:t xml:space="preserve"> </w:t>
      </w:r>
      <w:r w:rsidRPr="00B572C4">
        <w:rPr>
          <w:sz w:val="16"/>
          <w:szCs w:val="16"/>
        </w:rPr>
        <w:t>в информационно-телекоммуникационной сети "Интернет"</w:t>
      </w:r>
    </w:p>
    <w:p w:rsidR="00F551D2" w:rsidRPr="00B572C4" w:rsidRDefault="00F551D2" w:rsidP="00F551D2">
      <w:pPr>
        <w:tabs>
          <w:tab w:val="left" w:pos="900"/>
        </w:tabs>
        <w:ind w:firstLine="709"/>
        <w:contextualSpacing/>
        <w:jc w:val="both"/>
        <w:rPr>
          <w:rFonts w:eastAsia="Calibri"/>
          <w:sz w:val="16"/>
          <w:szCs w:val="16"/>
        </w:rPr>
      </w:pPr>
      <w:r w:rsidRPr="00B572C4">
        <w:rPr>
          <w:rFonts w:eastAsia="Calibri"/>
          <w:sz w:val="16"/>
          <w:szCs w:val="16"/>
        </w:rPr>
        <w:t>3. Настоящее постановление вступает силу со дня его официального опубликования.</w:t>
      </w:r>
    </w:p>
    <w:p w:rsidR="00F551D2" w:rsidRPr="00B572C4" w:rsidRDefault="00F551D2" w:rsidP="00F551D2">
      <w:pPr>
        <w:ind w:firstLine="709"/>
        <w:jc w:val="both"/>
        <w:rPr>
          <w:sz w:val="16"/>
          <w:szCs w:val="16"/>
        </w:rPr>
      </w:pPr>
    </w:p>
    <w:p w:rsidR="00F551D2" w:rsidRPr="00B572C4" w:rsidRDefault="00F551D2" w:rsidP="00F551D2">
      <w:pPr>
        <w:autoSpaceDE w:val="0"/>
        <w:autoSpaceDN w:val="0"/>
        <w:adjustRightInd w:val="0"/>
        <w:rPr>
          <w:b/>
          <w:sz w:val="16"/>
          <w:szCs w:val="16"/>
        </w:rPr>
      </w:pPr>
      <w:r w:rsidRPr="00B572C4">
        <w:rPr>
          <w:b/>
          <w:sz w:val="16"/>
          <w:szCs w:val="16"/>
        </w:rPr>
        <w:t>Глава Нижнекисляйского</w:t>
      </w:r>
    </w:p>
    <w:p w:rsidR="00F551D2" w:rsidRPr="00B572C4" w:rsidRDefault="00F551D2" w:rsidP="00F551D2">
      <w:pPr>
        <w:autoSpaceDE w:val="0"/>
        <w:autoSpaceDN w:val="0"/>
        <w:adjustRightInd w:val="0"/>
        <w:rPr>
          <w:b/>
          <w:sz w:val="16"/>
          <w:szCs w:val="16"/>
        </w:rPr>
      </w:pPr>
      <w:r w:rsidRPr="00B572C4">
        <w:rPr>
          <w:b/>
          <w:sz w:val="16"/>
          <w:szCs w:val="16"/>
        </w:rPr>
        <w:t>городского поселения                                                           А.М. Олейников</w:t>
      </w:r>
    </w:p>
    <w:p w:rsidR="00F551D2" w:rsidRPr="00B572C4" w:rsidRDefault="00F551D2"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Default="00A649C6"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Default="00C00CC3" w:rsidP="00F551D2">
      <w:pPr>
        <w:autoSpaceDE w:val="0"/>
        <w:autoSpaceDN w:val="0"/>
        <w:adjustRightInd w:val="0"/>
        <w:rPr>
          <w:b/>
          <w:sz w:val="16"/>
          <w:szCs w:val="16"/>
        </w:rPr>
      </w:pPr>
    </w:p>
    <w:p w:rsidR="00C00CC3" w:rsidRPr="00B572C4" w:rsidRDefault="00C00CC3"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A649C6" w:rsidRPr="00B572C4" w:rsidRDefault="00A649C6" w:rsidP="00F551D2">
      <w:pPr>
        <w:autoSpaceDE w:val="0"/>
        <w:autoSpaceDN w:val="0"/>
        <w:adjustRightInd w:val="0"/>
        <w:rPr>
          <w:b/>
          <w:sz w:val="16"/>
          <w:szCs w:val="16"/>
        </w:rPr>
      </w:pPr>
    </w:p>
    <w:p w:rsidR="00F551D2" w:rsidRPr="00B572C4" w:rsidRDefault="00F551D2" w:rsidP="00F551D2">
      <w:pPr>
        <w:autoSpaceDE w:val="0"/>
        <w:autoSpaceDN w:val="0"/>
        <w:adjustRightInd w:val="0"/>
        <w:rPr>
          <w:b/>
          <w:sz w:val="16"/>
          <w:szCs w:val="16"/>
        </w:rPr>
      </w:pPr>
    </w:p>
    <w:p w:rsidR="00A649C6" w:rsidRPr="00B572C4" w:rsidRDefault="00A649C6" w:rsidP="00A649C6">
      <w:pPr>
        <w:jc w:val="center"/>
        <w:rPr>
          <w:sz w:val="16"/>
          <w:szCs w:val="16"/>
        </w:rPr>
      </w:pPr>
      <w:r w:rsidRPr="00B572C4">
        <w:rPr>
          <w:noProof/>
          <w:sz w:val="16"/>
          <w:szCs w:val="16"/>
        </w:rPr>
        <w:drawing>
          <wp:inline distT="0" distB="0" distL="0" distR="0">
            <wp:extent cx="628015" cy="723265"/>
            <wp:effectExtent l="19050" t="0" r="635" b="0"/>
            <wp:docPr id="7"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A649C6" w:rsidRPr="00B572C4" w:rsidRDefault="00A649C6" w:rsidP="00A649C6">
      <w:pPr>
        <w:jc w:val="center"/>
        <w:rPr>
          <w:b/>
          <w:sz w:val="16"/>
          <w:szCs w:val="16"/>
        </w:rPr>
      </w:pPr>
      <w:r w:rsidRPr="00B572C4">
        <w:rPr>
          <w:b/>
          <w:sz w:val="16"/>
          <w:szCs w:val="16"/>
        </w:rPr>
        <w:t>Администрация</w:t>
      </w:r>
    </w:p>
    <w:p w:rsidR="00A649C6" w:rsidRPr="00B572C4" w:rsidRDefault="00A649C6" w:rsidP="00A649C6">
      <w:pPr>
        <w:jc w:val="center"/>
        <w:rPr>
          <w:b/>
          <w:sz w:val="16"/>
          <w:szCs w:val="16"/>
        </w:rPr>
      </w:pPr>
      <w:r w:rsidRPr="00B572C4">
        <w:rPr>
          <w:b/>
          <w:sz w:val="16"/>
          <w:szCs w:val="16"/>
        </w:rPr>
        <w:t>Нижнекисляйского городского поселения</w:t>
      </w:r>
    </w:p>
    <w:p w:rsidR="00A649C6" w:rsidRPr="00B572C4" w:rsidRDefault="00A649C6" w:rsidP="00A649C6">
      <w:pPr>
        <w:jc w:val="center"/>
        <w:rPr>
          <w:b/>
          <w:sz w:val="16"/>
          <w:szCs w:val="16"/>
        </w:rPr>
      </w:pPr>
      <w:r w:rsidRPr="00B572C4">
        <w:rPr>
          <w:b/>
          <w:sz w:val="16"/>
          <w:szCs w:val="16"/>
        </w:rPr>
        <w:t>Бутурлиновского муниципального района</w:t>
      </w:r>
    </w:p>
    <w:p w:rsidR="00A649C6" w:rsidRPr="00B572C4" w:rsidRDefault="00A649C6" w:rsidP="00A649C6">
      <w:pPr>
        <w:jc w:val="center"/>
        <w:rPr>
          <w:b/>
          <w:sz w:val="16"/>
          <w:szCs w:val="16"/>
        </w:rPr>
      </w:pPr>
      <w:r w:rsidRPr="00B572C4">
        <w:rPr>
          <w:b/>
          <w:sz w:val="16"/>
          <w:szCs w:val="16"/>
        </w:rPr>
        <w:t>Воронежской области</w:t>
      </w:r>
    </w:p>
    <w:p w:rsidR="00A649C6" w:rsidRPr="00B572C4" w:rsidRDefault="00A649C6" w:rsidP="00A649C6">
      <w:pPr>
        <w:jc w:val="center"/>
        <w:rPr>
          <w:b/>
          <w:sz w:val="16"/>
          <w:szCs w:val="16"/>
        </w:rPr>
      </w:pPr>
    </w:p>
    <w:p w:rsidR="00A649C6" w:rsidRPr="00B572C4" w:rsidRDefault="00A649C6" w:rsidP="00A649C6">
      <w:pPr>
        <w:jc w:val="center"/>
        <w:rPr>
          <w:b/>
          <w:sz w:val="16"/>
          <w:szCs w:val="16"/>
        </w:rPr>
      </w:pPr>
      <w:r w:rsidRPr="00B572C4">
        <w:rPr>
          <w:b/>
          <w:sz w:val="16"/>
          <w:szCs w:val="16"/>
        </w:rPr>
        <w:t>ПОСТАНОВЛЕНИЕ</w:t>
      </w:r>
    </w:p>
    <w:p w:rsidR="00A649C6" w:rsidRPr="00B572C4" w:rsidRDefault="00A649C6" w:rsidP="00A649C6">
      <w:pPr>
        <w:jc w:val="center"/>
        <w:rPr>
          <w:b/>
          <w:sz w:val="16"/>
          <w:szCs w:val="16"/>
        </w:rPr>
      </w:pPr>
    </w:p>
    <w:p w:rsidR="00A649C6" w:rsidRPr="00B572C4" w:rsidRDefault="00A649C6" w:rsidP="00A649C6">
      <w:pPr>
        <w:rPr>
          <w:b/>
          <w:sz w:val="16"/>
          <w:szCs w:val="16"/>
        </w:rPr>
      </w:pPr>
      <w:r w:rsidRPr="00B572C4">
        <w:rPr>
          <w:b/>
          <w:sz w:val="16"/>
          <w:szCs w:val="16"/>
        </w:rPr>
        <w:t>от 14 июня 2024г.            № 89</w:t>
      </w:r>
    </w:p>
    <w:p w:rsidR="00A649C6" w:rsidRPr="00B572C4" w:rsidRDefault="00A649C6" w:rsidP="00A649C6">
      <w:pPr>
        <w:rPr>
          <w:b/>
          <w:sz w:val="16"/>
          <w:szCs w:val="16"/>
        </w:rPr>
      </w:pPr>
      <w:r w:rsidRPr="00B572C4">
        <w:rPr>
          <w:b/>
          <w:sz w:val="16"/>
          <w:szCs w:val="16"/>
        </w:rPr>
        <w:t>р.п. Нижний Кисляй</w:t>
      </w:r>
    </w:p>
    <w:p w:rsidR="00A649C6" w:rsidRPr="00B572C4" w:rsidRDefault="00A649C6" w:rsidP="00A649C6">
      <w:pPr>
        <w:rPr>
          <w:sz w:val="16"/>
          <w:szCs w:val="16"/>
        </w:rPr>
      </w:pPr>
    </w:p>
    <w:p w:rsidR="00A649C6" w:rsidRPr="00B572C4" w:rsidRDefault="00A649C6" w:rsidP="00A649C6">
      <w:pPr>
        <w:ind w:right="4110"/>
        <w:rPr>
          <w:sz w:val="16"/>
          <w:szCs w:val="16"/>
        </w:rPr>
      </w:pPr>
      <w:r w:rsidRPr="00B572C4">
        <w:rPr>
          <w:sz w:val="16"/>
          <w:szCs w:val="16"/>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Нижнекисляйского городского поселения Бутурлиновского муниципального района Воронежской области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Нижнекисляйского городского поселения Бутурлиновского муниципального района Воронежской области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ПОСТАНОВЛЯЕТ:</w:t>
      </w:r>
    </w:p>
    <w:p w:rsidR="00A649C6" w:rsidRPr="00B572C4" w:rsidRDefault="00A649C6" w:rsidP="00A649C6">
      <w:pPr>
        <w:rPr>
          <w:rFonts w:eastAsia="Calibri"/>
          <w:sz w:val="16"/>
          <w:szCs w:val="16"/>
        </w:rPr>
      </w:pPr>
      <w:r w:rsidRPr="00B572C4">
        <w:rPr>
          <w:sz w:val="16"/>
          <w:szCs w:val="16"/>
        </w:rPr>
        <w:t>1. 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Нижнекисляйского городского поселения Бутурлиновского муниципального района  Воронежской области согласно приложению к настоящему постановлению</w:t>
      </w:r>
      <w:r w:rsidRPr="00B572C4">
        <w:rPr>
          <w:rFonts w:eastAsia="Calibri"/>
          <w:sz w:val="16"/>
          <w:szCs w:val="16"/>
        </w:rPr>
        <w:t>.</w:t>
      </w:r>
    </w:p>
    <w:p w:rsidR="00A649C6" w:rsidRPr="00B572C4" w:rsidRDefault="00A649C6" w:rsidP="00A649C6">
      <w:pPr>
        <w:rPr>
          <w:sz w:val="16"/>
          <w:szCs w:val="16"/>
        </w:rPr>
      </w:pPr>
      <w:r w:rsidRPr="00B572C4">
        <w:rPr>
          <w:sz w:val="16"/>
          <w:szCs w:val="16"/>
        </w:rPr>
        <w:t xml:space="preserve">2. Опубликовать настоящее постановление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2" w:history="1">
        <w:r w:rsidRPr="00B572C4">
          <w:rPr>
            <w:sz w:val="16"/>
            <w:szCs w:val="16"/>
          </w:rPr>
          <w:t>http://nizhnekislyajskoe-r20.gosweb.gosuslugi.ru</w:t>
        </w:r>
      </w:hyperlink>
      <w:r w:rsidRPr="00B572C4">
        <w:rPr>
          <w:sz w:val="16"/>
          <w:szCs w:val="16"/>
        </w:rPr>
        <w:t xml:space="preserve"> в информационно-телекоммуникационной сети "Интернет"</w:t>
      </w:r>
    </w:p>
    <w:p w:rsidR="00A649C6" w:rsidRPr="00B572C4" w:rsidRDefault="00A649C6" w:rsidP="00A649C6">
      <w:pPr>
        <w:rPr>
          <w:sz w:val="16"/>
          <w:szCs w:val="16"/>
        </w:rPr>
      </w:pPr>
      <w:r w:rsidRPr="00B572C4">
        <w:rPr>
          <w:sz w:val="16"/>
          <w:szCs w:val="16"/>
        </w:rPr>
        <w:t>3.  Настоящее постановление вступает в силу с момента опубликования.</w:t>
      </w:r>
    </w:p>
    <w:p w:rsidR="00A649C6" w:rsidRPr="00B572C4" w:rsidRDefault="00A649C6" w:rsidP="00A649C6">
      <w:pPr>
        <w:rPr>
          <w:sz w:val="16"/>
          <w:szCs w:val="16"/>
        </w:rPr>
      </w:pPr>
      <w:r w:rsidRPr="00B572C4">
        <w:rPr>
          <w:sz w:val="16"/>
          <w:szCs w:val="16"/>
        </w:rPr>
        <w:t>4. Контроль за исполнением постановления оставляю за собой</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Глава Нижнекисляйского</w:t>
      </w:r>
    </w:p>
    <w:p w:rsidR="00A649C6" w:rsidRPr="00B572C4" w:rsidRDefault="00A649C6" w:rsidP="00A649C6">
      <w:pPr>
        <w:rPr>
          <w:sz w:val="16"/>
          <w:szCs w:val="16"/>
        </w:rPr>
      </w:pPr>
      <w:r w:rsidRPr="00B572C4">
        <w:rPr>
          <w:sz w:val="16"/>
          <w:szCs w:val="16"/>
        </w:rPr>
        <w:t>городского поселения                                                           А.М. Олейников</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sectPr w:rsidR="00A649C6" w:rsidRPr="00B572C4" w:rsidSect="00A649C6">
          <w:headerReference w:type="default" r:id="rId13"/>
          <w:pgSz w:w="11906" w:h="16838"/>
          <w:pgMar w:top="1134" w:right="850" w:bottom="1134" w:left="1701" w:header="708" w:footer="708" w:gutter="0"/>
          <w:cols w:space="708"/>
          <w:titlePg/>
          <w:docGrid w:linePitch="360"/>
        </w:sectPr>
      </w:pPr>
    </w:p>
    <w:p w:rsidR="00A649C6" w:rsidRPr="00B572C4" w:rsidRDefault="00A649C6" w:rsidP="00A649C6">
      <w:pPr>
        <w:jc w:val="right"/>
        <w:rPr>
          <w:sz w:val="16"/>
          <w:szCs w:val="16"/>
        </w:rPr>
      </w:pPr>
      <w:r w:rsidRPr="00B572C4">
        <w:rPr>
          <w:sz w:val="16"/>
          <w:szCs w:val="16"/>
        </w:rPr>
        <w:lastRenderedPageBreak/>
        <w:t xml:space="preserve">Приложение </w:t>
      </w:r>
    </w:p>
    <w:p w:rsidR="00A649C6" w:rsidRPr="00B572C4" w:rsidRDefault="00A649C6" w:rsidP="00A649C6">
      <w:pPr>
        <w:jc w:val="right"/>
        <w:rPr>
          <w:sz w:val="16"/>
          <w:szCs w:val="16"/>
        </w:rPr>
      </w:pPr>
      <w:r w:rsidRPr="00B572C4">
        <w:rPr>
          <w:sz w:val="16"/>
          <w:szCs w:val="16"/>
        </w:rPr>
        <w:t>к постановлению администрации</w:t>
      </w:r>
    </w:p>
    <w:p w:rsidR="00A649C6" w:rsidRPr="00B572C4" w:rsidRDefault="00A649C6" w:rsidP="00A649C6">
      <w:pPr>
        <w:jc w:val="right"/>
        <w:rPr>
          <w:sz w:val="16"/>
          <w:szCs w:val="16"/>
        </w:rPr>
      </w:pPr>
      <w:r w:rsidRPr="00B572C4">
        <w:rPr>
          <w:sz w:val="16"/>
          <w:szCs w:val="16"/>
        </w:rPr>
        <w:t xml:space="preserve">Нижнекисляйского городского поселения </w:t>
      </w:r>
    </w:p>
    <w:p w:rsidR="00A649C6" w:rsidRPr="00B572C4" w:rsidRDefault="00A649C6" w:rsidP="00A649C6">
      <w:pPr>
        <w:jc w:val="right"/>
        <w:rPr>
          <w:sz w:val="16"/>
          <w:szCs w:val="16"/>
        </w:rPr>
      </w:pPr>
      <w:r w:rsidRPr="00B572C4">
        <w:rPr>
          <w:sz w:val="16"/>
          <w:szCs w:val="16"/>
        </w:rPr>
        <w:t xml:space="preserve">Бутурлиновского муниципального района </w:t>
      </w:r>
    </w:p>
    <w:p w:rsidR="00A649C6" w:rsidRPr="00B572C4" w:rsidRDefault="00A649C6" w:rsidP="00A649C6">
      <w:pPr>
        <w:jc w:val="right"/>
        <w:rPr>
          <w:sz w:val="16"/>
          <w:szCs w:val="16"/>
        </w:rPr>
      </w:pPr>
      <w:r w:rsidRPr="00B572C4">
        <w:rPr>
          <w:sz w:val="16"/>
          <w:szCs w:val="16"/>
        </w:rPr>
        <w:t xml:space="preserve">Воронежской области </w:t>
      </w:r>
    </w:p>
    <w:p w:rsidR="00A649C6" w:rsidRPr="00B572C4" w:rsidRDefault="00A649C6" w:rsidP="00A649C6">
      <w:pPr>
        <w:jc w:val="right"/>
        <w:rPr>
          <w:sz w:val="16"/>
          <w:szCs w:val="16"/>
        </w:rPr>
      </w:pPr>
      <w:r w:rsidRPr="00B572C4">
        <w:rPr>
          <w:sz w:val="16"/>
          <w:szCs w:val="16"/>
        </w:rPr>
        <w:t>от 14 июня 2024г.      № 89</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Административный регламент</w:t>
      </w:r>
    </w:p>
    <w:p w:rsidR="00A649C6" w:rsidRPr="00B572C4" w:rsidRDefault="00A649C6" w:rsidP="00A649C6">
      <w:pPr>
        <w:rPr>
          <w:sz w:val="16"/>
          <w:szCs w:val="16"/>
        </w:rPr>
      </w:pPr>
      <w:r w:rsidRPr="00B572C4">
        <w:rPr>
          <w:sz w:val="16"/>
          <w:szCs w:val="16"/>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Нижнекисляйского городского поселения Бутурлиновского муниципального района</w:t>
      </w:r>
    </w:p>
    <w:p w:rsidR="00A649C6" w:rsidRPr="00B572C4" w:rsidRDefault="00A649C6" w:rsidP="00A649C6">
      <w:pPr>
        <w:rPr>
          <w:sz w:val="16"/>
          <w:szCs w:val="16"/>
        </w:rPr>
      </w:pPr>
      <w:r w:rsidRPr="00B572C4">
        <w:rPr>
          <w:sz w:val="16"/>
          <w:szCs w:val="16"/>
        </w:rPr>
        <w:t>Воронежской области</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I. Общие положения</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 Предмет регулирования Административного регламента</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Нижнекисляйского городского поселения Бутурлиновского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Нижнекисляйского городского поселения Бутурлиновского муниципального района   Воронежской области (далее – Административный регламент, Муниципальная услуга). </w:t>
      </w:r>
    </w:p>
    <w:p w:rsidR="00A649C6" w:rsidRPr="00B572C4" w:rsidRDefault="00A649C6" w:rsidP="00A649C6">
      <w:pPr>
        <w:rPr>
          <w:sz w:val="16"/>
          <w:szCs w:val="16"/>
        </w:rPr>
      </w:pPr>
      <w:r w:rsidRPr="00B572C4">
        <w:rPr>
          <w:sz w:val="16"/>
          <w:szCs w:val="16"/>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Нижнекисляйского городского поселения Бутурлиновского муниципального района   Воронежской области, должностных лиц администрации Нижнекисляйского городского поселения Бутурлиновского муниципального района   Воронежской области, муниципальных служащих, МФЦ, привлекаемых организаций, их должностных лиц, работников. </w:t>
      </w:r>
    </w:p>
    <w:p w:rsidR="00A649C6" w:rsidRPr="00B572C4" w:rsidRDefault="00A649C6" w:rsidP="00A649C6">
      <w:pPr>
        <w:rPr>
          <w:sz w:val="16"/>
          <w:szCs w:val="16"/>
        </w:rPr>
      </w:pPr>
      <w:r w:rsidRPr="00B572C4">
        <w:rPr>
          <w:sz w:val="16"/>
          <w:szCs w:val="16"/>
        </w:rPr>
        <w:tab/>
      </w:r>
    </w:p>
    <w:p w:rsidR="00A649C6" w:rsidRPr="00B572C4" w:rsidRDefault="00A649C6" w:rsidP="00A649C6">
      <w:pPr>
        <w:rPr>
          <w:sz w:val="16"/>
          <w:szCs w:val="16"/>
        </w:rPr>
      </w:pPr>
      <w:r w:rsidRPr="00B572C4">
        <w:rPr>
          <w:sz w:val="16"/>
          <w:szCs w:val="16"/>
        </w:rPr>
        <w:t>2. Круг Заявителей</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A649C6" w:rsidRPr="00B572C4" w:rsidRDefault="00A649C6" w:rsidP="00A649C6">
      <w:pPr>
        <w:rPr>
          <w:sz w:val="16"/>
          <w:szCs w:val="16"/>
        </w:rPr>
      </w:pPr>
      <w:r w:rsidRPr="00B572C4">
        <w:rPr>
          <w:sz w:val="16"/>
          <w:szCs w:val="16"/>
        </w:rPr>
        <w:tab/>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49C6" w:rsidRPr="00B572C4" w:rsidRDefault="00A649C6" w:rsidP="00A649C6">
      <w:pPr>
        <w:rPr>
          <w:sz w:val="16"/>
          <w:szCs w:val="16"/>
        </w:rPr>
      </w:pPr>
      <w:r w:rsidRPr="00B572C4">
        <w:rPr>
          <w:sz w:val="16"/>
          <w:szCs w:val="16"/>
        </w:rPr>
        <w:t xml:space="preserve">Признаки Заявителя определяются в соответствии с Приложением   № 8 к настоящему Административному регламенту. </w:t>
      </w:r>
    </w:p>
    <w:p w:rsidR="00A649C6" w:rsidRPr="00B572C4" w:rsidRDefault="00A649C6" w:rsidP="00A649C6">
      <w:pPr>
        <w:rPr>
          <w:sz w:val="16"/>
          <w:szCs w:val="16"/>
        </w:rPr>
      </w:pPr>
      <w:r w:rsidRPr="00B572C4">
        <w:rPr>
          <w:sz w:val="16"/>
          <w:szCs w:val="16"/>
        </w:rPr>
        <w:t>3.2. Прием Заявителей по вопросу предоставления Муниципальной услуги осуществляется Администрацией или в МФЦ</w:t>
      </w:r>
    </w:p>
    <w:p w:rsidR="00A649C6" w:rsidRPr="00B572C4" w:rsidRDefault="00A649C6" w:rsidP="00A649C6">
      <w:pPr>
        <w:rPr>
          <w:sz w:val="16"/>
          <w:szCs w:val="16"/>
        </w:rPr>
      </w:pPr>
      <w:r w:rsidRPr="00B572C4">
        <w:rPr>
          <w:sz w:val="16"/>
          <w:szCs w:val="16"/>
        </w:rPr>
        <w:t>3.3.На официальном сайте Администрации Нижнекисляйского городского поселения Бутурлиновского муниципального района Воронежской области (</w:t>
      </w:r>
      <w:hyperlink r:id="rId14" w:history="1">
        <w:r w:rsidRPr="00B572C4">
          <w:rPr>
            <w:sz w:val="16"/>
            <w:szCs w:val="16"/>
          </w:rPr>
          <w:t>http://nizhnekislyajskoe-r20.gosweb.gosuslugi.ru</w:t>
        </w:r>
      </w:hyperlink>
      <w:r w:rsidRPr="00B572C4">
        <w:rPr>
          <w:sz w:val="16"/>
          <w:szCs w:val="1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B572C4">
          <w:rPr>
            <w:sz w:val="16"/>
            <w:szCs w:val="16"/>
          </w:rPr>
          <w:t>www.gosuslugi.ru</w:t>
        </w:r>
      </w:hyperlink>
      <w:r w:rsidRPr="00B572C4">
        <w:rPr>
          <w:sz w:val="16"/>
          <w:szCs w:val="16"/>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B572C4">
          <w:rPr>
            <w:sz w:val="16"/>
            <w:szCs w:val="16"/>
          </w:rPr>
          <w:t>www.govvrn.ru</w:t>
        </w:r>
      </w:hyperlink>
      <w:r w:rsidRPr="00B572C4">
        <w:rPr>
          <w:sz w:val="16"/>
          <w:szCs w:val="16"/>
        </w:rPr>
        <w:t xml:space="preserve"> (далее – РПГУ) обязательному размещению подлежит следующая справочная информация:</w:t>
      </w:r>
    </w:p>
    <w:p w:rsidR="00A649C6" w:rsidRPr="00B572C4" w:rsidRDefault="00A649C6" w:rsidP="00A649C6">
      <w:pPr>
        <w:rPr>
          <w:sz w:val="16"/>
          <w:szCs w:val="16"/>
        </w:rPr>
      </w:pPr>
      <w:r w:rsidRPr="00B572C4">
        <w:rPr>
          <w:sz w:val="16"/>
          <w:szCs w:val="16"/>
        </w:rPr>
        <w:t>Место нахождения Администрации:</w:t>
      </w:r>
    </w:p>
    <w:p w:rsidR="00A649C6" w:rsidRPr="00B572C4" w:rsidRDefault="00A649C6" w:rsidP="00A649C6">
      <w:pPr>
        <w:rPr>
          <w:rFonts w:eastAsia="Arial"/>
          <w:sz w:val="16"/>
          <w:szCs w:val="16"/>
        </w:rPr>
      </w:pPr>
      <w:r w:rsidRPr="00B572C4">
        <w:rPr>
          <w:rFonts w:eastAsia="Arial"/>
          <w:sz w:val="16"/>
          <w:szCs w:val="16"/>
        </w:rPr>
        <w:t xml:space="preserve">Администрация Нижнекисляйского городского поселения </w:t>
      </w:r>
      <w:r w:rsidRPr="00B572C4">
        <w:rPr>
          <w:sz w:val="16"/>
          <w:szCs w:val="16"/>
        </w:rPr>
        <w:t xml:space="preserve">Бутурлиновского муниципального района Воронежской области </w:t>
      </w:r>
      <w:r w:rsidRPr="00B572C4">
        <w:rPr>
          <w:rFonts w:eastAsia="Arial"/>
          <w:sz w:val="16"/>
          <w:szCs w:val="16"/>
        </w:rPr>
        <w:t xml:space="preserve">расположена по адресу: </w:t>
      </w:r>
      <w:r w:rsidRPr="00B572C4">
        <w:rPr>
          <w:sz w:val="16"/>
          <w:szCs w:val="16"/>
        </w:rPr>
        <w:t>397535, Воронежская область, Бутурлиновский район, рабочий поселок Нижний Кисляй, улица Октябрьская, д.4</w:t>
      </w:r>
      <w:r w:rsidRPr="00B572C4">
        <w:rPr>
          <w:rFonts w:eastAsia="Arial"/>
          <w:sz w:val="16"/>
          <w:szCs w:val="16"/>
        </w:rPr>
        <w:t>.</w:t>
      </w:r>
    </w:p>
    <w:p w:rsidR="00A649C6" w:rsidRPr="00B572C4" w:rsidRDefault="00A649C6" w:rsidP="00A649C6">
      <w:pPr>
        <w:rPr>
          <w:rFonts w:eastAsia="Arial"/>
          <w:sz w:val="16"/>
          <w:szCs w:val="16"/>
        </w:rPr>
      </w:pPr>
      <w:r w:rsidRPr="00B572C4">
        <w:rPr>
          <w:sz w:val="16"/>
          <w:szCs w:val="16"/>
        </w:rPr>
        <w:t xml:space="preserve">График работы Администрации: ежедневно, кроме субботы и воскресенья с 8.00 до 17.00 часов, перерыв с 12.00 до 13.00 часов. </w:t>
      </w:r>
      <w:r w:rsidRPr="00B572C4">
        <w:rPr>
          <w:rFonts w:eastAsia="Arial"/>
          <w:sz w:val="16"/>
          <w:szCs w:val="16"/>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A649C6" w:rsidRPr="00B572C4" w:rsidRDefault="00A649C6" w:rsidP="00A649C6">
      <w:pPr>
        <w:rPr>
          <w:rFonts w:eastAsia="Arial"/>
          <w:sz w:val="16"/>
          <w:szCs w:val="16"/>
        </w:rPr>
      </w:pPr>
      <w:r w:rsidRPr="00B572C4">
        <w:rPr>
          <w:sz w:val="16"/>
          <w:szCs w:val="16"/>
        </w:rPr>
        <w:t>Справочные телефоны Администрации</w:t>
      </w:r>
      <w:r w:rsidRPr="00B572C4">
        <w:rPr>
          <w:rFonts w:eastAsia="Arial"/>
          <w:sz w:val="16"/>
          <w:szCs w:val="16"/>
        </w:rPr>
        <w:t>: +7 (</w:t>
      </w:r>
      <w:r w:rsidRPr="00B572C4">
        <w:rPr>
          <w:sz w:val="16"/>
          <w:szCs w:val="16"/>
        </w:rPr>
        <w:t>47361) 4-12-33, 4-14-33</w:t>
      </w:r>
      <w:r w:rsidRPr="00B572C4">
        <w:rPr>
          <w:rFonts w:eastAsia="Arial"/>
          <w:sz w:val="16"/>
          <w:szCs w:val="16"/>
        </w:rPr>
        <w:t>.</w:t>
      </w:r>
    </w:p>
    <w:p w:rsidR="00A649C6" w:rsidRPr="00B572C4" w:rsidRDefault="00A649C6" w:rsidP="00A649C6">
      <w:pPr>
        <w:rPr>
          <w:sz w:val="16"/>
          <w:szCs w:val="16"/>
        </w:rPr>
      </w:pPr>
      <w:r w:rsidRPr="00B572C4">
        <w:rPr>
          <w:sz w:val="16"/>
          <w:szCs w:val="16"/>
        </w:rPr>
        <w:t xml:space="preserve">Адрес официального сайта Администрации в сети Интернет: </w:t>
      </w:r>
      <w:hyperlink r:id="rId17" w:history="1">
        <w:r w:rsidRPr="00B572C4">
          <w:rPr>
            <w:sz w:val="16"/>
            <w:szCs w:val="16"/>
          </w:rPr>
          <w:t>http://nizhnekislyajskoe-r20.gosweb.gosuslugi.ru</w:t>
        </w:r>
      </w:hyperlink>
      <w:r w:rsidRPr="00B572C4">
        <w:rPr>
          <w:sz w:val="16"/>
          <w:szCs w:val="16"/>
        </w:rPr>
        <w:t>.</w:t>
      </w:r>
    </w:p>
    <w:p w:rsidR="00A649C6" w:rsidRPr="00B572C4" w:rsidRDefault="00A649C6" w:rsidP="00A649C6">
      <w:pPr>
        <w:rPr>
          <w:sz w:val="16"/>
          <w:szCs w:val="16"/>
        </w:rPr>
      </w:pPr>
      <w:r w:rsidRPr="00B572C4">
        <w:rPr>
          <w:sz w:val="16"/>
          <w:szCs w:val="16"/>
        </w:rPr>
        <w:t>Адрес электронной почты Администрации: nijnekis.buturl@govvrn.ru.</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3.4. Информирование Заявителей по вопросам предоставления Муниципальной услуги осуществляется:</w:t>
      </w:r>
    </w:p>
    <w:p w:rsidR="00A649C6" w:rsidRPr="00B572C4" w:rsidRDefault="00A649C6" w:rsidP="00A649C6">
      <w:pPr>
        <w:rPr>
          <w:sz w:val="16"/>
          <w:szCs w:val="16"/>
        </w:rPr>
      </w:pPr>
      <w:r w:rsidRPr="00B572C4">
        <w:rPr>
          <w:sz w:val="16"/>
          <w:szCs w:val="16"/>
        </w:rPr>
        <w:t>а) путем размещения информации на сайте Администрации, ЕПГУ, РПГУ;</w:t>
      </w:r>
    </w:p>
    <w:p w:rsidR="00A649C6" w:rsidRPr="00B572C4" w:rsidRDefault="00A649C6" w:rsidP="00A649C6">
      <w:pPr>
        <w:rPr>
          <w:sz w:val="16"/>
          <w:szCs w:val="16"/>
        </w:rPr>
      </w:pPr>
      <w:r w:rsidRPr="00B572C4">
        <w:rPr>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49C6" w:rsidRPr="00B572C4" w:rsidRDefault="00A649C6" w:rsidP="00A649C6">
      <w:pPr>
        <w:rPr>
          <w:sz w:val="16"/>
          <w:szCs w:val="16"/>
        </w:rPr>
      </w:pPr>
      <w:r w:rsidRPr="00B572C4">
        <w:rPr>
          <w:sz w:val="16"/>
          <w:szCs w:val="16"/>
        </w:rPr>
        <w:t>в) путем публикации информационных материалов в средствах массовой информации;</w:t>
      </w:r>
    </w:p>
    <w:p w:rsidR="00A649C6" w:rsidRPr="00B572C4" w:rsidRDefault="00A649C6" w:rsidP="00A649C6">
      <w:pPr>
        <w:rPr>
          <w:sz w:val="16"/>
          <w:szCs w:val="16"/>
        </w:rPr>
      </w:pPr>
      <w:r w:rsidRPr="00B572C4">
        <w:rPr>
          <w:sz w:val="16"/>
          <w:szCs w:val="16"/>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49C6" w:rsidRPr="00B572C4" w:rsidRDefault="00A649C6" w:rsidP="00A649C6">
      <w:pPr>
        <w:rPr>
          <w:sz w:val="16"/>
          <w:szCs w:val="16"/>
        </w:rPr>
      </w:pPr>
      <w:r w:rsidRPr="00B572C4">
        <w:rPr>
          <w:sz w:val="16"/>
          <w:szCs w:val="16"/>
        </w:rPr>
        <w:t>д) посредством телефонной и факсимильной связи;</w:t>
      </w:r>
    </w:p>
    <w:p w:rsidR="00A649C6" w:rsidRPr="00B572C4" w:rsidRDefault="00A649C6" w:rsidP="00A649C6">
      <w:pPr>
        <w:rPr>
          <w:sz w:val="16"/>
          <w:szCs w:val="16"/>
        </w:rPr>
      </w:pPr>
      <w:r w:rsidRPr="00B572C4">
        <w:rPr>
          <w:sz w:val="16"/>
          <w:szCs w:val="16"/>
        </w:rPr>
        <w:t>е) посредством ответов на письменные и устные обращения Заявителей по вопросу предоставления Муниципальной услуги.</w:t>
      </w:r>
    </w:p>
    <w:p w:rsidR="00A649C6" w:rsidRPr="00B572C4" w:rsidRDefault="00A649C6" w:rsidP="00A649C6">
      <w:pPr>
        <w:rPr>
          <w:sz w:val="16"/>
          <w:szCs w:val="16"/>
        </w:rPr>
      </w:pPr>
      <w:r w:rsidRPr="00B572C4">
        <w:rPr>
          <w:sz w:val="16"/>
          <w:szCs w:val="16"/>
        </w:rPr>
        <w:tab/>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49C6" w:rsidRPr="00B572C4" w:rsidRDefault="00A649C6" w:rsidP="00A649C6">
      <w:pPr>
        <w:rPr>
          <w:sz w:val="16"/>
          <w:szCs w:val="16"/>
        </w:rPr>
      </w:pPr>
      <w:r w:rsidRPr="00B572C4">
        <w:rPr>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49C6" w:rsidRPr="00B572C4" w:rsidRDefault="00A649C6" w:rsidP="00A649C6">
      <w:pPr>
        <w:rPr>
          <w:sz w:val="16"/>
          <w:szCs w:val="16"/>
        </w:rPr>
      </w:pPr>
      <w:r w:rsidRPr="00B572C4">
        <w:rPr>
          <w:sz w:val="16"/>
          <w:szCs w:val="16"/>
        </w:rPr>
        <w:t>б) перечень лиц, имеющих право на получение Муниципальной услуги;</w:t>
      </w:r>
    </w:p>
    <w:p w:rsidR="00A649C6" w:rsidRPr="00B572C4" w:rsidRDefault="00A649C6" w:rsidP="00A649C6">
      <w:pPr>
        <w:rPr>
          <w:sz w:val="16"/>
          <w:szCs w:val="16"/>
        </w:rPr>
      </w:pPr>
      <w:r w:rsidRPr="00B572C4">
        <w:rPr>
          <w:sz w:val="16"/>
          <w:szCs w:val="16"/>
        </w:rPr>
        <w:t>в) срок предоставления Муниципальной услуги;</w:t>
      </w:r>
    </w:p>
    <w:p w:rsidR="00A649C6" w:rsidRPr="00B572C4" w:rsidRDefault="00A649C6" w:rsidP="00A649C6">
      <w:pPr>
        <w:rPr>
          <w:sz w:val="16"/>
          <w:szCs w:val="16"/>
        </w:rPr>
      </w:pPr>
      <w:r w:rsidRPr="00B572C4">
        <w:rPr>
          <w:sz w:val="16"/>
          <w:szCs w:val="1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49C6" w:rsidRPr="00B572C4" w:rsidRDefault="00A649C6" w:rsidP="00A649C6">
      <w:pPr>
        <w:rPr>
          <w:sz w:val="16"/>
          <w:szCs w:val="16"/>
        </w:rPr>
      </w:pPr>
      <w:r w:rsidRPr="00B572C4">
        <w:rPr>
          <w:sz w:val="16"/>
          <w:szCs w:val="16"/>
        </w:rPr>
        <w:t>д) исчерпывающий перечень оснований для приостановления или отказа в предоставлении Муниципальной услуги;</w:t>
      </w:r>
    </w:p>
    <w:p w:rsidR="00A649C6" w:rsidRPr="00B572C4" w:rsidRDefault="00A649C6" w:rsidP="00A649C6">
      <w:pPr>
        <w:rPr>
          <w:sz w:val="16"/>
          <w:szCs w:val="16"/>
        </w:rPr>
      </w:pPr>
      <w:r w:rsidRPr="00B572C4">
        <w:rPr>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49C6" w:rsidRPr="00B572C4" w:rsidRDefault="00A649C6" w:rsidP="00A649C6">
      <w:pPr>
        <w:rPr>
          <w:sz w:val="16"/>
          <w:szCs w:val="16"/>
        </w:rPr>
      </w:pPr>
      <w:r w:rsidRPr="00B572C4">
        <w:rPr>
          <w:sz w:val="16"/>
          <w:szCs w:val="16"/>
        </w:rPr>
        <w:t>ж) формы заявлений (ходатайств, уведомлений, сообщений), используемые при предоставлении Муниципальной услуги.</w:t>
      </w:r>
    </w:p>
    <w:p w:rsidR="00A649C6" w:rsidRPr="00B572C4" w:rsidRDefault="00A649C6" w:rsidP="00A649C6">
      <w:pPr>
        <w:rPr>
          <w:sz w:val="16"/>
          <w:szCs w:val="16"/>
        </w:rPr>
      </w:pPr>
      <w:r w:rsidRPr="00B572C4">
        <w:rPr>
          <w:sz w:val="16"/>
          <w:szCs w:val="16"/>
        </w:rPr>
        <w:tab/>
        <w:t>3.6. Информация на ЕПГУ, РПГУ и сайте Администрации о порядке и сроках предоставления Муниципальной услуги предоставляется бесплатно.</w:t>
      </w:r>
    </w:p>
    <w:p w:rsidR="00A649C6" w:rsidRPr="00B572C4" w:rsidRDefault="00A649C6" w:rsidP="00A649C6">
      <w:pPr>
        <w:rPr>
          <w:sz w:val="16"/>
          <w:szCs w:val="16"/>
        </w:rPr>
      </w:pPr>
      <w:r w:rsidRPr="00B572C4">
        <w:rPr>
          <w:sz w:val="16"/>
          <w:szCs w:val="16"/>
        </w:rPr>
        <w:tab/>
        <w:t>3.7. На сайте Администрации дополнительно размещаются:</w:t>
      </w:r>
    </w:p>
    <w:p w:rsidR="00A649C6" w:rsidRPr="00B572C4" w:rsidRDefault="00A649C6" w:rsidP="00A649C6">
      <w:pPr>
        <w:rPr>
          <w:sz w:val="16"/>
          <w:szCs w:val="16"/>
        </w:rPr>
      </w:pPr>
      <w:r w:rsidRPr="00B572C4">
        <w:rPr>
          <w:sz w:val="16"/>
          <w:szCs w:val="16"/>
        </w:rPr>
        <w:t>а) полные наименования и почтовые адреса Администрации, предоставляющей Муниципальную услугу;</w:t>
      </w:r>
    </w:p>
    <w:p w:rsidR="00A649C6" w:rsidRPr="00B572C4" w:rsidRDefault="00A649C6" w:rsidP="00A649C6">
      <w:pPr>
        <w:rPr>
          <w:sz w:val="16"/>
          <w:szCs w:val="16"/>
        </w:rPr>
      </w:pPr>
      <w:r w:rsidRPr="00B572C4">
        <w:rPr>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49C6" w:rsidRPr="00B572C4" w:rsidRDefault="00A649C6" w:rsidP="00A649C6">
      <w:pPr>
        <w:rPr>
          <w:sz w:val="16"/>
          <w:szCs w:val="16"/>
        </w:rPr>
      </w:pPr>
      <w:r w:rsidRPr="00B572C4">
        <w:rPr>
          <w:sz w:val="16"/>
          <w:szCs w:val="16"/>
        </w:rPr>
        <w:t>в) режим работы Администрации;</w:t>
      </w:r>
    </w:p>
    <w:p w:rsidR="00A649C6" w:rsidRPr="00B572C4" w:rsidRDefault="00A649C6" w:rsidP="00A649C6">
      <w:pPr>
        <w:rPr>
          <w:sz w:val="16"/>
          <w:szCs w:val="16"/>
        </w:rPr>
      </w:pPr>
      <w:r w:rsidRPr="00B572C4">
        <w:rPr>
          <w:sz w:val="16"/>
          <w:szCs w:val="16"/>
        </w:rPr>
        <w:t>г) график работы подразделения, непосредственно предоставляющего Муниципальную услугу;</w:t>
      </w:r>
    </w:p>
    <w:p w:rsidR="00A649C6" w:rsidRPr="00B572C4" w:rsidRDefault="00A649C6" w:rsidP="00A649C6">
      <w:pPr>
        <w:rPr>
          <w:sz w:val="16"/>
          <w:szCs w:val="16"/>
        </w:rPr>
      </w:pPr>
      <w:r w:rsidRPr="00B572C4">
        <w:rPr>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49C6" w:rsidRPr="00B572C4" w:rsidRDefault="00A649C6" w:rsidP="00A649C6">
      <w:pPr>
        <w:rPr>
          <w:sz w:val="16"/>
          <w:szCs w:val="16"/>
        </w:rPr>
      </w:pPr>
      <w:r w:rsidRPr="00B572C4">
        <w:rPr>
          <w:sz w:val="16"/>
          <w:szCs w:val="16"/>
        </w:rPr>
        <w:t>е) перечень лиц, имеющих право на получение Муниципальной услуги;</w:t>
      </w:r>
    </w:p>
    <w:p w:rsidR="00A649C6" w:rsidRPr="00B572C4" w:rsidRDefault="00A649C6" w:rsidP="00A649C6">
      <w:pPr>
        <w:rPr>
          <w:sz w:val="16"/>
          <w:szCs w:val="16"/>
        </w:rPr>
      </w:pPr>
      <w:r w:rsidRPr="00B572C4">
        <w:rPr>
          <w:sz w:val="16"/>
          <w:szCs w:val="16"/>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A649C6" w:rsidRPr="00B572C4" w:rsidRDefault="00A649C6" w:rsidP="00A649C6">
      <w:pPr>
        <w:rPr>
          <w:sz w:val="16"/>
          <w:szCs w:val="16"/>
        </w:rPr>
      </w:pPr>
      <w:r w:rsidRPr="00B572C4">
        <w:rPr>
          <w:sz w:val="16"/>
          <w:szCs w:val="16"/>
        </w:rPr>
        <w:t>з) порядок и способы предварительной записи на получение Муниципальной услуги;</w:t>
      </w:r>
    </w:p>
    <w:p w:rsidR="00A649C6" w:rsidRPr="00B572C4" w:rsidRDefault="00A649C6" w:rsidP="00A649C6">
      <w:pPr>
        <w:rPr>
          <w:sz w:val="16"/>
          <w:szCs w:val="16"/>
        </w:rPr>
      </w:pPr>
      <w:r w:rsidRPr="00B572C4">
        <w:rPr>
          <w:sz w:val="16"/>
          <w:szCs w:val="16"/>
        </w:rPr>
        <w:t>и) текст Административного регламента с приложениями;</w:t>
      </w:r>
    </w:p>
    <w:p w:rsidR="00A649C6" w:rsidRPr="00B572C4" w:rsidRDefault="00A649C6" w:rsidP="00A649C6">
      <w:pPr>
        <w:rPr>
          <w:sz w:val="16"/>
          <w:szCs w:val="16"/>
        </w:rPr>
      </w:pPr>
      <w:r w:rsidRPr="00B572C4">
        <w:rPr>
          <w:sz w:val="16"/>
          <w:szCs w:val="16"/>
        </w:rPr>
        <w:t>к) краткое описание порядка предоставления Муниципальной услуги;</w:t>
      </w:r>
    </w:p>
    <w:p w:rsidR="00A649C6" w:rsidRPr="00B572C4" w:rsidRDefault="00A649C6" w:rsidP="00A649C6">
      <w:pPr>
        <w:rPr>
          <w:sz w:val="16"/>
          <w:szCs w:val="16"/>
        </w:rPr>
      </w:pPr>
      <w:r w:rsidRPr="00B572C4">
        <w:rPr>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A649C6" w:rsidRPr="00B572C4" w:rsidRDefault="00A649C6" w:rsidP="00A649C6">
      <w:pPr>
        <w:rPr>
          <w:sz w:val="16"/>
          <w:szCs w:val="16"/>
        </w:rPr>
      </w:pPr>
      <w:r w:rsidRPr="00B572C4">
        <w:rPr>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49C6" w:rsidRPr="00B572C4" w:rsidRDefault="00A649C6" w:rsidP="00A649C6">
      <w:pPr>
        <w:rPr>
          <w:sz w:val="16"/>
          <w:szCs w:val="16"/>
        </w:rPr>
      </w:pPr>
      <w:r w:rsidRPr="00B572C4">
        <w:rPr>
          <w:sz w:val="16"/>
          <w:szCs w:val="16"/>
        </w:rPr>
        <w:tab/>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A649C6" w:rsidRPr="00B572C4" w:rsidRDefault="00A649C6" w:rsidP="00A649C6">
      <w:pPr>
        <w:rPr>
          <w:sz w:val="16"/>
          <w:szCs w:val="16"/>
        </w:rPr>
      </w:pPr>
      <w:r w:rsidRPr="00B572C4">
        <w:rPr>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649C6" w:rsidRPr="00B572C4" w:rsidRDefault="00A649C6" w:rsidP="00A649C6">
      <w:pPr>
        <w:rPr>
          <w:sz w:val="16"/>
          <w:szCs w:val="16"/>
        </w:rPr>
      </w:pPr>
      <w:r w:rsidRPr="00B572C4">
        <w:rPr>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49C6" w:rsidRPr="00B572C4" w:rsidRDefault="00A649C6" w:rsidP="00A649C6">
      <w:pPr>
        <w:rPr>
          <w:sz w:val="16"/>
          <w:szCs w:val="16"/>
        </w:rPr>
      </w:pPr>
      <w:r w:rsidRPr="00B572C4">
        <w:rPr>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49C6" w:rsidRPr="00B572C4" w:rsidRDefault="00A649C6" w:rsidP="00A649C6">
      <w:pPr>
        <w:rPr>
          <w:sz w:val="16"/>
          <w:szCs w:val="16"/>
        </w:rPr>
      </w:pPr>
      <w:r w:rsidRPr="00B572C4">
        <w:rPr>
          <w:sz w:val="16"/>
          <w:szCs w:val="16"/>
        </w:rPr>
        <w:tab/>
        <w:t>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49C6" w:rsidRPr="00B572C4" w:rsidRDefault="00A649C6" w:rsidP="00A649C6">
      <w:pPr>
        <w:rPr>
          <w:sz w:val="16"/>
          <w:szCs w:val="16"/>
        </w:rPr>
      </w:pPr>
      <w:r w:rsidRPr="00B572C4">
        <w:rPr>
          <w:sz w:val="16"/>
          <w:szCs w:val="16"/>
        </w:rPr>
        <w:t>а) о перечне лиц, имеющих право на получение Муниципальной услуги;</w:t>
      </w:r>
    </w:p>
    <w:p w:rsidR="00A649C6" w:rsidRPr="00B572C4" w:rsidRDefault="00A649C6" w:rsidP="00A649C6">
      <w:pPr>
        <w:rPr>
          <w:sz w:val="16"/>
          <w:szCs w:val="16"/>
        </w:rPr>
      </w:pPr>
      <w:r w:rsidRPr="00B572C4">
        <w:rPr>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49C6" w:rsidRPr="00B572C4" w:rsidRDefault="00A649C6" w:rsidP="00A649C6">
      <w:pPr>
        <w:rPr>
          <w:sz w:val="16"/>
          <w:szCs w:val="16"/>
        </w:rPr>
      </w:pPr>
      <w:r w:rsidRPr="00B572C4">
        <w:rPr>
          <w:sz w:val="16"/>
          <w:szCs w:val="16"/>
        </w:rPr>
        <w:t>в) о перечне документов, необходимых для получения Муниципальной услуги;</w:t>
      </w:r>
    </w:p>
    <w:p w:rsidR="00A649C6" w:rsidRPr="00B572C4" w:rsidRDefault="00A649C6" w:rsidP="00A649C6">
      <w:pPr>
        <w:rPr>
          <w:sz w:val="16"/>
          <w:szCs w:val="16"/>
        </w:rPr>
      </w:pPr>
      <w:r w:rsidRPr="00B572C4">
        <w:rPr>
          <w:sz w:val="16"/>
          <w:szCs w:val="16"/>
        </w:rPr>
        <w:t>г) о сроках предоставления Муниципальной услуги;</w:t>
      </w:r>
    </w:p>
    <w:p w:rsidR="00A649C6" w:rsidRPr="00B572C4" w:rsidRDefault="00A649C6" w:rsidP="00A649C6">
      <w:pPr>
        <w:rPr>
          <w:sz w:val="16"/>
          <w:szCs w:val="16"/>
        </w:rPr>
      </w:pPr>
      <w:r w:rsidRPr="00B572C4">
        <w:rPr>
          <w:sz w:val="16"/>
          <w:szCs w:val="16"/>
        </w:rPr>
        <w:t>д) об основаниях для приостановления Муниципальной услуги;</w:t>
      </w:r>
    </w:p>
    <w:p w:rsidR="00A649C6" w:rsidRPr="00B572C4" w:rsidRDefault="00A649C6" w:rsidP="00A649C6">
      <w:pPr>
        <w:rPr>
          <w:sz w:val="16"/>
          <w:szCs w:val="16"/>
        </w:rPr>
      </w:pPr>
      <w:r w:rsidRPr="00B572C4">
        <w:rPr>
          <w:sz w:val="16"/>
          <w:szCs w:val="16"/>
        </w:rPr>
        <w:t>е) об основаниях для отказа в предоставлении Муниципальной услуги;</w:t>
      </w:r>
    </w:p>
    <w:p w:rsidR="00A649C6" w:rsidRPr="00B572C4" w:rsidRDefault="00A649C6" w:rsidP="00A649C6">
      <w:pPr>
        <w:rPr>
          <w:sz w:val="16"/>
          <w:szCs w:val="16"/>
        </w:rPr>
      </w:pPr>
      <w:r w:rsidRPr="00B572C4">
        <w:rPr>
          <w:sz w:val="16"/>
          <w:szCs w:val="16"/>
        </w:rPr>
        <w:t>ж) о месте размещения на ЕПГУ, РПГУ, сайте Администрации информации по вопросам предоставления Муниципальной услуги.</w:t>
      </w:r>
    </w:p>
    <w:p w:rsidR="00A649C6" w:rsidRPr="00B572C4" w:rsidRDefault="00A649C6" w:rsidP="00A649C6">
      <w:pPr>
        <w:rPr>
          <w:sz w:val="16"/>
          <w:szCs w:val="16"/>
        </w:rPr>
      </w:pPr>
      <w:r w:rsidRPr="00B572C4">
        <w:rPr>
          <w:sz w:val="16"/>
          <w:szCs w:val="16"/>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649C6" w:rsidRPr="00B572C4" w:rsidRDefault="00A649C6" w:rsidP="00A649C6">
      <w:pPr>
        <w:rPr>
          <w:sz w:val="16"/>
          <w:szCs w:val="16"/>
        </w:rPr>
      </w:pPr>
      <w:r w:rsidRPr="00B572C4">
        <w:rPr>
          <w:sz w:val="16"/>
          <w:szCs w:val="16"/>
        </w:rPr>
        <w:tab/>
        <w:t>Администрация обеспечивает своевременную актуализацию указанных информационных материалов.</w:t>
      </w:r>
    </w:p>
    <w:p w:rsidR="00A649C6" w:rsidRPr="00B572C4" w:rsidRDefault="00A649C6" w:rsidP="00A649C6">
      <w:pPr>
        <w:rPr>
          <w:rFonts w:eastAsia="Calibri"/>
          <w:sz w:val="16"/>
          <w:szCs w:val="16"/>
        </w:rPr>
      </w:pPr>
      <w:r w:rsidRPr="00B572C4">
        <w:rPr>
          <w:sz w:val="16"/>
          <w:szCs w:val="16"/>
        </w:rPr>
        <w:t xml:space="preserve">3.11. Состав информации о порядке предоставления Муниципальной услуги, размещаемой в МФЦ, соответствует </w:t>
      </w:r>
      <w:r w:rsidRPr="00B572C4">
        <w:rPr>
          <w:rFonts w:eastAsia="Calibri"/>
          <w:sz w:val="16"/>
          <w:szCs w:val="1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49C6" w:rsidRPr="00B572C4" w:rsidRDefault="00A649C6" w:rsidP="00A649C6">
      <w:pPr>
        <w:rPr>
          <w:sz w:val="16"/>
          <w:szCs w:val="16"/>
        </w:rPr>
      </w:pPr>
      <w:r w:rsidRPr="00B572C4">
        <w:rPr>
          <w:sz w:val="16"/>
          <w:szCs w:val="16"/>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49C6" w:rsidRPr="00B572C4" w:rsidRDefault="00A649C6" w:rsidP="00A649C6">
      <w:pPr>
        <w:rPr>
          <w:sz w:val="16"/>
          <w:szCs w:val="16"/>
        </w:rPr>
      </w:pPr>
      <w:r w:rsidRPr="00B572C4">
        <w:rPr>
          <w:sz w:val="16"/>
          <w:szCs w:val="16"/>
        </w:rPr>
        <w:tab/>
        <w:t>3.13. Консультирование по вопросам предоставления Муниципальной услуги должностными лицами Администрации осуществляется бесплатно.</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bookmarkStart w:id="0" w:name="bookmark0"/>
      <w:r w:rsidRPr="00B572C4">
        <w:rPr>
          <w:sz w:val="16"/>
          <w:szCs w:val="16"/>
        </w:rPr>
        <w:t>II. Стандарт предоставления Муниципальной услуги</w:t>
      </w:r>
      <w:bookmarkEnd w:id="0"/>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4. Наименование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5. Наименование органа, предоставляющего Муниципальную услугу</w:t>
      </w:r>
    </w:p>
    <w:p w:rsidR="00A649C6" w:rsidRPr="00B572C4" w:rsidRDefault="00A649C6" w:rsidP="00A649C6">
      <w:pPr>
        <w:rPr>
          <w:sz w:val="16"/>
          <w:szCs w:val="16"/>
        </w:rPr>
      </w:pPr>
    </w:p>
    <w:p w:rsidR="00A649C6" w:rsidRPr="00B572C4" w:rsidRDefault="00A649C6" w:rsidP="00A649C6">
      <w:pPr>
        <w:rPr>
          <w:rFonts w:eastAsia="Calibri"/>
          <w:sz w:val="16"/>
          <w:szCs w:val="16"/>
        </w:rPr>
      </w:pPr>
      <w:r w:rsidRPr="00B572C4">
        <w:rPr>
          <w:sz w:val="16"/>
          <w:szCs w:val="16"/>
        </w:rPr>
        <w:t>5.1. Муниципальная услуга предоставляется Администрацией Нижнекисляйского городского поселения Бутурлиновского муниципального района   Воронежской области</w:t>
      </w:r>
      <w:r w:rsidRPr="00B572C4">
        <w:rPr>
          <w:rFonts w:eastAsia="Calibri"/>
          <w:sz w:val="16"/>
          <w:szCs w:val="16"/>
        </w:rPr>
        <w:t>.</w:t>
      </w:r>
    </w:p>
    <w:p w:rsidR="00A649C6" w:rsidRPr="00B572C4" w:rsidRDefault="00A649C6" w:rsidP="00A649C6">
      <w:pPr>
        <w:rPr>
          <w:sz w:val="16"/>
          <w:szCs w:val="16"/>
        </w:rPr>
      </w:pPr>
      <w:r w:rsidRPr="00B572C4">
        <w:rPr>
          <w:sz w:val="16"/>
          <w:szCs w:val="1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649C6" w:rsidRPr="00B572C4" w:rsidRDefault="00A649C6" w:rsidP="00A649C6">
      <w:pPr>
        <w:rPr>
          <w:rFonts w:eastAsia="Calibri"/>
          <w:sz w:val="16"/>
          <w:szCs w:val="16"/>
        </w:rPr>
      </w:pPr>
      <w:r w:rsidRPr="00B572C4">
        <w:rPr>
          <w:rFonts w:eastAsia="Calibri"/>
          <w:sz w:val="16"/>
          <w:szCs w:val="1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49C6" w:rsidRPr="00B572C4" w:rsidRDefault="00A649C6" w:rsidP="00A649C6">
      <w:pPr>
        <w:rPr>
          <w:rFonts w:eastAsia="Calibri"/>
          <w:sz w:val="16"/>
          <w:szCs w:val="16"/>
        </w:rPr>
      </w:pPr>
      <w:r w:rsidRPr="00B572C4">
        <w:rPr>
          <w:sz w:val="16"/>
          <w:szCs w:val="16"/>
        </w:rPr>
        <w:t xml:space="preserve">5.4. </w:t>
      </w:r>
      <w:r w:rsidRPr="00B572C4">
        <w:rPr>
          <w:rFonts w:eastAsia="Calibri"/>
          <w:sz w:val="16"/>
          <w:szCs w:val="16"/>
        </w:rPr>
        <w:t>При предоставлении Муниципальной услуги Администрация, МФЦ взаимодействуют с</w:t>
      </w:r>
      <w:r w:rsidRPr="00B572C4">
        <w:rPr>
          <w:sz w:val="16"/>
          <w:szCs w:val="16"/>
        </w:rPr>
        <w:t>:</w:t>
      </w:r>
    </w:p>
    <w:p w:rsidR="00A649C6" w:rsidRPr="00B572C4" w:rsidRDefault="00A649C6" w:rsidP="00A649C6">
      <w:pPr>
        <w:rPr>
          <w:sz w:val="16"/>
          <w:szCs w:val="16"/>
        </w:rPr>
      </w:pPr>
      <w:r w:rsidRPr="00B572C4">
        <w:rPr>
          <w:sz w:val="16"/>
          <w:szCs w:val="16"/>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649C6" w:rsidRPr="00B572C4" w:rsidRDefault="00A649C6" w:rsidP="00A649C6">
      <w:pPr>
        <w:rPr>
          <w:sz w:val="16"/>
          <w:szCs w:val="16"/>
        </w:rPr>
      </w:pPr>
      <w:r w:rsidRPr="00B572C4">
        <w:rPr>
          <w:sz w:val="16"/>
          <w:szCs w:val="16"/>
        </w:rPr>
        <w:lastRenderedPageBreak/>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649C6" w:rsidRPr="00B572C4" w:rsidRDefault="00A649C6" w:rsidP="00A649C6">
      <w:pPr>
        <w:rPr>
          <w:sz w:val="16"/>
          <w:szCs w:val="16"/>
        </w:rPr>
      </w:pPr>
      <w:r w:rsidRPr="00B572C4">
        <w:rPr>
          <w:sz w:val="16"/>
          <w:szCs w:val="16"/>
        </w:rPr>
        <w:t>5.5. Порядок обеспечения личного приема Заявителей в Администрации устанавливается организационно-распорядительным документом Администрации.</w:t>
      </w:r>
    </w:p>
    <w:p w:rsidR="00A649C6" w:rsidRPr="00B572C4" w:rsidRDefault="00A649C6" w:rsidP="00A649C6">
      <w:pPr>
        <w:rPr>
          <w:sz w:val="16"/>
          <w:szCs w:val="16"/>
        </w:rPr>
      </w:pPr>
      <w:r w:rsidRPr="00B572C4">
        <w:rPr>
          <w:sz w:val="16"/>
          <w:szCs w:val="16"/>
        </w:rPr>
        <w:t xml:space="preserve">5.6. </w:t>
      </w:r>
      <w:r w:rsidRPr="00B572C4">
        <w:rPr>
          <w:rFonts w:eastAsia="Calibri"/>
          <w:sz w:val="16"/>
          <w:szCs w:val="16"/>
        </w:rPr>
        <w:t xml:space="preserve">При предоставлении Муниципальной услуги запрещается </w:t>
      </w:r>
      <w:r w:rsidRPr="00B572C4">
        <w:rPr>
          <w:sz w:val="16"/>
          <w:szCs w:val="16"/>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Нижнекисляйского городского поселения Бутурлиновского муниципального района Воронежской области от 27.02.2013 г. № 132 «Об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муниципальных услуг».</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6. Результат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6.1. Результатом предоставления Муниципальной услуги является:</w:t>
      </w:r>
    </w:p>
    <w:p w:rsidR="00A649C6" w:rsidRPr="00B572C4" w:rsidRDefault="00A649C6" w:rsidP="00A649C6">
      <w:pPr>
        <w:rPr>
          <w:sz w:val="16"/>
          <w:szCs w:val="16"/>
        </w:rPr>
      </w:pPr>
      <w:r w:rsidRPr="00B572C4">
        <w:rPr>
          <w:sz w:val="16"/>
          <w:szCs w:val="16"/>
        </w:rPr>
        <w:tab/>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A649C6" w:rsidRPr="00B572C4" w:rsidRDefault="00A649C6" w:rsidP="00A649C6">
      <w:pPr>
        <w:rPr>
          <w:sz w:val="16"/>
          <w:szCs w:val="16"/>
        </w:rPr>
      </w:pPr>
      <w:r w:rsidRPr="00B572C4">
        <w:rPr>
          <w:sz w:val="16"/>
          <w:szCs w:val="16"/>
        </w:rPr>
        <w:tab/>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rsidR="00A649C6" w:rsidRPr="00B572C4" w:rsidRDefault="00A649C6" w:rsidP="00A649C6">
      <w:pPr>
        <w:rPr>
          <w:sz w:val="16"/>
          <w:szCs w:val="16"/>
        </w:rPr>
      </w:pPr>
      <w:r w:rsidRPr="00B572C4">
        <w:rPr>
          <w:sz w:val="16"/>
          <w:szCs w:val="16"/>
        </w:rPr>
        <w:tab/>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rsidR="00A649C6" w:rsidRPr="00B572C4" w:rsidRDefault="00A649C6" w:rsidP="00A649C6">
      <w:pPr>
        <w:rPr>
          <w:sz w:val="16"/>
          <w:szCs w:val="16"/>
        </w:rPr>
      </w:pPr>
      <w:r w:rsidRPr="00B572C4">
        <w:rPr>
          <w:sz w:val="16"/>
          <w:szCs w:val="16"/>
        </w:rPr>
        <w:tab/>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A649C6" w:rsidRPr="00B572C4" w:rsidRDefault="00A649C6" w:rsidP="00A649C6">
      <w:pPr>
        <w:rPr>
          <w:sz w:val="16"/>
          <w:szCs w:val="16"/>
        </w:rPr>
      </w:pPr>
      <w:r w:rsidRPr="00B572C4">
        <w:rPr>
          <w:sz w:val="16"/>
          <w:szCs w:val="16"/>
        </w:rPr>
        <w:t xml:space="preserve"> </w:t>
      </w:r>
      <w:r w:rsidRPr="00B572C4">
        <w:rPr>
          <w:sz w:val="16"/>
          <w:szCs w:val="16"/>
        </w:rPr>
        <w:tab/>
        <w:t xml:space="preserve">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rsidR="00A649C6" w:rsidRPr="00B572C4" w:rsidRDefault="00A649C6" w:rsidP="00A649C6">
      <w:pPr>
        <w:rPr>
          <w:sz w:val="16"/>
          <w:szCs w:val="16"/>
        </w:rPr>
      </w:pPr>
      <w:r w:rsidRPr="00B572C4">
        <w:rPr>
          <w:sz w:val="16"/>
          <w:szCs w:val="16"/>
        </w:rPr>
        <w:tab/>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649C6" w:rsidRPr="00B572C4" w:rsidRDefault="00A649C6" w:rsidP="00A649C6">
      <w:pPr>
        <w:rPr>
          <w:sz w:val="16"/>
          <w:szCs w:val="16"/>
        </w:rPr>
      </w:pPr>
      <w:r w:rsidRPr="00B572C4">
        <w:rPr>
          <w:sz w:val="16"/>
          <w:szCs w:val="16"/>
        </w:rPr>
        <w:tab/>
        <w:t>6.1.3. В случае обращения с заявлением о выдаче дубликата документа, выданного в результате предоставления Муниципальной услуги:</w:t>
      </w:r>
    </w:p>
    <w:p w:rsidR="00A649C6" w:rsidRPr="00B572C4" w:rsidRDefault="00A649C6" w:rsidP="00A649C6">
      <w:pPr>
        <w:rPr>
          <w:sz w:val="16"/>
          <w:szCs w:val="16"/>
        </w:rPr>
      </w:pPr>
      <w:r w:rsidRPr="00B572C4">
        <w:rPr>
          <w:sz w:val="16"/>
          <w:szCs w:val="16"/>
        </w:rPr>
        <w:t>1) Дубликат решения об отнесении земельного участка к определенной категории земель либо дубликат акта о переводе;</w:t>
      </w:r>
    </w:p>
    <w:p w:rsidR="00A649C6" w:rsidRPr="00B572C4" w:rsidRDefault="00A649C6" w:rsidP="00A649C6">
      <w:pPr>
        <w:rPr>
          <w:sz w:val="16"/>
          <w:szCs w:val="16"/>
        </w:rPr>
      </w:pPr>
      <w:r w:rsidRPr="00B572C4">
        <w:rPr>
          <w:sz w:val="16"/>
          <w:szCs w:val="16"/>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649C6" w:rsidRPr="00B572C4" w:rsidRDefault="00A649C6" w:rsidP="00A649C6">
      <w:pPr>
        <w:rPr>
          <w:sz w:val="16"/>
          <w:szCs w:val="16"/>
        </w:rPr>
      </w:pPr>
      <w:r w:rsidRPr="00B572C4">
        <w:rPr>
          <w:sz w:val="16"/>
          <w:szCs w:val="16"/>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649C6" w:rsidRPr="00B572C4" w:rsidRDefault="00A649C6" w:rsidP="00A649C6">
      <w:pPr>
        <w:rPr>
          <w:sz w:val="16"/>
          <w:szCs w:val="16"/>
        </w:rPr>
      </w:pPr>
      <w:r w:rsidRPr="00B572C4">
        <w:rPr>
          <w:sz w:val="16"/>
          <w:szCs w:val="16"/>
        </w:rPr>
        <w:t>1) Исправленный вариант решения об отнесении земельного участка к определенной категории земель либо акта о переводе;</w:t>
      </w:r>
    </w:p>
    <w:p w:rsidR="00A649C6" w:rsidRPr="00B572C4" w:rsidRDefault="00A649C6" w:rsidP="00A649C6">
      <w:pPr>
        <w:rPr>
          <w:sz w:val="16"/>
          <w:szCs w:val="16"/>
        </w:rPr>
      </w:pPr>
      <w:r w:rsidRPr="00B572C4">
        <w:rPr>
          <w:sz w:val="16"/>
          <w:szCs w:val="16"/>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649C6" w:rsidRPr="00B572C4" w:rsidRDefault="00A649C6" w:rsidP="00A649C6">
      <w:pPr>
        <w:rPr>
          <w:sz w:val="16"/>
          <w:szCs w:val="16"/>
        </w:rPr>
      </w:pPr>
      <w:r w:rsidRPr="00B572C4">
        <w:rPr>
          <w:sz w:val="16"/>
          <w:szCs w:val="16"/>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A649C6" w:rsidRPr="00B572C4" w:rsidRDefault="00A649C6" w:rsidP="00A649C6">
      <w:pPr>
        <w:rPr>
          <w:sz w:val="16"/>
          <w:szCs w:val="16"/>
        </w:rPr>
      </w:pPr>
      <w:r w:rsidRPr="00B572C4">
        <w:rPr>
          <w:sz w:val="16"/>
          <w:szCs w:val="16"/>
        </w:rPr>
        <w:t xml:space="preserve">6.3. Состав реквизитов документа, содержащего решение о предоставлении Муниципальной услуги: </w:t>
      </w:r>
    </w:p>
    <w:p w:rsidR="00A649C6" w:rsidRPr="00B572C4" w:rsidRDefault="00A649C6" w:rsidP="00A649C6">
      <w:pPr>
        <w:rPr>
          <w:sz w:val="16"/>
          <w:szCs w:val="16"/>
        </w:rPr>
      </w:pPr>
      <w:r w:rsidRPr="00B572C4">
        <w:rPr>
          <w:sz w:val="16"/>
          <w:szCs w:val="16"/>
        </w:rPr>
        <w:t xml:space="preserve">- регистрационный номер; </w:t>
      </w:r>
    </w:p>
    <w:p w:rsidR="00A649C6" w:rsidRPr="00B572C4" w:rsidRDefault="00A649C6" w:rsidP="00A649C6">
      <w:pPr>
        <w:rPr>
          <w:sz w:val="16"/>
          <w:szCs w:val="16"/>
        </w:rPr>
      </w:pPr>
      <w:r w:rsidRPr="00B572C4">
        <w:rPr>
          <w:sz w:val="16"/>
          <w:szCs w:val="16"/>
        </w:rPr>
        <w:t xml:space="preserve">- дата регистрации; </w:t>
      </w:r>
    </w:p>
    <w:p w:rsidR="00A649C6" w:rsidRPr="00B572C4" w:rsidRDefault="00A649C6" w:rsidP="00A649C6">
      <w:pPr>
        <w:rPr>
          <w:sz w:val="16"/>
          <w:szCs w:val="16"/>
        </w:rPr>
      </w:pPr>
      <w:r w:rsidRPr="00B572C4">
        <w:rPr>
          <w:sz w:val="16"/>
          <w:szCs w:val="16"/>
        </w:rPr>
        <w:t xml:space="preserve">- подпись должностного лица, уполномоченного на подписание результата предоставления Муниципальной услуги.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7. Срок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7.1. Максимальный срок предоставления Муниципальной услуги составляет 74 дня со дня поступления ходатайства.</w:t>
      </w:r>
    </w:p>
    <w:p w:rsidR="00A649C6" w:rsidRPr="00B572C4" w:rsidRDefault="00A649C6" w:rsidP="00A649C6">
      <w:pPr>
        <w:rPr>
          <w:sz w:val="16"/>
          <w:szCs w:val="16"/>
        </w:rPr>
      </w:pPr>
      <w:r w:rsidRPr="00B572C4">
        <w:rPr>
          <w:sz w:val="16"/>
          <w:szCs w:val="16"/>
        </w:rPr>
        <w:tab/>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8. Правовые основания для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8.1. Основными нормативными правовыми актами, регулирующими предоставление Муниципальной услуги, являются:</w:t>
      </w:r>
    </w:p>
    <w:p w:rsidR="00A649C6" w:rsidRPr="00B572C4" w:rsidRDefault="00A649C6" w:rsidP="00A649C6">
      <w:pPr>
        <w:rPr>
          <w:sz w:val="16"/>
          <w:szCs w:val="16"/>
        </w:rPr>
      </w:pPr>
      <w:r w:rsidRPr="00B572C4">
        <w:rPr>
          <w:sz w:val="16"/>
          <w:szCs w:val="16"/>
        </w:rPr>
        <w:t>- Конституция Российской Федерации;</w:t>
      </w:r>
    </w:p>
    <w:p w:rsidR="00A649C6" w:rsidRPr="00B572C4" w:rsidRDefault="00A649C6" w:rsidP="00A649C6">
      <w:pPr>
        <w:rPr>
          <w:sz w:val="16"/>
          <w:szCs w:val="16"/>
        </w:rPr>
      </w:pPr>
      <w:r w:rsidRPr="00B572C4">
        <w:rPr>
          <w:sz w:val="16"/>
          <w:szCs w:val="16"/>
        </w:rPr>
        <w:t>- Федеральный закон от 27.07.2010 № 210-ФЗ «Об организации предоставления государственных и муниципальных услуг»;</w:t>
      </w:r>
    </w:p>
    <w:p w:rsidR="00A649C6" w:rsidRPr="00B572C4" w:rsidRDefault="00A649C6" w:rsidP="00A649C6">
      <w:pPr>
        <w:rPr>
          <w:sz w:val="16"/>
          <w:szCs w:val="16"/>
        </w:rPr>
      </w:pPr>
      <w:r w:rsidRPr="00B572C4">
        <w:rPr>
          <w:sz w:val="16"/>
          <w:szCs w:val="16"/>
        </w:rPr>
        <w:t>- Федеральный закон от 06.10.2003 № 131-ФЗ «Об общих принципах организации местного самоуправления в Российской Федерации»;</w:t>
      </w:r>
    </w:p>
    <w:p w:rsidR="00A649C6" w:rsidRPr="00B572C4" w:rsidRDefault="00A649C6" w:rsidP="00A649C6">
      <w:pPr>
        <w:rPr>
          <w:sz w:val="16"/>
          <w:szCs w:val="16"/>
        </w:rPr>
      </w:pPr>
      <w:r w:rsidRPr="00B572C4">
        <w:rPr>
          <w:sz w:val="16"/>
          <w:szCs w:val="16"/>
        </w:rPr>
        <w:t>- Федеральный закон от 06.04.2011 № 63-ФЗ «Об электронной подписи»;</w:t>
      </w:r>
    </w:p>
    <w:p w:rsidR="00A649C6" w:rsidRPr="00B572C4" w:rsidRDefault="00A649C6" w:rsidP="00A649C6">
      <w:pPr>
        <w:rPr>
          <w:sz w:val="16"/>
          <w:szCs w:val="16"/>
        </w:rPr>
      </w:pPr>
      <w:r w:rsidRPr="00B572C4">
        <w:rPr>
          <w:sz w:val="16"/>
          <w:szCs w:val="16"/>
        </w:rPr>
        <w:t>- Земельный кодекс Российской Федерации;</w:t>
      </w:r>
    </w:p>
    <w:p w:rsidR="00A649C6" w:rsidRPr="00B572C4" w:rsidRDefault="00A649C6" w:rsidP="00A649C6">
      <w:pPr>
        <w:rPr>
          <w:sz w:val="16"/>
          <w:szCs w:val="16"/>
        </w:rPr>
      </w:pPr>
      <w:r w:rsidRPr="00B572C4">
        <w:rPr>
          <w:sz w:val="16"/>
          <w:szCs w:val="16"/>
        </w:rPr>
        <w:t>- Градостроительный кодекс Российской Федерации;</w:t>
      </w:r>
    </w:p>
    <w:p w:rsidR="00A649C6" w:rsidRPr="00B572C4" w:rsidRDefault="00A649C6" w:rsidP="00A649C6">
      <w:pPr>
        <w:rPr>
          <w:sz w:val="16"/>
          <w:szCs w:val="16"/>
        </w:rPr>
      </w:pPr>
      <w:r w:rsidRPr="00B572C4">
        <w:rPr>
          <w:sz w:val="16"/>
          <w:szCs w:val="16"/>
        </w:rPr>
        <w:t>- Федеральный закон от 21.12.2004 № 172-ФЗ «О переводе земель или земельных участков из одной категории в другую»;</w:t>
      </w:r>
    </w:p>
    <w:p w:rsidR="00A649C6" w:rsidRPr="00B572C4" w:rsidRDefault="00A649C6" w:rsidP="00A649C6">
      <w:pPr>
        <w:rPr>
          <w:sz w:val="16"/>
          <w:szCs w:val="16"/>
        </w:rPr>
      </w:pPr>
      <w:r w:rsidRPr="00B572C4">
        <w:rPr>
          <w:sz w:val="16"/>
          <w:szCs w:val="16"/>
        </w:rPr>
        <w:t>- Федеральный закон от 24.07.2007 № 221-ФЗ «О кадастровой деятельности»;</w:t>
      </w:r>
    </w:p>
    <w:p w:rsidR="00A649C6" w:rsidRPr="00B572C4" w:rsidRDefault="00A649C6" w:rsidP="00A649C6">
      <w:pPr>
        <w:rPr>
          <w:sz w:val="16"/>
          <w:szCs w:val="16"/>
        </w:rPr>
      </w:pPr>
      <w:r w:rsidRPr="00B572C4">
        <w:rPr>
          <w:sz w:val="16"/>
          <w:szCs w:val="16"/>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A649C6" w:rsidRPr="00B572C4" w:rsidRDefault="00A649C6" w:rsidP="00A649C6">
      <w:pPr>
        <w:rPr>
          <w:sz w:val="16"/>
          <w:szCs w:val="16"/>
        </w:rPr>
      </w:pPr>
      <w:r w:rsidRPr="00B572C4">
        <w:rPr>
          <w:sz w:val="16"/>
          <w:szCs w:val="16"/>
        </w:rPr>
        <w:t xml:space="preserve">- Устав Нижнекисляйского городского поселения Бутурлиновского муниципального района   Воронежской области; </w:t>
      </w:r>
    </w:p>
    <w:p w:rsidR="00A649C6" w:rsidRPr="00B572C4" w:rsidRDefault="00A649C6" w:rsidP="00A649C6">
      <w:pPr>
        <w:rPr>
          <w:sz w:val="16"/>
          <w:szCs w:val="16"/>
        </w:rPr>
      </w:pPr>
      <w:r w:rsidRPr="00B572C4">
        <w:rPr>
          <w:sz w:val="16"/>
          <w:szCs w:val="16"/>
        </w:rPr>
        <w:t>- иные нормативные правовые акты Российской Федерации, Воронежской области и администрации Нижнекисляйского городского поселения Бутурлиновского  муниципального района   Воронежской области, регламентирующие правоотношения в сфере предоставления Муниципальной услуги.</w:t>
      </w:r>
    </w:p>
    <w:p w:rsidR="00A649C6" w:rsidRPr="00B572C4" w:rsidRDefault="00A649C6" w:rsidP="00A649C6">
      <w:pPr>
        <w:rPr>
          <w:sz w:val="16"/>
          <w:szCs w:val="16"/>
        </w:rPr>
      </w:pPr>
      <w:r w:rsidRPr="00B572C4">
        <w:rPr>
          <w:sz w:val="16"/>
          <w:szCs w:val="16"/>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w:t>
      </w:r>
      <w:hyperlink r:id="rId18" w:history="1">
        <w:r w:rsidRPr="00B572C4">
          <w:rPr>
            <w:sz w:val="16"/>
            <w:szCs w:val="16"/>
          </w:rPr>
          <w:t>http://nizhnekislyajskoe-r20.gosweb.gosuslugi.ru</w:t>
        </w:r>
      </w:hyperlink>
      <w:r w:rsidRPr="00B572C4">
        <w:rPr>
          <w:sz w:val="16"/>
          <w:szCs w:val="16"/>
        </w:rPr>
        <w:t>.</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9. Исчерпывающий перечень документов, необходимых для предоставления Муниципальной услуги, подлежащих представлению Заявителем</w:t>
      </w:r>
    </w:p>
    <w:p w:rsidR="00A649C6" w:rsidRPr="00B572C4" w:rsidRDefault="00A649C6" w:rsidP="00A649C6">
      <w:pPr>
        <w:rPr>
          <w:sz w:val="16"/>
          <w:szCs w:val="16"/>
        </w:rPr>
      </w:pPr>
      <w:r w:rsidRPr="00B572C4">
        <w:rPr>
          <w:sz w:val="16"/>
          <w:szCs w:val="16"/>
        </w:rPr>
        <w:t xml:space="preserve"> </w:t>
      </w:r>
    </w:p>
    <w:p w:rsidR="00A649C6" w:rsidRPr="00B572C4" w:rsidRDefault="00A649C6" w:rsidP="00A649C6">
      <w:pPr>
        <w:rPr>
          <w:sz w:val="16"/>
          <w:szCs w:val="16"/>
        </w:rPr>
      </w:pPr>
      <w:r w:rsidRPr="00B572C4">
        <w:rPr>
          <w:sz w:val="16"/>
          <w:szCs w:val="16"/>
        </w:rPr>
        <w:tab/>
        <w:t xml:space="preserve">9.1. В случае обращения с ходатайством об отнесении земельного участка к определенной категории земель: </w:t>
      </w:r>
    </w:p>
    <w:p w:rsidR="00A649C6" w:rsidRPr="00B572C4" w:rsidRDefault="00A649C6" w:rsidP="00A649C6">
      <w:pPr>
        <w:rPr>
          <w:sz w:val="16"/>
          <w:szCs w:val="16"/>
        </w:rPr>
      </w:pPr>
      <w:r w:rsidRPr="00B572C4">
        <w:rPr>
          <w:sz w:val="16"/>
          <w:szCs w:val="16"/>
        </w:rPr>
        <w:tab/>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A649C6" w:rsidRPr="00B572C4" w:rsidRDefault="00A649C6" w:rsidP="00A649C6">
      <w:pPr>
        <w:rPr>
          <w:sz w:val="16"/>
          <w:szCs w:val="16"/>
        </w:rPr>
      </w:pPr>
      <w:r w:rsidRPr="00B572C4">
        <w:rPr>
          <w:sz w:val="16"/>
          <w:szCs w:val="16"/>
        </w:rPr>
        <w:lastRenderedPageBreak/>
        <w:tab/>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A649C6" w:rsidRPr="00B572C4" w:rsidRDefault="00A649C6" w:rsidP="00A649C6">
      <w:pPr>
        <w:rPr>
          <w:sz w:val="16"/>
          <w:szCs w:val="16"/>
        </w:rPr>
      </w:pPr>
      <w:r w:rsidRPr="00B572C4">
        <w:rPr>
          <w:sz w:val="16"/>
          <w:szCs w:val="16"/>
        </w:rPr>
        <w:tab/>
        <w:t xml:space="preserve">3) правоустанавливающие или правоудостоверяющие документы на земельный участок (права на который не зарегистрированы в ЕГРН); </w:t>
      </w:r>
    </w:p>
    <w:p w:rsidR="00A649C6" w:rsidRPr="00B572C4" w:rsidRDefault="00A649C6" w:rsidP="00A649C6">
      <w:pPr>
        <w:rPr>
          <w:sz w:val="16"/>
          <w:szCs w:val="16"/>
        </w:rPr>
      </w:pPr>
      <w:r w:rsidRPr="00B572C4">
        <w:rPr>
          <w:sz w:val="16"/>
          <w:szCs w:val="16"/>
        </w:rPr>
        <w:tab/>
        <w:t xml:space="preserve">4) проект рекультивации земель (в случаях, установленных законодательством); </w:t>
      </w:r>
    </w:p>
    <w:p w:rsidR="00A649C6" w:rsidRPr="00B572C4" w:rsidRDefault="00A649C6" w:rsidP="00A649C6">
      <w:pPr>
        <w:rPr>
          <w:sz w:val="16"/>
          <w:szCs w:val="16"/>
        </w:rPr>
      </w:pPr>
      <w:r w:rsidRPr="00B572C4">
        <w:rPr>
          <w:sz w:val="16"/>
          <w:szCs w:val="16"/>
        </w:rPr>
        <w:tab/>
        <w:t>5) копия документа, удостоверяющего личность Заявителя (для Заявителей – физических лиц) или представителя Заявителя;</w:t>
      </w:r>
    </w:p>
    <w:p w:rsidR="00A649C6" w:rsidRPr="00B572C4" w:rsidRDefault="00A649C6" w:rsidP="00A649C6">
      <w:pPr>
        <w:rPr>
          <w:sz w:val="16"/>
          <w:szCs w:val="16"/>
        </w:rPr>
      </w:pPr>
      <w:r w:rsidRPr="00B572C4">
        <w:rPr>
          <w:sz w:val="16"/>
          <w:szCs w:val="16"/>
        </w:rPr>
        <w:tab/>
        <w:t xml:space="preserve">6) документ, подтверждающий полномочия представителя Заявителя действовать от имени Заявителя. </w:t>
      </w:r>
    </w:p>
    <w:p w:rsidR="00A649C6" w:rsidRPr="00B572C4" w:rsidRDefault="00A649C6" w:rsidP="00A649C6">
      <w:pPr>
        <w:rPr>
          <w:sz w:val="16"/>
          <w:szCs w:val="16"/>
        </w:rPr>
      </w:pPr>
      <w:r w:rsidRPr="00B572C4">
        <w:rPr>
          <w:sz w:val="16"/>
          <w:szCs w:val="16"/>
        </w:rPr>
        <w:tab/>
      </w:r>
    </w:p>
    <w:p w:rsidR="00A649C6" w:rsidRPr="00B572C4" w:rsidRDefault="00A649C6" w:rsidP="00A649C6">
      <w:pPr>
        <w:rPr>
          <w:sz w:val="16"/>
          <w:szCs w:val="16"/>
        </w:rPr>
      </w:pPr>
      <w:r w:rsidRPr="00B572C4">
        <w:rPr>
          <w:sz w:val="16"/>
          <w:szCs w:val="16"/>
        </w:rPr>
        <w:t xml:space="preserve">9.2. В случае обращения о переводе земельного участка из одной категории в другую: </w:t>
      </w:r>
    </w:p>
    <w:p w:rsidR="00A649C6" w:rsidRPr="00B572C4" w:rsidRDefault="00A649C6" w:rsidP="00A649C6">
      <w:pPr>
        <w:rPr>
          <w:sz w:val="16"/>
          <w:szCs w:val="16"/>
        </w:rPr>
      </w:pPr>
      <w:r w:rsidRPr="00B572C4">
        <w:rPr>
          <w:sz w:val="16"/>
          <w:szCs w:val="16"/>
        </w:rPr>
        <w:t>1) ходатайство о переводе по форме, согласно Приложению № 2 к настоящему Административному регламенту;</w:t>
      </w:r>
    </w:p>
    <w:p w:rsidR="00A649C6" w:rsidRPr="00B572C4" w:rsidRDefault="00A649C6" w:rsidP="00A649C6">
      <w:pPr>
        <w:rPr>
          <w:sz w:val="16"/>
          <w:szCs w:val="16"/>
        </w:rPr>
      </w:pPr>
      <w:r w:rsidRPr="00B572C4">
        <w:rPr>
          <w:sz w:val="16"/>
          <w:szCs w:val="16"/>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A649C6" w:rsidRPr="00B572C4" w:rsidRDefault="00A649C6" w:rsidP="00A649C6">
      <w:pPr>
        <w:rPr>
          <w:sz w:val="16"/>
          <w:szCs w:val="16"/>
        </w:rPr>
      </w:pPr>
      <w:r w:rsidRPr="00B572C4">
        <w:rPr>
          <w:sz w:val="16"/>
          <w:szCs w:val="16"/>
        </w:rPr>
        <w:t>3) проект рекультивации земель (в случаях, установленных законодательством);</w:t>
      </w:r>
    </w:p>
    <w:p w:rsidR="00A649C6" w:rsidRPr="00B572C4" w:rsidRDefault="00A649C6" w:rsidP="00A649C6">
      <w:pPr>
        <w:rPr>
          <w:sz w:val="16"/>
          <w:szCs w:val="16"/>
        </w:rPr>
      </w:pPr>
      <w:r w:rsidRPr="00B572C4">
        <w:rPr>
          <w:sz w:val="16"/>
          <w:szCs w:val="16"/>
        </w:rPr>
        <w:t>4) копии документов, удостоверяющего личность Заявителя (для Заявителей - физических лиц) или представителя Заявителя;</w:t>
      </w:r>
    </w:p>
    <w:p w:rsidR="00A649C6" w:rsidRPr="00B572C4" w:rsidRDefault="00A649C6" w:rsidP="00A649C6">
      <w:pPr>
        <w:rPr>
          <w:sz w:val="16"/>
          <w:szCs w:val="16"/>
        </w:rPr>
      </w:pPr>
      <w:r w:rsidRPr="00B572C4">
        <w:rPr>
          <w:sz w:val="16"/>
          <w:szCs w:val="16"/>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rsidR="00A649C6" w:rsidRPr="00B572C4" w:rsidRDefault="00A649C6" w:rsidP="00A649C6">
      <w:pPr>
        <w:rPr>
          <w:sz w:val="16"/>
          <w:szCs w:val="16"/>
        </w:rPr>
      </w:pPr>
      <w:r w:rsidRPr="00B572C4">
        <w:rPr>
          <w:sz w:val="16"/>
          <w:szCs w:val="1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649C6" w:rsidRPr="00B572C4" w:rsidRDefault="00A649C6" w:rsidP="00A649C6">
      <w:pPr>
        <w:rPr>
          <w:sz w:val="16"/>
          <w:szCs w:val="16"/>
        </w:rPr>
      </w:pPr>
      <w:r w:rsidRPr="00B572C4">
        <w:rPr>
          <w:sz w:val="16"/>
          <w:szCs w:val="1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649C6" w:rsidRPr="00B572C4" w:rsidRDefault="00A649C6" w:rsidP="00A649C6">
      <w:pPr>
        <w:rPr>
          <w:sz w:val="16"/>
          <w:szCs w:val="16"/>
        </w:rPr>
      </w:pPr>
      <w:r w:rsidRPr="00B572C4">
        <w:rPr>
          <w:sz w:val="16"/>
          <w:szCs w:val="1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649C6" w:rsidRPr="00B572C4" w:rsidRDefault="00A649C6" w:rsidP="00A649C6">
      <w:pPr>
        <w:rPr>
          <w:sz w:val="16"/>
          <w:szCs w:val="16"/>
        </w:rPr>
      </w:pPr>
      <w:r w:rsidRPr="00B572C4">
        <w:rPr>
          <w:sz w:val="16"/>
          <w:szCs w:val="16"/>
        </w:rPr>
        <w:t xml:space="preserve">Заявитель вправе представить документы, подтверждающие допущенную опечатку и (или) ошибку. </w:t>
      </w:r>
    </w:p>
    <w:p w:rsidR="00A649C6" w:rsidRPr="00B572C4" w:rsidRDefault="00A649C6" w:rsidP="00A649C6">
      <w:pPr>
        <w:rPr>
          <w:sz w:val="16"/>
          <w:szCs w:val="16"/>
        </w:rPr>
      </w:pPr>
      <w:r w:rsidRPr="00B572C4">
        <w:rPr>
          <w:sz w:val="16"/>
          <w:szCs w:val="16"/>
        </w:rPr>
        <w:tab/>
        <w:t xml:space="preserve">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rsidR="00A649C6" w:rsidRPr="00B572C4" w:rsidRDefault="00A649C6" w:rsidP="00A649C6">
      <w:pPr>
        <w:rPr>
          <w:sz w:val="16"/>
          <w:szCs w:val="16"/>
        </w:rPr>
      </w:pPr>
      <w:r w:rsidRPr="00B572C4">
        <w:rPr>
          <w:sz w:val="16"/>
          <w:szCs w:val="16"/>
        </w:rPr>
        <w:t>9.5.</w:t>
      </w:r>
      <w:r w:rsidRPr="00B572C4">
        <w:rPr>
          <w:sz w:val="16"/>
          <w:szCs w:val="16"/>
        </w:rPr>
        <w:tab/>
        <w:t xml:space="preserve">В ходатайстве (заявлении)  также указывается один из следующих способов направления результата предоставления Муниципальной услуги: </w:t>
      </w:r>
    </w:p>
    <w:p w:rsidR="00A649C6" w:rsidRPr="00B572C4" w:rsidRDefault="00A649C6" w:rsidP="00A649C6">
      <w:pPr>
        <w:rPr>
          <w:sz w:val="16"/>
          <w:szCs w:val="16"/>
        </w:rPr>
      </w:pPr>
      <w:r w:rsidRPr="00B572C4">
        <w:rPr>
          <w:sz w:val="16"/>
          <w:szCs w:val="16"/>
        </w:rPr>
        <w:t xml:space="preserve">- в форме электронного документа в личном кабинете на ЕПГУ, РПГУ; </w:t>
      </w:r>
    </w:p>
    <w:p w:rsidR="00A649C6" w:rsidRPr="00B572C4" w:rsidRDefault="00A649C6" w:rsidP="00A649C6">
      <w:pPr>
        <w:rPr>
          <w:sz w:val="16"/>
          <w:szCs w:val="16"/>
        </w:rPr>
      </w:pPr>
      <w:r w:rsidRPr="00B572C4">
        <w:rPr>
          <w:sz w:val="16"/>
          <w:szCs w:val="16"/>
        </w:rPr>
        <w:t>- в форме электронного документа посредством электронной почты;</w:t>
      </w:r>
    </w:p>
    <w:p w:rsidR="00A649C6" w:rsidRPr="00B572C4" w:rsidRDefault="00A649C6" w:rsidP="00A649C6">
      <w:pPr>
        <w:rPr>
          <w:sz w:val="16"/>
          <w:szCs w:val="16"/>
        </w:rPr>
      </w:pPr>
      <w:r w:rsidRPr="00B572C4">
        <w:rPr>
          <w:sz w:val="16"/>
          <w:szCs w:val="16"/>
        </w:rPr>
        <w:t>- на бумажном носителе в Администрации, МФЦ;</w:t>
      </w:r>
    </w:p>
    <w:p w:rsidR="00A649C6" w:rsidRPr="00B572C4" w:rsidRDefault="00A649C6" w:rsidP="00A649C6">
      <w:pPr>
        <w:rPr>
          <w:sz w:val="16"/>
          <w:szCs w:val="16"/>
        </w:rPr>
      </w:pPr>
      <w:r w:rsidRPr="00B572C4">
        <w:rPr>
          <w:sz w:val="16"/>
          <w:szCs w:val="16"/>
        </w:rPr>
        <w:t>- посредством почтового отправления.</w:t>
      </w:r>
    </w:p>
    <w:p w:rsidR="00A649C6" w:rsidRPr="00B572C4" w:rsidRDefault="00A649C6" w:rsidP="00A649C6">
      <w:pPr>
        <w:rPr>
          <w:sz w:val="16"/>
          <w:szCs w:val="16"/>
        </w:rPr>
      </w:pPr>
      <w:r w:rsidRPr="00B572C4">
        <w:rPr>
          <w:sz w:val="16"/>
          <w:szCs w:val="16"/>
        </w:rPr>
        <w:tab/>
      </w:r>
    </w:p>
    <w:p w:rsidR="00A649C6" w:rsidRPr="00B572C4" w:rsidRDefault="00A649C6" w:rsidP="00A649C6">
      <w:pPr>
        <w:rPr>
          <w:sz w:val="16"/>
          <w:szCs w:val="16"/>
        </w:rPr>
      </w:pPr>
      <w:bookmarkStart w:id="1" w:name="Par0"/>
      <w:bookmarkEnd w:id="1"/>
      <w:r w:rsidRPr="00B572C4">
        <w:rPr>
          <w:sz w:val="16"/>
          <w:szCs w:val="16"/>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A649C6" w:rsidRPr="00B572C4" w:rsidRDefault="00A649C6" w:rsidP="00A649C6">
      <w:pPr>
        <w:rPr>
          <w:sz w:val="16"/>
          <w:szCs w:val="16"/>
        </w:rPr>
      </w:pPr>
      <w:r w:rsidRPr="00B572C4">
        <w:rPr>
          <w:sz w:val="16"/>
          <w:szCs w:val="16"/>
        </w:rPr>
        <w:t>1) выписка из Единого государственного реестра недвижимости в отношении земельного участка (далее - ЕГРН);</w:t>
      </w:r>
    </w:p>
    <w:p w:rsidR="00A649C6" w:rsidRPr="00B572C4" w:rsidRDefault="00A649C6" w:rsidP="00A649C6">
      <w:pPr>
        <w:rPr>
          <w:sz w:val="16"/>
          <w:szCs w:val="16"/>
        </w:rPr>
      </w:pPr>
      <w:r w:rsidRPr="00B572C4">
        <w:rPr>
          <w:sz w:val="16"/>
          <w:szCs w:val="16"/>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10.2. Заявитель вправе представить документы (сведения), указанные в пункте 10.1. </w:t>
      </w:r>
      <w:hyperlink w:anchor="Par0" w:history="1"/>
      <w:r w:rsidRPr="00B572C4">
        <w:rPr>
          <w:sz w:val="16"/>
          <w:szCs w:val="16"/>
        </w:rPr>
        <w:t xml:space="preserve"> настоящего Административного регламента, по собственной инициативе.</w:t>
      </w:r>
    </w:p>
    <w:p w:rsidR="00A649C6" w:rsidRPr="00B572C4" w:rsidRDefault="00A649C6" w:rsidP="00A649C6">
      <w:pPr>
        <w:rPr>
          <w:sz w:val="16"/>
          <w:szCs w:val="16"/>
        </w:rPr>
      </w:pPr>
      <w:r w:rsidRPr="00B572C4">
        <w:rPr>
          <w:sz w:val="16"/>
          <w:szCs w:val="16"/>
        </w:rPr>
        <w:t>10.3. Запрещается требовать от Заявителя:</w:t>
      </w:r>
    </w:p>
    <w:p w:rsidR="00A649C6" w:rsidRPr="00B572C4" w:rsidRDefault="00A649C6" w:rsidP="00A649C6">
      <w:pPr>
        <w:rPr>
          <w:sz w:val="16"/>
          <w:szCs w:val="16"/>
        </w:rPr>
      </w:pPr>
      <w:r w:rsidRPr="00B572C4">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9C6" w:rsidRPr="00B572C4" w:rsidRDefault="00A649C6" w:rsidP="00A649C6">
      <w:pPr>
        <w:rPr>
          <w:rFonts w:eastAsia="Calibri"/>
          <w:sz w:val="16"/>
          <w:szCs w:val="16"/>
        </w:rPr>
      </w:pPr>
      <w:r w:rsidRPr="00B572C4">
        <w:rPr>
          <w:rFonts w:eastAsia="Calibri"/>
          <w:sz w:val="16"/>
          <w:szCs w:val="1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B572C4">
          <w:rPr>
            <w:rFonts w:eastAsia="Calibri"/>
            <w:sz w:val="16"/>
            <w:szCs w:val="16"/>
          </w:rPr>
          <w:t>частью 6 статьи 7</w:t>
        </w:r>
      </w:hyperlink>
      <w:r w:rsidRPr="00B572C4">
        <w:rPr>
          <w:rFonts w:eastAsia="Calibri"/>
          <w:sz w:val="16"/>
          <w:szCs w:val="1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49C6" w:rsidRPr="00B572C4" w:rsidRDefault="00A649C6" w:rsidP="00A649C6">
      <w:pPr>
        <w:rPr>
          <w:rFonts w:eastAsia="Calibri"/>
          <w:sz w:val="16"/>
          <w:szCs w:val="16"/>
        </w:rPr>
      </w:pPr>
      <w:r w:rsidRPr="00B572C4">
        <w:rPr>
          <w:rFonts w:eastAsia="Calibri"/>
          <w:sz w:val="16"/>
          <w:szCs w:val="1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572C4">
          <w:rPr>
            <w:rFonts w:eastAsia="Calibri"/>
            <w:sz w:val="16"/>
            <w:szCs w:val="16"/>
          </w:rPr>
          <w:t>части 1 статьи 9</w:t>
        </w:r>
      </w:hyperlink>
      <w:r w:rsidRPr="00B572C4">
        <w:rPr>
          <w:rFonts w:eastAsia="Calibri"/>
          <w:sz w:val="16"/>
          <w:szCs w:val="16"/>
        </w:rPr>
        <w:t xml:space="preserve"> Федерального закона от 27.07.2010 № 210-ФЗ «Об организации предоставления государственных и муниципальных услуг»;</w:t>
      </w:r>
    </w:p>
    <w:p w:rsidR="00A649C6" w:rsidRPr="00B572C4" w:rsidRDefault="00A649C6" w:rsidP="00A649C6">
      <w:pPr>
        <w:rPr>
          <w:rFonts w:eastAsia="Calibri"/>
          <w:sz w:val="16"/>
          <w:szCs w:val="16"/>
        </w:rPr>
      </w:pPr>
      <w:r w:rsidRPr="00B572C4">
        <w:rPr>
          <w:rFonts w:eastAsia="Calibri"/>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49C6" w:rsidRPr="00B572C4" w:rsidRDefault="00A649C6" w:rsidP="00A649C6">
      <w:pPr>
        <w:rPr>
          <w:rFonts w:eastAsia="Calibri"/>
          <w:sz w:val="16"/>
          <w:szCs w:val="16"/>
        </w:rPr>
      </w:pPr>
      <w:r w:rsidRPr="00B572C4">
        <w:rPr>
          <w:rFonts w:eastAsia="Calibri"/>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49C6" w:rsidRPr="00B572C4" w:rsidRDefault="00A649C6" w:rsidP="00A649C6">
      <w:pPr>
        <w:rPr>
          <w:rFonts w:eastAsia="Calibri"/>
          <w:sz w:val="16"/>
          <w:szCs w:val="16"/>
        </w:rPr>
      </w:pPr>
      <w:r w:rsidRPr="00B572C4">
        <w:rPr>
          <w:rFonts w:eastAsia="Calibri"/>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49C6" w:rsidRPr="00B572C4" w:rsidRDefault="00A649C6" w:rsidP="00A649C6">
      <w:pPr>
        <w:rPr>
          <w:rFonts w:eastAsia="Calibri"/>
          <w:sz w:val="16"/>
          <w:szCs w:val="16"/>
        </w:rPr>
      </w:pPr>
      <w:r w:rsidRPr="00B572C4">
        <w:rPr>
          <w:rFonts w:eastAsia="Calibri"/>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49C6" w:rsidRPr="00B572C4" w:rsidRDefault="00A649C6" w:rsidP="00A649C6">
      <w:pPr>
        <w:rPr>
          <w:rFonts w:eastAsia="Calibri"/>
          <w:sz w:val="16"/>
          <w:szCs w:val="16"/>
        </w:rPr>
      </w:pPr>
      <w:r w:rsidRPr="00B572C4">
        <w:rPr>
          <w:rFonts w:eastAsia="Calibri"/>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B572C4">
          <w:rPr>
            <w:rFonts w:eastAsia="Calibri"/>
            <w:sz w:val="16"/>
            <w:szCs w:val="16"/>
          </w:rPr>
          <w:t>частью 1.1 статьи 16</w:t>
        </w:r>
      </w:hyperlink>
      <w:r w:rsidRPr="00B572C4">
        <w:rPr>
          <w:rFonts w:eastAsia="Calibri"/>
          <w:sz w:val="16"/>
          <w:szCs w:val="1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A649C6" w:rsidRPr="00B572C4" w:rsidRDefault="00A649C6" w:rsidP="00A649C6">
      <w:pPr>
        <w:rPr>
          <w:rFonts w:eastAsia="Calibri"/>
          <w:sz w:val="16"/>
          <w:szCs w:val="16"/>
        </w:rPr>
      </w:pPr>
      <w:r w:rsidRPr="00B572C4">
        <w:rPr>
          <w:rFonts w:eastAsia="Calibri"/>
          <w:sz w:val="16"/>
          <w:szCs w:val="16"/>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572C4">
          <w:rPr>
            <w:rFonts w:eastAsia="Calibri"/>
            <w:sz w:val="16"/>
            <w:szCs w:val="16"/>
          </w:rPr>
          <w:t>пунктом 7.2 части 1 статьи 16</w:t>
        </w:r>
      </w:hyperlink>
      <w:r w:rsidRPr="00B572C4">
        <w:rPr>
          <w:rFonts w:eastAsia="Calibri"/>
          <w:sz w:val="16"/>
          <w:szCs w:val="1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11. Исчерпывающий перечень оснований для отказа в приеме документов, необходимых для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11.1. Основаниями для отказа в приеме документов, необходимых для предоставления Муниципальной услуги являются:</w:t>
      </w:r>
    </w:p>
    <w:p w:rsidR="00A649C6" w:rsidRPr="00B572C4" w:rsidRDefault="00A649C6" w:rsidP="00A649C6">
      <w:pPr>
        <w:rPr>
          <w:sz w:val="16"/>
          <w:szCs w:val="16"/>
        </w:rPr>
      </w:pPr>
      <w:r w:rsidRPr="00B572C4">
        <w:rPr>
          <w:sz w:val="16"/>
          <w:szCs w:val="16"/>
        </w:rPr>
        <w:t xml:space="preserve">-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 </w:t>
      </w:r>
    </w:p>
    <w:p w:rsidR="00A649C6" w:rsidRPr="00B572C4" w:rsidRDefault="00A649C6" w:rsidP="00A649C6">
      <w:pPr>
        <w:rPr>
          <w:sz w:val="16"/>
          <w:szCs w:val="16"/>
        </w:rPr>
      </w:pPr>
      <w:r w:rsidRPr="00B572C4">
        <w:rPr>
          <w:sz w:val="16"/>
          <w:szCs w:val="16"/>
        </w:rPr>
        <w:t xml:space="preserve">-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rsidR="00A649C6" w:rsidRPr="00B572C4" w:rsidRDefault="00A649C6" w:rsidP="00A649C6">
      <w:pPr>
        <w:rPr>
          <w:sz w:val="16"/>
          <w:szCs w:val="16"/>
        </w:rPr>
      </w:pPr>
      <w:r w:rsidRPr="00B572C4">
        <w:rPr>
          <w:sz w:val="16"/>
          <w:szCs w:val="16"/>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649C6" w:rsidRPr="00B572C4" w:rsidRDefault="00A649C6" w:rsidP="00A649C6">
      <w:pPr>
        <w:rPr>
          <w:sz w:val="16"/>
          <w:szCs w:val="16"/>
        </w:rPr>
      </w:pPr>
      <w:r w:rsidRPr="00B572C4">
        <w:rPr>
          <w:sz w:val="16"/>
          <w:szCs w:val="1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649C6" w:rsidRPr="00B572C4" w:rsidRDefault="00A649C6" w:rsidP="00A649C6">
      <w:pPr>
        <w:rPr>
          <w:sz w:val="16"/>
          <w:szCs w:val="16"/>
        </w:rPr>
      </w:pPr>
      <w:r w:rsidRPr="00B572C4">
        <w:rPr>
          <w:sz w:val="16"/>
          <w:szCs w:val="1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49C6" w:rsidRPr="00B572C4" w:rsidRDefault="00A649C6" w:rsidP="00A649C6">
      <w:pPr>
        <w:rPr>
          <w:sz w:val="16"/>
          <w:szCs w:val="16"/>
        </w:rPr>
      </w:pPr>
      <w:r w:rsidRPr="00B572C4">
        <w:rPr>
          <w:sz w:val="16"/>
          <w:szCs w:val="16"/>
        </w:rPr>
        <w:t>- представленные электронные образы документов не позволяют в полном объеме распознать текст и (или) реквизиты документа;</w:t>
      </w:r>
    </w:p>
    <w:p w:rsidR="00A649C6" w:rsidRPr="00B572C4" w:rsidRDefault="00A649C6" w:rsidP="00A649C6">
      <w:pPr>
        <w:rPr>
          <w:sz w:val="16"/>
          <w:szCs w:val="16"/>
        </w:rPr>
      </w:pPr>
      <w:r w:rsidRPr="00B572C4">
        <w:rPr>
          <w:sz w:val="16"/>
          <w:szCs w:val="16"/>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649C6" w:rsidRPr="00B572C4" w:rsidRDefault="00A649C6" w:rsidP="00A649C6">
      <w:pPr>
        <w:rPr>
          <w:sz w:val="16"/>
          <w:szCs w:val="16"/>
        </w:rPr>
      </w:pPr>
      <w:r w:rsidRPr="00B572C4">
        <w:rPr>
          <w:sz w:val="16"/>
          <w:szCs w:val="16"/>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rsidR="00A649C6" w:rsidRPr="00B572C4" w:rsidRDefault="00A649C6" w:rsidP="00A649C6">
      <w:pPr>
        <w:rPr>
          <w:sz w:val="16"/>
          <w:szCs w:val="16"/>
        </w:rPr>
      </w:pPr>
      <w:r w:rsidRPr="00B572C4">
        <w:rPr>
          <w:sz w:val="16"/>
          <w:szCs w:val="16"/>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A649C6" w:rsidRPr="00B572C4" w:rsidRDefault="00A649C6" w:rsidP="00A649C6">
      <w:pPr>
        <w:rPr>
          <w:sz w:val="16"/>
          <w:szCs w:val="16"/>
        </w:rPr>
      </w:pPr>
      <w:r w:rsidRPr="00B572C4">
        <w:rPr>
          <w:sz w:val="16"/>
          <w:szCs w:val="16"/>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12. Исчерпывающий перечень оснований для приостановления или отказа в предоставлении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12.1. Оснований для приостановления Муниципальной услуги законодательством Российской Федерации не предусмотрено.</w:t>
      </w:r>
    </w:p>
    <w:p w:rsidR="00A649C6" w:rsidRPr="00B572C4" w:rsidRDefault="00A649C6" w:rsidP="00A649C6">
      <w:pPr>
        <w:rPr>
          <w:sz w:val="16"/>
          <w:szCs w:val="16"/>
        </w:rPr>
      </w:pPr>
      <w:r w:rsidRPr="00B572C4">
        <w:rPr>
          <w:sz w:val="16"/>
          <w:szCs w:val="16"/>
        </w:rPr>
        <w:t>12.2. Основаниями для отказа в предоставлении Муниципальной услуги являются:</w:t>
      </w:r>
    </w:p>
    <w:p w:rsidR="00A649C6" w:rsidRPr="00B572C4" w:rsidRDefault="00A649C6" w:rsidP="00A649C6">
      <w:pPr>
        <w:rPr>
          <w:sz w:val="16"/>
          <w:szCs w:val="16"/>
        </w:rPr>
      </w:pPr>
      <w:r w:rsidRPr="00B572C4">
        <w:rPr>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A649C6" w:rsidRPr="00B572C4" w:rsidRDefault="00A649C6" w:rsidP="00A649C6">
      <w:pPr>
        <w:rPr>
          <w:sz w:val="16"/>
          <w:szCs w:val="16"/>
        </w:rPr>
      </w:pPr>
      <w:r w:rsidRPr="00B572C4">
        <w:rPr>
          <w:sz w:val="16"/>
          <w:szCs w:val="16"/>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A649C6" w:rsidRPr="00B572C4" w:rsidRDefault="00A649C6" w:rsidP="00A649C6">
      <w:pPr>
        <w:rPr>
          <w:sz w:val="16"/>
          <w:szCs w:val="16"/>
        </w:rPr>
      </w:pPr>
      <w:r w:rsidRPr="00B572C4">
        <w:rPr>
          <w:sz w:val="16"/>
          <w:szCs w:val="16"/>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A649C6" w:rsidRPr="00B572C4" w:rsidRDefault="00A649C6" w:rsidP="00A649C6">
      <w:pPr>
        <w:rPr>
          <w:sz w:val="16"/>
          <w:szCs w:val="16"/>
        </w:rPr>
      </w:pPr>
      <w:r w:rsidRPr="00B572C4">
        <w:rPr>
          <w:sz w:val="16"/>
          <w:szCs w:val="16"/>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A649C6" w:rsidRPr="00B572C4" w:rsidRDefault="00A649C6" w:rsidP="00A649C6">
      <w:pPr>
        <w:rPr>
          <w:sz w:val="16"/>
          <w:szCs w:val="16"/>
        </w:rPr>
      </w:pPr>
      <w:r w:rsidRPr="00B572C4">
        <w:rPr>
          <w:sz w:val="16"/>
          <w:szCs w:val="16"/>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649C6" w:rsidRPr="00B572C4" w:rsidRDefault="00A649C6" w:rsidP="00A649C6">
      <w:pPr>
        <w:rPr>
          <w:sz w:val="16"/>
          <w:szCs w:val="16"/>
        </w:rPr>
      </w:pPr>
      <w:r w:rsidRPr="00B572C4">
        <w:rPr>
          <w:sz w:val="16"/>
          <w:szCs w:val="16"/>
        </w:rPr>
        <w:t>1) несоответствие Заявителя кругу лиц, указанных в пункте 2.1 настоящего Административного регламента;</w:t>
      </w:r>
    </w:p>
    <w:p w:rsidR="00A649C6" w:rsidRPr="00B572C4" w:rsidRDefault="00A649C6" w:rsidP="00A649C6">
      <w:pPr>
        <w:rPr>
          <w:sz w:val="16"/>
          <w:szCs w:val="16"/>
        </w:rPr>
      </w:pPr>
      <w:r w:rsidRPr="00B572C4">
        <w:rPr>
          <w:sz w:val="16"/>
          <w:szCs w:val="16"/>
        </w:rPr>
        <w:t>2) отсутствие факта допущения опечаток и (или) ошибок в выданных документах.</w:t>
      </w:r>
    </w:p>
    <w:p w:rsidR="00A649C6" w:rsidRPr="00B572C4" w:rsidRDefault="00A649C6" w:rsidP="00A649C6">
      <w:pPr>
        <w:rPr>
          <w:sz w:val="16"/>
          <w:szCs w:val="16"/>
        </w:rPr>
      </w:pPr>
      <w:r w:rsidRPr="00B572C4">
        <w:rPr>
          <w:sz w:val="16"/>
          <w:szCs w:val="16"/>
        </w:rPr>
        <w:t>12.5. В рассмотрении ходатайства (заявления) может быть отказа в случае, если:</w:t>
      </w:r>
    </w:p>
    <w:p w:rsidR="00A649C6" w:rsidRPr="00B572C4" w:rsidRDefault="00A649C6" w:rsidP="00A649C6">
      <w:pPr>
        <w:rPr>
          <w:sz w:val="16"/>
          <w:szCs w:val="16"/>
        </w:rPr>
      </w:pPr>
      <w:r w:rsidRPr="00B572C4">
        <w:rPr>
          <w:sz w:val="16"/>
          <w:szCs w:val="16"/>
        </w:rPr>
        <w:t>- с ходатайством (заявлением) обратилось ненадлежащее лицо;</w:t>
      </w:r>
    </w:p>
    <w:p w:rsidR="00A649C6" w:rsidRPr="00B572C4" w:rsidRDefault="00A649C6" w:rsidP="00A649C6">
      <w:pPr>
        <w:rPr>
          <w:sz w:val="16"/>
          <w:szCs w:val="16"/>
        </w:rPr>
      </w:pPr>
      <w:r w:rsidRPr="00B572C4">
        <w:rPr>
          <w:sz w:val="16"/>
          <w:szCs w:val="16"/>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A649C6" w:rsidRPr="00B572C4" w:rsidRDefault="00A649C6" w:rsidP="00A649C6">
      <w:pPr>
        <w:rPr>
          <w:sz w:val="16"/>
          <w:szCs w:val="16"/>
        </w:rPr>
      </w:pPr>
      <w:r w:rsidRPr="00B572C4">
        <w:rPr>
          <w:sz w:val="16"/>
          <w:szCs w:val="16"/>
        </w:rPr>
        <w:t>13. Размер платы, взимаемой с Заявителя при предоставлении Муниципальной услуги, и способы ее взимания</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За предоставление Муниципальной услуги не предусмотрено взимание платы.</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14. Максимальный срок ожидания в очереди</w:t>
      </w:r>
    </w:p>
    <w:p w:rsidR="00A649C6" w:rsidRPr="00B572C4" w:rsidRDefault="00A649C6" w:rsidP="00A649C6">
      <w:pPr>
        <w:rPr>
          <w:sz w:val="16"/>
          <w:szCs w:val="16"/>
        </w:rPr>
      </w:pPr>
      <w:r w:rsidRPr="00B572C4">
        <w:rPr>
          <w:sz w:val="16"/>
          <w:szCs w:val="16"/>
        </w:rPr>
        <w:t>при подаче Заявителем запроса о предоставлении Муниципальной услуги и при получении результата предоставления</w:t>
      </w:r>
    </w:p>
    <w:p w:rsidR="00A649C6" w:rsidRPr="00B572C4" w:rsidRDefault="00A649C6" w:rsidP="00A649C6">
      <w:pPr>
        <w:rPr>
          <w:sz w:val="16"/>
          <w:szCs w:val="16"/>
        </w:rPr>
      </w:pPr>
      <w:r w:rsidRPr="00B572C4">
        <w:rPr>
          <w:sz w:val="16"/>
          <w:szCs w:val="16"/>
        </w:rPr>
        <w:t>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 xml:space="preserve">14.1. Максимальный срок ожидания в очереди при подаче запроса составляет 15 минут. </w:t>
      </w:r>
    </w:p>
    <w:p w:rsidR="00A649C6" w:rsidRPr="00B572C4" w:rsidRDefault="00A649C6" w:rsidP="00A649C6">
      <w:pPr>
        <w:rPr>
          <w:sz w:val="16"/>
          <w:szCs w:val="16"/>
        </w:rPr>
      </w:pPr>
      <w:r w:rsidRPr="00B572C4">
        <w:rPr>
          <w:sz w:val="16"/>
          <w:szCs w:val="16"/>
        </w:rPr>
        <w:tab/>
        <w:t>14.2. Максимальный срок ожидания в очереди при получении результата Муниципальной услуги составляет 15 минут.</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15. Срок регистрации ходатайства (заявления) Заявителя о предоставлении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A649C6" w:rsidRPr="00B572C4" w:rsidRDefault="00A649C6" w:rsidP="00A649C6">
      <w:pPr>
        <w:rPr>
          <w:sz w:val="16"/>
          <w:szCs w:val="16"/>
        </w:rPr>
      </w:pPr>
      <w:r w:rsidRPr="00B572C4">
        <w:rPr>
          <w:sz w:val="16"/>
          <w:szCs w:val="16"/>
        </w:rPr>
        <w:tab/>
      </w:r>
    </w:p>
    <w:p w:rsidR="00A649C6" w:rsidRPr="00B572C4" w:rsidRDefault="00A649C6" w:rsidP="00A649C6">
      <w:pPr>
        <w:rPr>
          <w:sz w:val="16"/>
          <w:szCs w:val="16"/>
          <w:highlight w:val="yellow"/>
        </w:rPr>
      </w:pPr>
      <w:r w:rsidRPr="00B572C4">
        <w:rPr>
          <w:sz w:val="16"/>
          <w:szCs w:val="16"/>
        </w:rPr>
        <w:t>16. Требования к помещениям, в которых предоставляется Муниципальная услуга</w:t>
      </w:r>
    </w:p>
    <w:p w:rsidR="00A649C6" w:rsidRPr="00B572C4" w:rsidRDefault="00A649C6" w:rsidP="00A649C6">
      <w:pPr>
        <w:rPr>
          <w:sz w:val="16"/>
          <w:szCs w:val="16"/>
        </w:rPr>
      </w:pPr>
      <w:r w:rsidRPr="00B572C4">
        <w:rPr>
          <w:sz w:val="16"/>
          <w:szCs w:val="16"/>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49C6" w:rsidRPr="00B572C4" w:rsidRDefault="00A649C6" w:rsidP="00A649C6">
      <w:pPr>
        <w:rPr>
          <w:sz w:val="16"/>
          <w:szCs w:val="16"/>
        </w:rPr>
      </w:pPr>
      <w:r w:rsidRPr="00B572C4">
        <w:rPr>
          <w:sz w:val="16"/>
          <w:szCs w:val="1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649C6" w:rsidRPr="00B572C4" w:rsidRDefault="00A649C6" w:rsidP="00A649C6">
      <w:pPr>
        <w:rPr>
          <w:sz w:val="16"/>
          <w:szCs w:val="16"/>
        </w:rPr>
      </w:pPr>
      <w:r w:rsidRPr="00B572C4">
        <w:rPr>
          <w:sz w:val="16"/>
          <w:szCs w:val="16"/>
        </w:rPr>
        <w:tab/>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49C6" w:rsidRPr="00B572C4" w:rsidRDefault="00A649C6" w:rsidP="00A649C6">
      <w:pPr>
        <w:rPr>
          <w:sz w:val="16"/>
          <w:szCs w:val="16"/>
        </w:rPr>
      </w:pPr>
      <w:r w:rsidRPr="00B572C4">
        <w:rPr>
          <w:sz w:val="16"/>
          <w:szCs w:val="16"/>
        </w:rPr>
        <w:tab/>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B572C4">
        <w:rPr>
          <w:sz w:val="16"/>
          <w:szCs w:val="16"/>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A649C6" w:rsidRPr="00B572C4" w:rsidRDefault="00A649C6" w:rsidP="00A649C6">
      <w:pPr>
        <w:rPr>
          <w:sz w:val="16"/>
          <w:szCs w:val="16"/>
        </w:rPr>
      </w:pPr>
      <w:r w:rsidRPr="00B572C4">
        <w:rPr>
          <w:sz w:val="16"/>
          <w:szCs w:val="16"/>
        </w:rPr>
        <w:tab/>
        <w:t>16.5. Центральный вход в здание Администрации должен быть оборудован информационной табличкой (вывеской), содержащей информацию:</w:t>
      </w:r>
    </w:p>
    <w:p w:rsidR="00A649C6" w:rsidRPr="00B572C4" w:rsidRDefault="00A649C6" w:rsidP="00A649C6">
      <w:pPr>
        <w:rPr>
          <w:sz w:val="16"/>
          <w:szCs w:val="16"/>
        </w:rPr>
      </w:pPr>
      <w:r w:rsidRPr="00B572C4">
        <w:rPr>
          <w:sz w:val="16"/>
          <w:szCs w:val="16"/>
        </w:rPr>
        <w:t>наименование;</w:t>
      </w:r>
    </w:p>
    <w:p w:rsidR="00A649C6" w:rsidRPr="00B572C4" w:rsidRDefault="00A649C6" w:rsidP="00A649C6">
      <w:pPr>
        <w:rPr>
          <w:sz w:val="16"/>
          <w:szCs w:val="16"/>
        </w:rPr>
      </w:pPr>
      <w:r w:rsidRPr="00B572C4">
        <w:rPr>
          <w:sz w:val="16"/>
          <w:szCs w:val="16"/>
        </w:rPr>
        <w:t>местонахождение и юридический адрес;</w:t>
      </w:r>
    </w:p>
    <w:p w:rsidR="00A649C6" w:rsidRPr="00B572C4" w:rsidRDefault="00A649C6" w:rsidP="00A649C6">
      <w:pPr>
        <w:rPr>
          <w:sz w:val="16"/>
          <w:szCs w:val="16"/>
        </w:rPr>
      </w:pPr>
      <w:r w:rsidRPr="00B572C4">
        <w:rPr>
          <w:sz w:val="16"/>
          <w:szCs w:val="16"/>
        </w:rPr>
        <w:t>режим работы;</w:t>
      </w:r>
    </w:p>
    <w:p w:rsidR="00A649C6" w:rsidRPr="00B572C4" w:rsidRDefault="00A649C6" w:rsidP="00A649C6">
      <w:pPr>
        <w:rPr>
          <w:sz w:val="16"/>
          <w:szCs w:val="16"/>
        </w:rPr>
      </w:pPr>
      <w:r w:rsidRPr="00B572C4">
        <w:rPr>
          <w:sz w:val="16"/>
          <w:szCs w:val="16"/>
        </w:rPr>
        <w:t>график приема;</w:t>
      </w:r>
    </w:p>
    <w:p w:rsidR="00A649C6" w:rsidRPr="00B572C4" w:rsidRDefault="00A649C6" w:rsidP="00A649C6">
      <w:pPr>
        <w:rPr>
          <w:sz w:val="16"/>
          <w:szCs w:val="16"/>
        </w:rPr>
      </w:pPr>
      <w:r w:rsidRPr="00B572C4">
        <w:rPr>
          <w:sz w:val="16"/>
          <w:szCs w:val="16"/>
        </w:rPr>
        <w:t>номера телефонов для справок.</w:t>
      </w:r>
    </w:p>
    <w:p w:rsidR="00A649C6" w:rsidRPr="00B572C4" w:rsidRDefault="00A649C6" w:rsidP="00A649C6">
      <w:pPr>
        <w:rPr>
          <w:sz w:val="16"/>
          <w:szCs w:val="16"/>
        </w:rPr>
      </w:pPr>
      <w:r w:rsidRPr="00B572C4">
        <w:rPr>
          <w:sz w:val="16"/>
          <w:szCs w:val="16"/>
        </w:rPr>
        <w:tab/>
        <w:t>16.6. Помещения, в которых предоставляется Муниципальная услуга, должны соответствовать санитарно-эпидемиологическим правилам и нормативам.</w:t>
      </w:r>
    </w:p>
    <w:p w:rsidR="00A649C6" w:rsidRPr="00B572C4" w:rsidRDefault="00A649C6" w:rsidP="00A649C6">
      <w:pPr>
        <w:rPr>
          <w:sz w:val="16"/>
          <w:szCs w:val="16"/>
        </w:rPr>
      </w:pPr>
      <w:r w:rsidRPr="00B572C4">
        <w:rPr>
          <w:sz w:val="16"/>
          <w:szCs w:val="16"/>
        </w:rPr>
        <w:tab/>
        <w:t>16.7. Помещения, в которых предоставляется Муниципальная услуга, оснащаются:</w:t>
      </w:r>
    </w:p>
    <w:p w:rsidR="00A649C6" w:rsidRPr="00B572C4" w:rsidRDefault="00A649C6" w:rsidP="00A649C6">
      <w:pPr>
        <w:rPr>
          <w:sz w:val="16"/>
          <w:szCs w:val="16"/>
        </w:rPr>
      </w:pPr>
      <w:r w:rsidRPr="00B572C4">
        <w:rPr>
          <w:sz w:val="16"/>
          <w:szCs w:val="16"/>
        </w:rPr>
        <w:t>противопожарной системой и средствами пожаротушения;</w:t>
      </w:r>
    </w:p>
    <w:p w:rsidR="00A649C6" w:rsidRPr="00B572C4" w:rsidRDefault="00A649C6" w:rsidP="00A649C6">
      <w:pPr>
        <w:rPr>
          <w:sz w:val="16"/>
          <w:szCs w:val="16"/>
        </w:rPr>
      </w:pPr>
      <w:r w:rsidRPr="00B572C4">
        <w:rPr>
          <w:sz w:val="16"/>
          <w:szCs w:val="16"/>
        </w:rPr>
        <w:t>системой оповещения о возникновении чрезвычайной ситуации;</w:t>
      </w:r>
    </w:p>
    <w:p w:rsidR="00A649C6" w:rsidRPr="00B572C4" w:rsidRDefault="00A649C6" w:rsidP="00A649C6">
      <w:pPr>
        <w:rPr>
          <w:sz w:val="16"/>
          <w:szCs w:val="16"/>
        </w:rPr>
      </w:pPr>
      <w:r w:rsidRPr="00B572C4">
        <w:rPr>
          <w:sz w:val="16"/>
          <w:szCs w:val="16"/>
        </w:rPr>
        <w:t>средствами оказания первой медицинской помощи;</w:t>
      </w:r>
    </w:p>
    <w:p w:rsidR="00A649C6" w:rsidRPr="00B572C4" w:rsidRDefault="00A649C6" w:rsidP="00A649C6">
      <w:pPr>
        <w:rPr>
          <w:sz w:val="16"/>
          <w:szCs w:val="16"/>
        </w:rPr>
      </w:pPr>
      <w:r w:rsidRPr="00B572C4">
        <w:rPr>
          <w:sz w:val="16"/>
          <w:szCs w:val="16"/>
        </w:rPr>
        <w:t>туалетными комнатами для посетителей.</w:t>
      </w:r>
    </w:p>
    <w:p w:rsidR="00A649C6" w:rsidRPr="00B572C4" w:rsidRDefault="00A649C6" w:rsidP="00A649C6">
      <w:pPr>
        <w:rPr>
          <w:sz w:val="16"/>
          <w:szCs w:val="16"/>
        </w:rPr>
      </w:pPr>
      <w:r w:rsidRPr="00B572C4">
        <w:rPr>
          <w:sz w:val="16"/>
          <w:szCs w:val="16"/>
        </w:rPr>
        <w:tab/>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49C6" w:rsidRPr="00B572C4" w:rsidRDefault="00A649C6" w:rsidP="00A649C6">
      <w:pPr>
        <w:rPr>
          <w:sz w:val="16"/>
          <w:szCs w:val="16"/>
        </w:rPr>
      </w:pPr>
      <w:r w:rsidRPr="00B572C4">
        <w:rPr>
          <w:sz w:val="16"/>
          <w:szCs w:val="16"/>
        </w:rPr>
        <w:tab/>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49C6" w:rsidRPr="00B572C4" w:rsidRDefault="00A649C6" w:rsidP="00A649C6">
      <w:pPr>
        <w:rPr>
          <w:sz w:val="16"/>
          <w:szCs w:val="16"/>
        </w:rPr>
      </w:pPr>
      <w:r w:rsidRPr="00B572C4">
        <w:rPr>
          <w:sz w:val="16"/>
          <w:szCs w:val="16"/>
        </w:rPr>
        <w:tab/>
        <w:t>16.10. Места для заполнения документов оборудуются стульями, столами (стойками), бланками ходатайств (заявлений), письменными принадлежностями.</w:t>
      </w:r>
    </w:p>
    <w:p w:rsidR="00A649C6" w:rsidRPr="00B572C4" w:rsidRDefault="00A649C6" w:rsidP="00A649C6">
      <w:pPr>
        <w:rPr>
          <w:sz w:val="16"/>
          <w:szCs w:val="16"/>
        </w:rPr>
      </w:pPr>
      <w:r w:rsidRPr="00B572C4">
        <w:rPr>
          <w:sz w:val="16"/>
          <w:szCs w:val="16"/>
        </w:rPr>
        <w:tab/>
        <w:t>16.11. Места приема Заявителей оборудуются информационными табличками (вывесками) с указанием:</w:t>
      </w:r>
    </w:p>
    <w:p w:rsidR="00A649C6" w:rsidRPr="00B572C4" w:rsidRDefault="00A649C6" w:rsidP="00A649C6">
      <w:pPr>
        <w:rPr>
          <w:sz w:val="16"/>
          <w:szCs w:val="16"/>
        </w:rPr>
      </w:pPr>
      <w:r w:rsidRPr="00B572C4">
        <w:rPr>
          <w:sz w:val="16"/>
          <w:szCs w:val="16"/>
        </w:rPr>
        <w:t>номера кабинета и наименования отдела;</w:t>
      </w:r>
    </w:p>
    <w:p w:rsidR="00A649C6" w:rsidRPr="00B572C4" w:rsidRDefault="00A649C6" w:rsidP="00A649C6">
      <w:pPr>
        <w:rPr>
          <w:sz w:val="16"/>
          <w:szCs w:val="16"/>
        </w:rPr>
      </w:pPr>
      <w:r w:rsidRPr="00B572C4">
        <w:rPr>
          <w:sz w:val="16"/>
          <w:szCs w:val="16"/>
        </w:rPr>
        <w:t>фамилии, имени и отчества (последнее - при наличии), должности ответственного лица за прием документов;</w:t>
      </w:r>
    </w:p>
    <w:p w:rsidR="00A649C6" w:rsidRPr="00B572C4" w:rsidRDefault="00A649C6" w:rsidP="00A649C6">
      <w:pPr>
        <w:rPr>
          <w:sz w:val="16"/>
          <w:szCs w:val="16"/>
        </w:rPr>
      </w:pPr>
      <w:r w:rsidRPr="00B572C4">
        <w:rPr>
          <w:sz w:val="16"/>
          <w:szCs w:val="16"/>
        </w:rPr>
        <w:t>графика приема Заявителей.</w:t>
      </w:r>
    </w:p>
    <w:p w:rsidR="00A649C6" w:rsidRPr="00B572C4" w:rsidRDefault="00A649C6" w:rsidP="00A649C6">
      <w:pPr>
        <w:rPr>
          <w:sz w:val="16"/>
          <w:szCs w:val="16"/>
        </w:rPr>
      </w:pPr>
      <w:r w:rsidRPr="00B572C4">
        <w:rPr>
          <w:sz w:val="16"/>
          <w:szCs w:val="16"/>
        </w:rPr>
        <w:tab/>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49C6" w:rsidRPr="00B572C4" w:rsidRDefault="00A649C6" w:rsidP="00A649C6">
      <w:pPr>
        <w:rPr>
          <w:sz w:val="16"/>
          <w:szCs w:val="16"/>
        </w:rPr>
      </w:pPr>
      <w:r w:rsidRPr="00B572C4">
        <w:rPr>
          <w:sz w:val="16"/>
          <w:szCs w:val="16"/>
        </w:rPr>
        <w:tab/>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49C6" w:rsidRPr="00B572C4" w:rsidRDefault="00A649C6" w:rsidP="00A649C6">
      <w:pPr>
        <w:rPr>
          <w:sz w:val="16"/>
          <w:szCs w:val="16"/>
        </w:rPr>
      </w:pPr>
      <w:r w:rsidRPr="00B572C4">
        <w:rPr>
          <w:sz w:val="16"/>
          <w:szCs w:val="16"/>
        </w:rPr>
        <w:tab/>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17. Показатели качества и доступности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17.1. Основными показателями доступности предоставления Муниципальной услуги являются:</w:t>
      </w:r>
    </w:p>
    <w:p w:rsidR="00A649C6" w:rsidRPr="00B572C4" w:rsidRDefault="00A649C6" w:rsidP="00A649C6">
      <w:pPr>
        <w:rPr>
          <w:sz w:val="16"/>
          <w:szCs w:val="16"/>
        </w:rPr>
      </w:pPr>
      <w:r w:rsidRPr="00B572C4">
        <w:rPr>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49C6" w:rsidRPr="00B572C4" w:rsidRDefault="00A649C6" w:rsidP="00A649C6">
      <w:pPr>
        <w:rPr>
          <w:sz w:val="16"/>
          <w:szCs w:val="16"/>
        </w:rPr>
      </w:pPr>
      <w:r w:rsidRPr="00B572C4">
        <w:rPr>
          <w:sz w:val="16"/>
          <w:szCs w:val="16"/>
        </w:rPr>
        <w:t>- возможность получения Заявителем уведомлений о предоставлении Муниципальной услуги с помощью ЕПГУ, РПГУ;</w:t>
      </w:r>
    </w:p>
    <w:p w:rsidR="00A649C6" w:rsidRPr="00B572C4" w:rsidRDefault="00A649C6" w:rsidP="00A649C6">
      <w:pPr>
        <w:rPr>
          <w:sz w:val="16"/>
          <w:szCs w:val="16"/>
        </w:rPr>
      </w:pPr>
      <w:r w:rsidRPr="00B572C4">
        <w:rPr>
          <w:sz w:val="16"/>
          <w:szCs w:val="16"/>
        </w:rPr>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A649C6" w:rsidRPr="00B572C4" w:rsidRDefault="00A649C6" w:rsidP="00A649C6">
      <w:pPr>
        <w:rPr>
          <w:sz w:val="16"/>
          <w:szCs w:val="16"/>
        </w:rPr>
      </w:pPr>
      <w:r w:rsidRPr="00B572C4">
        <w:rPr>
          <w:sz w:val="16"/>
          <w:szCs w:val="16"/>
        </w:rPr>
        <w:t xml:space="preserve">17.2. Основными показателями качества предоставления Муниципальной услуги являются: </w:t>
      </w:r>
    </w:p>
    <w:p w:rsidR="00A649C6" w:rsidRPr="00B572C4" w:rsidRDefault="00A649C6" w:rsidP="00A649C6">
      <w:pPr>
        <w:rPr>
          <w:sz w:val="16"/>
          <w:szCs w:val="16"/>
        </w:rPr>
      </w:pPr>
      <w:r w:rsidRPr="00B572C4">
        <w:rPr>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649C6" w:rsidRPr="00B572C4" w:rsidRDefault="00A649C6" w:rsidP="00A649C6">
      <w:pPr>
        <w:rPr>
          <w:sz w:val="16"/>
          <w:szCs w:val="16"/>
        </w:rPr>
      </w:pPr>
      <w:r w:rsidRPr="00B572C4">
        <w:rPr>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A649C6" w:rsidRPr="00B572C4" w:rsidRDefault="00A649C6" w:rsidP="00A649C6">
      <w:pPr>
        <w:rPr>
          <w:sz w:val="16"/>
          <w:szCs w:val="16"/>
        </w:rPr>
      </w:pPr>
      <w:r w:rsidRPr="00B572C4">
        <w:rPr>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A649C6" w:rsidRPr="00B572C4" w:rsidRDefault="00A649C6" w:rsidP="00A649C6">
      <w:pPr>
        <w:rPr>
          <w:sz w:val="16"/>
          <w:szCs w:val="16"/>
        </w:rPr>
      </w:pPr>
      <w:r w:rsidRPr="00B572C4">
        <w:rPr>
          <w:sz w:val="16"/>
          <w:szCs w:val="16"/>
        </w:rPr>
        <w:t xml:space="preserve">- отсутствие нарушений установленных сроков в процессе предоставления Муниципальной услуги; </w:t>
      </w:r>
    </w:p>
    <w:p w:rsidR="00A649C6" w:rsidRPr="00B572C4" w:rsidRDefault="00A649C6" w:rsidP="00A649C6">
      <w:pPr>
        <w:rPr>
          <w:sz w:val="16"/>
          <w:szCs w:val="16"/>
        </w:rPr>
      </w:pPr>
      <w:r w:rsidRPr="00B572C4">
        <w:rPr>
          <w:sz w:val="16"/>
          <w:szCs w:val="16"/>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A649C6" w:rsidRPr="00B572C4" w:rsidRDefault="00A649C6" w:rsidP="00A649C6">
      <w:pPr>
        <w:rPr>
          <w:sz w:val="16"/>
          <w:szCs w:val="16"/>
        </w:rPr>
      </w:pPr>
      <w:r w:rsidRPr="00B572C4">
        <w:rPr>
          <w:sz w:val="16"/>
          <w:szCs w:val="16"/>
        </w:rPr>
        <w:tab/>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A649C6" w:rsidRPr="00B572C4" w:rsidRDefault="00A649C6" w:rsidP="00A649C6">
      <w:pPr>
        <w:rPr>
          <w:sz w:val="16"/>
          <w:szCs w:val="16"/>
        </w:rPr>
      </w:pPr>
      <w:r w:rsidRPr="00B572C4">
        <w:rPr>
          <w:sz w:val="16"/>
          <w:szCs w:val="16"/>
        </w:rPr>
        <w:tab/>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A649C6" w:rsidRPr="00B572C4" w:rsidRDefault="00A649C6" w:rsidP="00A649C6">
      <w:pPr>
        <w:rPr>
          <w:sz w:val="16"/>
          <w:szCs w:val="16"/>
        </w:rPr>
      </w:pPr>
      <w:r w:rsidRPr="00B572C4">
        <w:rPr>
          <w:sz w:val="16"/>
          <w:szCs w:val="16"/>
        </w:rPr>
        <w:tab/>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A649C6" w:rsidRPr="00B572C4" w:rsidRDefault="00A649C6" w:rsidP="00A649C6">
      <w:pPr>
        <w:rPr>
          <w:sz w:val="16"/>
          <w:szCs w:val="16"/>
        </w:rPr>
      </w:pPr>
      <w:r w:rsidRPr="00B572C4">
        <w:rPr>
          <w:sz w:val="16"/>
          <w:szCs w:val="16"/>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A649C6" w:rsidRPr="00B572C4" w:rsidRDefault="00A649C6" w:rsidP="00A649C6">
      <w:pPr>
        <w:rPr>
          <w:sz w:val="16"/>
          <w:szCs w:val="16"/>
        </w:rPr>
      </w:pPr>
      <w:r w:rsidRPr="00B572C4">
        <w:rPr>
          <w:sz w:val="16"/>
          <w:szCs w:val="16"/>
        </w:rPr>
        <w:tab/>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A649C6" w:rsidRPr="00B572C4" w:rsidRDefault="00A649C6" w:rsidP="00A649C6">
      <w:pPr>
        <w:rPr>
          <w:sz w:val="16"/>
          <w:szCs w:val="16"/>
        </w:rPr>
      </w:pPr>
      <w:r w:rsidRPr="00B572C4">
        <w:rPr>
          <w:sz w:val="16"/>
          <w:szCs w:val="16"/>
        </w:rPr>
        <w:tab/>
        <w:t>18.3.1. Электронные документы представляются в следующих форматах:</w:t>
      </w:r>
    </w:p>
    <w:p w:rsidR="00A649C6" w:rsidRPr="00B572C4" w:rsidRDefault="00A649C6" w:rsidP="00A649C6">
      <w:pPr>
        <w:rPr>
          <w:sz w:val="16"/>
          <w:szCs w:val="16"/>
        </w:rPr>
      </w:pPr>
      <w:r w:rsidRPr="00B572C4">
        <w:rPr>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A649C6" w:rsidRPr="00B572C4" w:rsidRDefault="00A649C6" w:rsidP="00A649C6">
      <w:pPr>
        <w:rPr>
          <w:sz w:val="16"/>
          <w:szCs w:val="16"/>
        </w:rPr>
      </w:pPr>
      <w:r w:rsidRPr="00B572C4">
        <w:rPr>
          <w:sz w:val="16"/>
          <w:szCs w:val="16"/>
        </w:rPr>
        <w:t>б) doc, docx, odt - для документов с текстовым содержанием, не включающим формулы;</w:t>
      </w:r>
    </w:p>
    <w:p w:rsidR="00A649C6" w:rsidRPr="00B572C4" w:rsidRDefault="00A649C6" w:rsidP="00A649C6">
      <w:pPr>
        <w:rPr>
          <w:sz w:val="16"/>
          <w:szCs w:val="16"/>
        </w:rPr>
      </w:pPr>
      <w:r w:rsidRPr="00B572C4">
        <w:rPr>
          <w:sz w:val="16"/>
          <w:szCs w:val="1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49C6" w:rsidRPr="00B572C4" w:rsidRDefault="00A649C6" w:rsidP="00A649C6">
      <w:pPr>
        <w:rPr>
          <w:sz w:val="16"/>
          <w:szCs w:val="16"/>
        </w:rPr>
      </w:pPr>
      <w:r w:rsidRPr="00B572C4">
        <w:rPr>
          <w:sz w:val="16"/>
          <w:szCs w:val="16"/>
        </w:rPr>
        <w:t>г) zip, rar для сжатых документов в один файл;</w:t>
      </w:r>
    </w:p>
    <w:p w:rsidR="00A649C6" w:rsidRPr="00B572C4" w:rsidRDefault="00A649C6" w:rsidP="00A649C6">
      <w:pPr>
        <w:rPr>
          <w:sz w:val="16"/>
          <w:szCs w:val="16"/>
        </w:rPr>
      </w:pPr>
      <w:r w:rsidRPr="00B572C4">
        <w:rPr>
          <w:sz w:val="16"/>
          <w:szCs w:val="16"/>
        </w:rPr>
        <w:lastRenderedPageBreak/>
        <w:t>д) sig для открепленной усиленной квалифицированной электронной подписи.</w:t>
      </w:r>
    </w:p>
    <w:p w:rsidR="00A649C6" w:rsidRPr="00B572C4" w:rsidRDefault="00A649C6" w:rsidP="00A649C6">
      <w:pPr>
        <w:rPr>
          <w:sz w:val="16"/>
          <w:szCs w:val="16"/>
        </w:rPr>
      </w:pPr>
      <w:r w:rsidRPr="00B572C4">
        <w:rPr>
          <w:sz w:val="16"/>
          <w:szCs w:val="16"/>
        </w:rPr>
        <w:tab/>
        <w:t>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649C6" w:rsidRPr="00B572C4" w:rsidRDefault="00A649C6" w:rsidP="00A649C6">
      <w:pPr>
        <w:rPr>
          <w:sz w:val="16"/>
          <w:szCs w:val="16"/>
        </w:rPr>
      </w:pPr>
      <w:r w:rsidRPr="00B572C4">
        <w:rPr>
          <w:sz w:val="16"/>
          <w:szCs w:val="16"/>
        </w:rPr>
        <w:t>- «черно-белый» (при отсутствии в документе графических изображений и (или) цветного текста);</w:t>
      </w:r>
    </w:p>
    <w:p w:rsidR="00A649C6" w:rsidRPr="00B572C4" w:rsidRDefault="00A649C6" w:rsidP="00A649C6">
      <w:pPr>
        <w:rPr>
          <w:sz w:val="16"/>
          <w:szCs w:val="16"/>
        </w:rPr>
      </w:pPr>
      <w:r w:rsidRPr="00B572C4">
        <w:rPr>
          <w:sz w:val="16"/>
          <w:szCs w:val="16"/>
        </w:rPr>
        <w:t>- «оттенки серого» (при наличии в документе графических изображений, отличных от цветного графического изображения);</w:t>
      </w:r>
    </w:p>
    <w:p w:rsidR="00A649C6" w:rsidRPr="00B572C4" w:rsidRDefault="00A649C6" w:rsidP="00A649C6">
      <w:pPr>
        <w:rPr>
          <w:sz w:val="16"/>
          <w:szCs w:val="16"/>
        </w:rPr>
      </w:pPr>
      <w:r w:rsidRPr="00B572C4">
        <w:rPr>
          <w:sz w:val="16"/>
          <w:szCs w:val="16"/>
        </w:rPr>
        <w:t>- «цветной» или «режим полной цветопередачи» (при наличии в документе цветных графических изображений либо цветного текста);</w:t>
      </w:r>
    </w:p>
    <w:p w:rsidR="00A649C6" w:rsidRPr="00B572C4" w:rsidRDefault="00A649C6" w:rsidP="00A649C6">
      <w:pPr>
        <w:rPr>
          <w:sz w:val="16"/>
          <w:szCs w:val="16"/>
        </w:rPr>
      </w:pPr>
      <w:r w:rsidRPr="00B572C4">
        <w:rPr>
          <w:sz w:val="16"/>
          <w:szCs w:val="16"/>
        </w:rPr>
        <w:t>- сохранением всех аутентичных признаков подлинности, а именно: графической подписи лица, печати, углового штампа бланка;</w:t>
      </w:r>
    </w:p>
    <w:p w:rsidR="00A649C6" w:rsidRPr="00B572C4" w:rsidRDefault="00A649C6" w:rsidP="00A649C6">
      <w:pPr>
        <w:rPr>
          <w:sz w:val="16"/>
          <w:szCs w:val="16"/>
        </w:rPr>
      </w:pPr>
      <w:r w:rsidRPr="00B572C4">
        <w:rPr>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A649C6" w:rsidRPr="00B572C4" w:rsidRDefault="00A649C6" w:rsidP="00A649C6">
      <w:pPr>
        <w:rPr>
          <w:sz w:val="16"/>
          <w:szCs w:val="16"/>
        </w:rPr>
      </w:pPr>
      <w:r w:rsidRPr="00B572C4">
        <w:rPr>
          <w:sz w:val="16"/>
          <w:szCs w:val="16"/>
        </w:rPr>
        <w:tab/>
        <w:t>18.3.3. Электронные документы должны обеспечивать:</w:t>
      </w:r>
    </w:p>
    <w:p w:rsidR="00A649C6" w:rsidRPr="00B572C4" w:rsidRDefault="00A649C6" w:rsidP="00A649C6">
      <w:pPr>
        <w:rPr>
          <w:sz w:val="16"/>
          <w:szCs w:val="16"/>
        </w:rPr>
      </w:pPr>
      <w:r w:rsidRPr="00B572C4">
        <w:rPr>
          <w:sz w:val="16"/>
          <w:szCs w:val="16"/>
        </w:rPr>
        <w:tab/>
        <w:t>- возможность идентифицировать документ и количество листов в документе;</w:t>
      </w:r>
    </w:p>
    <w:p w:rsidR="00A649C6" w:rsidRPr="00B572C4" w:rsidRDefault="00A649C6" w:rsidP="00A649C6">
      <w:pPr>
        <w:rPr>
          <w:sz w:val="16"/>
          <w:szCs w:val="16"/>
        </w:rPr>
      </w:pPr>
      <w:r w:rsidRPr="00B572C4">
        <w:rPr>
          <w:sz w:val="16"/>
          <w:szCs w:val="16"/>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49C6" w:rsidRPr="00B572C4" w:rsidRDefault="00A649C6" w:rsidP="00A649C6">
      <w:pPr>
        <w:rPr>
          <w:sz w:val="16"/>
          <w:szCs w:val="16"/>
        </w:rPr>
      </w:pPr>
      <w:r w:rsidRPr="00B572C4">
        <w:rPr>
          <w:sz w:val="16"/>
          <w:szCs w:val="16"/>
        </w:rPr>
        <w:tab/>
        <w:t>- содержать оглавление, соответствующее их смыслу и содержанию;</w:t>
      </w:r>
    </w:p>
    <w:p w:rsidR="00A649C6" w:rsidRPr="00B572C4" w:rsidRDefault="00A649C6" w:rsidP="00A649C6">
      <w:pPr>
        <w:rPr>
          <w:sz w:val="16"/>
          <w:szCs w:val="16"/>
        </w:rPr>
      </w:pPr>
      <w:r w:rsidRPr="00B572C4">
        <w:rPr>
          <w:sz w:val="16"/>
          <w:szCs w:val="16"/>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49C6" w:rsidRPr="00B572C4" w:rsidRDefault="00A649C6" w:rsidP="00A649C6">
      <w:pPr>
        <w:rPr>
          <w:sz w:val="16"/>
          <w:szCs w:val="16"/>
        </w:rPr>
      </w:pPr>
      <w:r w:rsidRPr="00B572C4">
        <w:rPr>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49C6" w:rsidRPr="00B572C4" w:rsidRDefault="00A649C6" w:rsidP="00A649C6">
      <w:pPr>
        <w:rPr>
          <w:sz w:val="16"/>
          <w:szCs w:val="16"/>
        </w:rPr>
      </w:pPr>
      <w:r w:rsidRPr="00B572C4">
        <w:rPr>
          <w:sz w:val="16"/>
          <w:szCs w:val="16"/>
        </w:rPr>
        <w:tab/>
        <w:t xml:space="preserve">18.3.4. Документы, подлежащие представлению в форматах xls, </w:t>
      </w:r>
      <w:r w:rsidRPr="00B572C4">
        <w:rPr>
          <w:rFonts w:eastAsia="Lucida Sans Unicode"/>
          <w:sz w:val="16"/>
          <w:szCs w:val="16"/>
        </w:rPr>
        <w:t xml:space="preserve">xllsx </w:t>
      </w:r>
      <w:r w:rsidRPr="00B572C4">
        <w:rPr>
          <w:sz w:val="16"/>
          <w:szCs w:val="16"/>
        </w:rPr>
        <w:t>или ods, формируются в виде отдельного электронного документа.</w:t>
      </w:r>
    </w:p>
    <w:p w:rsidR="00A649C6" w:rsidRPr="00B572C4" w:rsidRDefault="00A649C6" w:rsidP="00A649C6">
      <w:pPr>
        <w:rPr>
          <w:sz w:val="16"/>
          <w:szCs w:val="16"/>
        </w:rPr>
      </w:pPr>
      <w:r w:rsidRPr="00B572C4">
        <w:rPr>
          <w:sz w:val="16"/>
          <w:szCs w:val="16"/>
        </w:rPr>
        <w:tab/>
        <w:t>18.4. Услуги, необходимые и обязательные для предоставления Муниципальной услуги, отсутствуют.</w:t>
      </w:r>
    </w:p>
    <w:p w:rsidR="00A649C6" w:rsidRPr="00B572C4" w:rsidRDefault="00A649C6" w:rsidP="00A649C6">
      <w:pPr>
        <w:rPr>
          <w:sz w:val="16"/>
          <w:szCs w:val="16"/>
        </w:rPr>
      </w:pPr>
      <w:r w:rsidRPr="00B572C4">
        <w:rPr>
          <w:sz w:val="16"/>
          <w:szCs w:val="16"/>
        </w:rPr>
        <w:tab/>
        <w:t xml:space="preserve">18.5. Информационными системами, используемыми для предоставления Муниципальной услуги, являются: </w:t>
      </w:r>
    </w:p>
    <w:p w:rsidR="00A649C6" w:rsidRPr="00B572C4" w:rsidRDefault="00A649C6" w:rsidP="00A649C6">
      <w:pPr>
        <w:rPr>
          <w:rFonts w:eastAsia="Calibri"/>
          <w:sz w:val="16"/>
          <w:szCs w:val="16"/>
        </w:rPr>
      </w:pPr>
      <w:r w:rsidRPr="00B572C4">
        <w:rPr>
          <w:rFonts w:eastAsia="Calibri"/>
          <w:sz w:val="16"/>
          <w:szCs w:val="16"/>
        </w:rPr>
        <w:t xml:space="preserve">- информационная система Воронежской области «Портал Воронежской области в сети Интернет»; </w:t>
      </w:r>
    </w:p>
    <w:p w:rsidR="00A649C6" w:rsidRPr="00B572C4" w:rsidRDefault="00A649C6" w:rsidP="00A649C6">
      <w:pPr>
        <w:rPr>
          <w:rFonts w:eastAsia="Calibri"/>
          <w:sz w:val="16"/>
          <w:szCs w:val="16"/>
        </w:rPr>
      </w:pPr>
      <w:r w:rsidRPr="00B572C4">
        <w:rPr>
          <w:rFonts w:eastAsia="Calibri"/>
          <w:sz w:val="16"/>
          <w:szCs w:val="16"/>
        </w:rPr>
        <w:t>- федеральная государственная информационная система «Единый портал государственных и муниципальных услуг (функций)»;</w:t>
      </w:r>
    </w:p>
    <w:p w:rsidR="00A649C6" w:rsidRPr="00B572C4" w:rsidRDefault="00A649C6" w:rsidP="00A649C6">
      <w:pPr>
        <w:rPr>
          <w:rFonts w:eastAsia="Calibri"/>
          <w:sz w:val="16"/>
          <w:szCs w:val="16"/>
        </w:rPr>
      </w:pPr>
      <w:r w:rsidRPr="00B572C4">
        <w:rPr>
          <w:rFonts w:eastAsia="Calibri"/>
          <w:sz w:val="16"/>
          <w:szCs w:val="1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49C6" w:rsidRPr="00B572C4" w:rsidRDefault="00A649C6" w:rsidP="00A649C6">
      <w:pPr>
        <w:rPr>
          <w:sz w:val="16"/>
          <w:szCs w:val="16"/>
        </w:rPr>
      </w:pPr>
      <w:r w:rsidRPr="00B572C4">
        <w:rPr>
          <w:sz w:val="16"/>
          <w:szCs w:val="16"/>
        </w:rPr>
        <w:t xml:space="preserve"> 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49C6" w:rsidRPr="00B572C4" w:rsidRDefault="00A649C6" w:rsidP="00A649C6">
      <w:pPr>
        <w:rPr>
          <w:sz w:val="16"/>
          <w:szCs w:val="16"/>
        </w:rPr>
      </w:pPr>
      <w:r w:rsidRPr="00B572C4">
        <w:rPr>
          <w:sz w:val="16"/>
          <w:szCs w:val="16"/>
        </w:rPr>
        <w:t>18.7. МФЦ осуществляет:</w:t>
      </w:r>
    </w:p>
    <w:p w:rsidR="00A649C6" w:rsidRPr="00B572C4" w:rsidRDefault="00A649C6" w:rsidP="00A649C6">
      <w:pPr>
        <w:rPr>
          <w:sz w:val="16"/>
          <w:szCs w:val="16"/>
        </w:rPr>
      </w:pPr>
      <w:r w:rsidRPr="00B572C4">
        <w:rPr>
          <w:sz w:val="16"/>
          <w:szCs w:val="16"/>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49C6" w:rsidRPr="00B572C4" w:rsidRDefault="00A649C6" w:rsidP="00A649C6">
      <w:pPr>
        <w:rPr>
          <w:sz w:val="16"/>
          <w:szCs w:val="16"/>
        </w:rPr>
      </w:pPr>
      <w:r w:rsidRPr="00B572C4">
        <w:rPr>
          <w:sz w:val="16"/>
          <w:szCs w:val="16"/>
        </w:rPr>
        <w:tab/>
        <w:t>- выдачу Заявителю результата предоставления Муниципальной услуги на бумажном носителе.</w:t>
      </w:r>
    </w:p>
    <w:p w:rsidR="00A649C6" w:rsidRPr="00B572C4" w:rsidRDefault="00A649C6" w:rsidP="00A649C6">
      <w:pPr>
        <w:rPr>
          <w:sz w:val="16"/>
          <w:szCs w:val="16"/>
        </w:rPr>
      </w:pPr>
      <w:r w:rsidRPr="00B572C4">
        <w:rPr>
          <w:sz w:val="16"/>
          <w:szCs w:val="16"/>
        </w:rPr>
        <w:tab/>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649C6" w:rsidRPr="00B572C4" w:rsidRDefault="00A649C6" w:rsidP="00A649C6">
      <w:pPr>
        <w:rPr>
          <w:sz w:val="16"/>
          <w:szCs w:val="16"/>
        </w:rPr>
      </w:pPr>
      <w:r w:rsidRPr="00B572C4">
        <w:rPr>
          <w:sz w:val="16"/>
          <w:szCs w:val="16"/>
        </w:rPr>
        <w:tab/>
        <w:t xml:space="preserve">18.9. Информирование Заявителей. </w:t>
      </w:r>
    </w:p>
    <w:p w:rsidR="00A649C6" w:rsidRPr="00B572C4" w:rsidRDefault="00A649C6" w:rsidP="00A649C6">
      <w:pPr>
        <w:rPr>
          <w:sz w:val="16"/>
          <w:szCs w:val="16"/>
        </w:rPr>
      </w:pPr>
      <w:r w:rsidRPr="00B572C4">
        <w:rPr>
          <w:sz w:val="16"/>
          <w:szCs w:val="16"/>
        </w:rPr>
        <w:t>Информирование заявителя в МФЦ осуществляется следующими способами:</w:t>
      </w:r>
    </w:p>
    <w:p w:rsidR="00A649C6" w:rsidRPr="00B572C4" w:rsidRDefault="00A649C6" w:rsidP="00A649C6">
      <w:pPr>
        <w:rPr>
          <w:sz w:val="16"/>
          <w:szCs w:val="16"/>
        </w:rPr>
      </w:pPr>
      <w:r w:rsidRPr="00B572C4">
        <w:rPr>
          <w:sz w:val="16"/>
          <w:szCs w:val="16"/>
        </w:rPr>
        <w:t>а) посредством размещения информации на официальных сайтах и информационных стендах в МФЦ;</w:t>
      </w:r>
    </w:p>
    <w:p w:rsidR="00A649C6" w:rsidRPr="00B572C4" w:rsidRDefault="00A649C6" w:rsidP="00A649C6">
      <w:pPr>
        <w:rPr>
          <w:sz w:val="16"/>
          <w:szCs w:val="16"/>
        </w:rPr>
      </w:pPr>
      <w:r w:rsidRPr="00B572C4">
        <w:rPr>
          <w:sz w:val="16"/>
          <w:szCs w:val="16"/>
        </w:rPr>
        <w:t>б) при обращении Заявителя в МФЦ лично, по телефону, посредством почтовых отправлений, либо по электронной почте.</w:t>
      </w:r>
    </w:p>
    <w:p w:rsidR="00A649C6" w:rsidRPr="00B572C4" w:rsidRDefault="00A649C6" w:rsidP="00A649C6">
      <w:pPr>
        <w:rPr>
          <w:sz w:val="16"/>
          <w:szCs w:val="16"/>
        </w:rPr>
      </w:pPr>
      <w:r w:rsidRPr="00B572C4">
        <w:rPr>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649C6" w:rsidRPr="00B572C4" w:rsidRDefault="00A649C6" w:rsidP="00A649C6">
      <w:pPr>
        <w:rPr>
          <w:sz w:val="16"/>
          <w:szCs w:val="16"/>
        </w:rPr>
      </w:pPr>
      <w:r w:rsidRPr="00B572C4">
        <w:rPr>
          <w:sz w:val="16"/>
          <w:szCs w:val="1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49C6" w:rsidRPr="00B572C4" w:rsidRDefault="00A649C6" w:rsidP="00A649C6">
      <w:pPr>
        <w:rPr>
          <w:sz w:val="16"/>
          <w:szCs w:val="16"/>
        </w:rPr>
      </w:pPr>
      <w:r w:rsidRPr="00B572C4">
        <w:rPr>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49C6" w:rsidRPr="00B572C4" w:rsidRDefault="00A649C6" w:rsidP="00A649C6">
      <w:pPr>
        <w:rPr>
          <w:sz w:val="16"/>
          <w:szCs w:val="16"/>
        </w:rPr>
      </w:pPr>
      <w:r w:rsidRPr="00B572C4">
        <w:rPr>
          <w:sz w:val="16"/>
          <w:szCs w:val="16"/>
        </w:rPr>
        <w:t>изложить обращение в письменной форме (ответ направляется Заявителю в соответствии со способом, указанным в обращении);</w:t>
      </w:r>
    </w:p>
    <w:p w:rsidR="00A649C6" w:rsidRPr="00B572C4" w:rsidRDefault="00A649C6" w:rsidP="00A649C6">
      <w:pPr>
        <w:rPr>
          <w:sz w:val="16"/>
          <w:szCs w:val="16"/>
        </w:rPr>
      </w:pPr>
      <w:r w:rsidRPr="00B572C4">
        <w:rPr>
          <w:sz w:val="16"/>
          <w:szCs w:val="16"/>
        </w:rPr>
        <w:t>назначить другое время для консультаций.</w:t>
      </w:r>
    </w:p>
    <w:p w:rsidR="00A649C6" w:rsidRPr="00B572C4" w:rsidRDefault="00A649C6" w:rsidP="00A649C6">
      <w:pPr>
        <w:rPr>
          <w:sz w:val="16"/>
          <w:szCs w:val="16"/>
        </w:rPr>
      </w:pPr>
      <w:r w:rsidRPr="00B572C4">
        <w:rPr>
          <w:sz w:val="16"/>
          <w:szCs w:val="16"/>
        </w:rPr>
        <w:tab/>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A649C6" w:rsidRPr="00B572C4" w:rsidRDefault="00A649C6" w:rsidP="00A649C6">
      <w:pPr>
        <w:rPr>
          <w:sz w:val="16"/>
          <w:szCs w:val="16"/>
        </w:rPr>
      </w:pPr>
      <w:r w:rsidRPr="00B572C4">
        <w:rPr>
          <w:sz w:val="16"/>
          <w:szCs w:val="16"/>
        </w:rPr>
        <w:tab/>
        <w:t>18.10. Выдача Заявителю результата предоставления Муниципальной услуги.</w:t>
      </w:r>
    </w:p>
    <w:p w:rsidR="00A649C6" w:rsidRPr="00B572C4" w:rsidRDefault="00A649C6" w:rsidP="00A649C6">
      <w:pPr>
        <w:rPr>
          <w:rFonts w:eastAsia="Calibri"/>
          <w:sz w:val="16"/>
          <w:szCs w:val="16"/>
        </w:rPr>
      </w:pPr>
      <w:r w:rsidRPr="00B572C4">
        <w:rPr>
          <w:rFonts w:eastAsia="Calibri"/>
          <w:sz w:val="16"/>
          <w:szCs w:val="16"/>
        </w:rPr>
        <w:t xml:space="preserve">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w:t>
      </w:r>
      <w:r w:rsidRPr="00B572C4">
        <w:rPr>
          <w:sz w:val="16"/>
          <w:szCs w:val="16"/>
        </w:rPr>
        <w:t>РПГУ</w:t>
      </w:r>
      <w:r w:rsidRPr="00B572C4">
        <w:rPr>
          <w:rFonts w:eastAsia="Calibri"/>
          <w:sz w:val="16"/>
          <w:szCs w:val="16"/>
        </w:rPr>
        <w:t>.</w:t>
      </w:r>
    </w:p>
    <w:p w:rsidR="00A649C6" w:rsidRPr="00B572C4" w:rsidRDefault="00A649C6" w:rsidP="00A649C6">
      <w:pPr>
        <w:rPr>
          <w:sz w:val="16"/>
          <w:szCs w:val="16"/>
        </w:rPr>
      </w:pPr>
      <w:r w:rsidRPr="00B572C4">
        <w:rPr>
          <w:sz w:val="16"/>
          <w:szCs w:val="16"/>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49C6" w:rsidRPr="00B572C4" w:rsidRDefault="00A649C6" w:rsidP="00A649C6">
      <w:pPr>
        <w:rPr>
          <w:rFonts w:eastAsia="Calibri"/>
          <w:sz w:val="16"/>
          <w:szCs w:val="16"/>
        </w:rPr>
      </w:pPr>
      <w:r w:rsidRPr="00B572C4">
        <w:rPr>
          <w:sz w:val="16"/>
          <w:szCs w:val="16"/>
        </w:rPr>
        <w:tab/>
        <w:t xml:space="preserve">18.11. </w:t>
      </w:r>
      <w:r w:rsidRPr="00B572C4">
        <w:rPr>
          <w:rFonts w:eastAsia="Calibri"/>
          <w:sz w:val="16"/>
          <w:szCs w:val="16"/>
        </w:rPr>
        <w:t>Способы подачи ходатайства (заявления) и документов и получение результата Муниципальной услуги в МФЦ (по выбору Заявителя):</w:t>
      </w:r>
    </w:p>
    <w:p w:rsidR="00A649C6" w:rsidRPr="00B572C4" w:rsidRDefault="00A649C6" w:rsidP="00A649C6">
      <w:pPr>
        <w:rPr>
          <w:sz w:val="16"/>
          <w:szCs w:val="16"/>
        </w:rPr>
      </w:pPr>
      <w:r w:rsidRPr="00B572C4">
        <w:rPr>
          <w:sz w:val="16"/>
          <w:szCs w:val="16"/>
        </w:rPr>
        <w:t>- Заявитель подает заявление и документы в МФЦ, результат Муниципальной услуги Заявитель получает в МФЦ;</w:t>
      </w:r>
    </w:p>
    <w:p w:rsidR="00A649C6" w:rsidRPr="00B572C4" w:rsidRDefault="00A649C6" w:rsidP="00A649C6">
      <w:pPr>
        <w:rPr>
          <w:sz w:val="16"/>
          <w:szCs w:val="16"/>
        </w:rPr>
      </w:pPr>
      <w:r w:rsidRPr="00B572C4">
        <w:rPr>
          <w:sz w:val="16"/>
          <w:szCs w:val="16"/>
        </w:rPr>
        <w:t>- Заявитель подает заявление и документы в Администрации, результат Муниципальной услуги Заявитель получает в МФЦ;</w:t>
      </w:r>
    </w:p>
    <w:p w:rsidR="00A649C6" w:rsidRPr="00B572C4" w:rsidRDefault="00A649C6" w:rsidP="00A649C6">
      <w:pPr>
        <w:rPr>
          <w:sz w:val="16"/>
          <w:szCs w:val="16"/>
        </w:rPr>
      </w:pPr>
      <w:r w:rsidRPr="00B572C4">
        <w:rPr>
          <w:sz w:val="16"/>
          <w:szCs w:val="16"/>
        </w:rPr>
        <w:t>- Заявитель подает заявление и документы через ЕПГУ, РПГУ, результат Муниципальной услуги Заявитель получает в МФЦ.</w:t>
      </w:r>
    </w:p>
    <w:p w:rsidR="00A649C6" w:rsidRPr="00B572C4" w:rsidRDefault="00A649C6" w:rsidP="00A649C6">
      <w:pPr>
        <w:rPr>
          <w:sz w:val="16"/>
          <w:szCs w:val="16"/>
        </w:rPr>
      </w:pPr>
      <w:r w:rsidRPr="00B572C4">
        <w:rPr>
          <w:sz w:val="16"/>
          <w:szCs w:val="16"/>
        </w:rPr>
        <w:tab/>
        <w:t>18.12.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49C6" w:rsidRPr="00B572C4" w:rsidRDefault="00A649C6" w:rsidP="00A649C6">
      <w:pPr>
        <w:rPr>
          <w:sz w:val="16"/>
          <w:szCs w:val="16"/>
        </w:rPr>
      </w:pPr>
      <w:r w:rsidRPr="00B572C4">
        <w:rPr>
          <w:sz w:val="16"/>
          <w:szCs w:val="16"/>
        </w:rPr>
        <w:tab/>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49C6" w:rsidRPr="00B572C4" w:rsidRDefault="00A649C6" w:rsidP="00A649C6">
      <w:pPr>
        <w:rPr>
          <w:sz w:val="16"/>
          <w:szCs w:val="16"/>
        </w:rPr>
      </w:pPr>
      <w:r w:rsidRPr="00B572C4">
        <w:rPr>
          <w:sz w:val="16"/>
          <w:szCs w:val="16"/>
        </w:rPr>
        <w:t>18.14. Работник МФЦ осуществляет следующие действия:</w:t>
      </w:r>
    </w:p>
    <w:p w:rsidR="00A649C6" w:rsidRPr="00B572C4" w:rsidRDefault="00A649C6" w:rsidP="00A649C6">
      <w:pPr>
        <w:rPr>
          <w:sz w:val="16"/>
          <w:szCs w:val="16"/>
        </w:rPr>
      </w:pPr>
      <w:r w:rsidRPr="00B572C4">
        <w:rPr>
          <w:sz w:val="16"/>
          <w:szCs w:val="1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49C6" w:rsidRPr="00B572C4" w:rsidRDefault="00A649C6" w:rsidP="00A649C6">
      <w:pPr>
        <w:rPr>
          <w:sz w:val="16"/>
          <w:szCs w:val="16"/>
        </w:rPr>
      </w:pPr>
      <w:r w:rsidRPr="00B572C4">
        <w:rPr>
          <w:sz w:val="16"/>
          <w:szCs w:val="16"/>
        </w:rPr>
        <w:t>- проверяет полномочия представителя Заявителя (в случае обращения представителя Заявителя);</w:t>
      </w:r>
    </w:p>
    <w:p w:rsidR="00A649C6" w:rsidRPr="00B572C4" w:rsidRDefault="00A649C6" w:rsidP="00A649C6">
      <w:pPr>
        <w:rPr>
          <w:sz w:val="16"/>
          <w:szCs w:val="16"/>
        </w:rPr>
      </w:pPr>
      <w:r w:rsidRPr="00B572C4">
        <w:rPr>
          <w:sz w:val="16"/>
          <w:szCs w:val="16"/>
        </w:rPr>
        <w:t xml:space="preserve">- определяет статус исполнения заявления в АИС «МФЦ»; </w:t>
      </w:r>
    </w:p>
    <w:p w:rsidR="00A649C6" w:rsidRPr="00B572C4" w:rsidRDefault="00A649C6" w:rsidP="00A649C6">
      <w:pPr>
        <w:rPr>
          <w:sz w:val="16"/>
          <w:szCs w:val="16"/>
        </w:rPr>
      </w:pPr>
      <w:r w:rsidRPr="00B572C4">
        <w:rPr>
          <w:sz w:val="16"/>
          <w:szCs w:val="16"/>
        </w:rPr>
        <w:t>- выдает результат предоставления Муниципальной услуги на бумажном носителе.</w:t>
      </w:r>
    </w:p>
    <w:p w:rsidR="00A649C6" w:rsidRPr="00B572C4" w:rsidRDefault="00A649C6" w:rsidP="00A649C6">
      <w:pPr>
        <w:rPr>
          <w:sz w:val="16"/>
          <w:szCs w:val="16"/>
        </w:rPr>
      </w:pPr>
    </w:p>
    <w:p w:rsidR="00A649C6" w:rsidRPr="00B572C4" w:rsidRDefault="00A649C6" w:rsidP="00A649C6">
      <w:pPr>
        <w:rPr>
          <w:sz w:val="16"/>
          <w:szCs w:val="16"/>
        </w:rPr>
      </w:pPr>
      <w:bookmarkStart w:id="2" w:name="bookmark1"/>
      <w:r w:rsidRPr="00B572C4">
        <w:rPr>
          <w:sz w:val="16"/>
          <w:szCs w:val="16"/>
        </w:rPr>
        <w:t xml:space="preserve">III. </w:t>
      </w:r>
      <w:bookmarkEnd w:id="2"/>
      <w:r w:rsidRPr="00B572C4">
        <w:rPr>
          <w:sz w:val="16"/>
          <w:szCs w:val="16"/>
        </w:rPr>
        <w:t>Состав, последовательность и сроки выполнения административных процедур</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19. Состав, последовательность и сроки выполнения административных процедур (действий) при предоставлении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19.1. Перечень вариантов предоставления Муниципальной услуги.</w:t>
      </w:r>
    </w:p>
    <w:p w:rsidR="00A649C6" w:rsidRPr="00B572C4" w:rsidRDefault="00A649C6" w:rsidP="00A649C6">
      <w:pPr>
        <w:rPr>
          <w:sz w:val="16"/>
          <w:szCs w:val="16"/>
        </w:rPr>
      </w:pPr>
      <w:r w:rsidRPr="00B572C4">
        <w:rPr>
          <w:sz w:val="16"/>
          <w:szCs w:val="16"/>
        </w:rPr>
        <w:t>Вариант 1. Отнесение земельного участка к определенной категории земель.</w:t>
      </w:r>
    </w:p>
    <w:p w:rsidR="00A649C6" w:rsidRPr="00B572C4" w:rsidRDefault="00A649C6" w:rsidP="00A649C6">
      <w:pPr>
        <w:rPr>
          <w:sz w:val="16"/>
          <w:szCs w:val="16"/>
        </w:rPr>
      </w:pPr>
      <w:r w:rsidRPr="00B572C4">
        <w:rPr>
          <w:sz w:val="16"/>
          <w:szCs w:val="16"/>
        </w:rPr>
        <w:t xml:space="preserve">Вариант 2. Перевод земельного участка из одной категории в другую. </w:t>
      </w:r>
    </w:p>
    <w:p w:rsidR="00A649C6" w:rsidRPr="00B572C4" w:rsidRDefault="00A649C6" w:rsidP="00A649C6">
      <w:pPr>
        <w:rPr>
          <w:sz w:val="16"/>
          <w:szCs w:val="16"/>
        </w:rPr>
      </w:pPr>
      <w:r w:rsidRPr="00B572C4">
        <w:rPr>
          <w:sz w:val="16"/>
          <w:szCs w:val="16"/>
        </w:rPr>
        <w:t>Вариант 3. Выдача дубликата документа, выданного в результате предоставления Муниципальной услуги.</w:t>
      </w:r>
    </w:p>
    <w:p w:rsidR="00A649C6" w:rsidRPr="00B572C4" w:rsidRDefault="00A649C6" w:rsidP="00A649C6">
      <w:pPr>
        <w:rPr>
          <w:sz w:val="16"/>
          <w:szCs w:val="16"/>
        </w:rPr>
      </w:pPr>
      <w:r w:rsidRPr="00B572C4">
        <w:rPr>
          <w:sz w:val="16"/>
          <w:szCs w:val="16"/>
        </w:rPr>
        <w:t>Вариант 4. Исправление допущенных опечаток и (или) ошибок в выданных в результате предоставления Муниципальной услуги документах.</w:t>
      </w:r>
    </w:p>
    <w:p w:rsidR="00A649C6" w:rsidRPr="00B572C4" w:rsidRDefault="00A649C6" w:rsidP="00A649C6">
      <w:pPr>
        <w:rPr>
          <w:sz w:val="16"/>
          <w:szCs w:val="16"/>
        </w:rPr>
      </w:pPr>
      <w:r w:rsidRPr="00B572C4">
        <w:rPr>
          <w:sz w:val="16"/>
          <w:szCs w:val="16"/>
        </w:rPr>
        <w:t>19.2. Профилирование Заявителя.</w:t>
      </w:r>
    </w:p>
    <w:p w:rsidR="00A649C6" w:rsidRPr="00B572C4" w:rsidRDefault="00A649C6" w:rsidP="00A649C6">
      <w:pPr>
        <w:rPr>
          <w:sz w:val="16"/>
          <w:szCs w:val="16"/>
        </w:rPr>
      </w:pPr>
      <w:r w:rsidRPr="00B572C4">
        <w:rPr>
          <w:sz w:val="16"/>
          <w:szCs w:val="16"/>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A649C6" w:rsidRPr="00B572C4" w:rsidRDefault="00A649C6" w:rsidP="00A649C6">
      <w:pPr>
        <w:rPr>
          <w:sz w:val="16"/>
          <w:szCs w:val="16"/>
        </w:rPr>
      </w:pPr>
      <w:r w:rsidRPr="00B572C4">
        <w:rPr>
          <w:sz w:val="16"/>
          <w:szCs w:val="1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rsidR="00A649C6" w:rsidRPr="00B572C4" w:rsidRDefault="00A649C6" w:rsidP="00A649C6">
      <w:pPr>
        <w:rPr>
          <w:sz w:val="16"/>
          <w:szCs w:val="16"/>
        </w:rPr>
      </w:pPr>
      <w:r w:rsidRPr="00B572C4">
        <w:rPr>
          <w:sz w:val="16"/>
          <w:szCs w:val="16"/>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rsidR="00A649C6" w:rsidRPr="00B572C4" w:rsidRDefault="00A649C6" w:rsidP="00A649C6">
      <w:pPr>
        <w:rPr>
          <w:sz w:val="16"/>
          <w:szCs w:val="16"/>
        </w:rPr>
      </w:pPr>
      <w:r w:rsidRPr="00B572C4">
        <w:rPr>
          <w:sz w:val="16"/>
          <w:szCs w:val="16"/>
        </w:rPr>
        <w:tab/>
        <w:t xml:space="preserve">- прием и регистрация ходатайства (заявления) и прилагаемых документов; </w:t>
      </w:r>
    </w:p>
    <w:p w:rsidR="00A649C6" w:rsidRPr="00B572C4" w:rsidRDefault="00A649C6" w:rsidP="00A649C6">
      <w:pPr>
        <w:rPr>
          <w:sz w:val="16"/>
          <w:szCs w:val="16"/>
        </w:rPr>
      </w:pPr>
      <w:r w:rsidRPr="00B572C4">
        <w:rPr>
          <w:sz w:val="16"/>
          <w:szCs w:val="16"/>
        </w:rPr>
        <w:t xml:space="preserve">- межведомственное информационное взаимодействие; </w:t>
      </w:r>
    </w:p>
    <w:p w:rsidR="00A649C6" w:rsidRPr="00B572C4" w:rsidRDefault="00A649C6" w:rsidP="00A649C6">
      <w:pPr>
        <w:rPr>
          <w:sz w:val="16"/>
          <w:szCs w:val="16"/>
        </w:rPr>
      </w:pPr>
      <w:r w:rsidRPr="00B572C4">
        <w:rPr>
          <w:sz w:val="16"/>
          <w:szCs w:val="16"/>
        </w:rPr>
        <w:t>- принятие решения о предоставлении Муниципальной услуги или об отказе в предоставлении Муниципальной услуги;</w:t>
      </w:r>
    </w:p>
    <w:p w:rsidR="00A649C6" w:rsidRPr="00B572C4" w:rsidRDefault="00A649C6" w:rsidP="00A649C6">
      <w:pPr>
        <w:rPr>
          <w:sz w:val="16"/>
          <w:szCs w:val="16"/>
        </w:rPr>
      </w:pPr>
      <w:r w:rsidRPr="00B572C4">
        <w:rPr>
          <w:sz w:val="16"/>
          <w:szCs w:val="16"/>
        </w:rPr>
        <w:t xml:space="preserve">- направление (выдача) результата Муниципальной услуги; </w:t>
      </w:r>
    </w:p>
    <w:p w:rsidR="00A649C6" w:rsidRPr="00B572C4" w:rsidRDefault="00A649C6" w:rsidP="00A649C6">
      <w:pPr>
        <w:rPr>
          <w:sz w:val="16"/>
          <w:szCs w:val="16"/>
        </w:rPr>
      </w:pPr>
      <w:r w:rsidRPr="00B572C4">
        <w:rPr>
          <w:sz w:val="16"/>
          <w:szCs w:val="16"/>
        </w:rPr>
        <w:t>- внесение результата Муниципальной услуги в реестр юридически значимых записей.</w:t>
      </w:r>
    </w:p>
    <w:p w:rsidR="00A649C6" w:rsidRPr="00B572C4" w:rsidRDefault="00A649C6" w:rsidP="00A649C6">
      <w:pPr>
        <w:rPr>
          <w:sz w:val="16"/>
          <w:szCs w:val="16"/>
        </w:rPr>
      </w:pPr>
      <w:r w:rsidRPr="00B572C4">
        <w:rPr>
          <w:sz w:val="16"/>
          <w:szCs w:val="16"/>
        </w:rPr>
        <w:t>19.4. Описание административных процедур представлено в Приложении № 3 к настоящему Административному регламенту.</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Описание вариантов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19.5. Вариант 1. Отнесение земельного участка к определенной категории земель. </w:t>
      </w:r>
    </w:p>
    <w:p w:rsidR="00A649C6" w:rsidRPr="00B572C4" w:rsidRDefault="00A649C6" w:rsidP="00A649C6">
      <w:pPr>
        <w:rPr>
          <w:rFonts w:eastAsia="Calibri"/>
          <w:sz w:val="16"/>
          <w:szCs w:val="16"/>
        </w:rPr>
      </w:pPr>
      <w:r w:rsidRPr="00B572C4">
        <w:rPr>
          <w:rFonts w:eastAsia="Calibri"/>
          <w:sz w:val="16"/>
          <w:szCs w:val="16"/>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A649C6" w:rsidRPr="00B572C4" w:rsidRDefault="00A649C6" w:rsidP="00A649C6">
      <w:pPr>
        <w:rPr>
          <w:rFonts w:eastAsia="Calibri"/>
          <w:sz w:val="16"/>
          <w:szCs w:val="16"/>
        </w:rPr>
      </w:pPr>
      <w:r w:rsidRPr="00B572C4">
        <w:rPr>
          <w:rFonts w:eastAsia="Calibri"/>
          <w:sz w:val="16"/>
          <w:szCs w:val="16"/>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r w:rsidRPr="00B572C4">
        <w:rPr>
          <w:sz w:val="16"/>
          <w:szCs w:val="16"/>
        </w:rPr>
        <w:t>.</w:t>
      </w:r>
      <w:r w:rsidRPr="00B572C4">
        <w:rPr>
          <w:rFonts w:eastAsia="Calibri"/>
          <w:sz w:val="16"/>
          <w:szCs w:val="16"/>
        </w:rPr>
        <w:t xml:space="preserve"> </w:t>
      </w:r>
    </w:p>
    <w:p w:rsidR="00A649C6" w:rsidRPr="00B572C4" w:rsidRDefault="00A649C6" w:rsidP="00A649C6">
      <w:pPr>
        <w:rPr>
          <w:rFonts w:eastAsia="Calibri"/>
          <w:sz w:val="16"/>
          <w:szCs w:val="16"/>
        </w:rPr>
      </w:pPr>
      <w:r w:rsidRPr="00B572C4">
        <w:rPr>
          <w:rFonts w:eastAsia="Calibri"/>
          <w:sz w:val="16"/>
          <w:szCs w:val="16"/>
        </w:rPr>
        <w:t xml:space="preserve">19.5.1. </w:t>
      </w:r>
      <w:r w:rsidRPr="00B572C4">
        <w:rPr>
          <w:sz w:val="16"/>
          <w:szCs w:val="16"/>
        </w:rPr>
        <w:t>Прием и регистрация ходатайства об отнесении земельного участка к определенной категории и прилагаемых документов.</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A649C6" w:rsidRPr="00B572C4" w:rsidRDefault="00A649C6" w:rsidP="00A649C6">
      <w:pPr>
        <w:rPr>
          <w:sz w:val="16"/>
          <w:szCs w:val="16"/>
        </w:rPr>
      </w:pPr>
      <w:r w:rsidRPr="00B572C4">
        <w:rPr>
          <w:sz w:val="16"/>
          <w:szCs w:val="16"/>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A649C6" w:rsidRPr="00B572C4" w:rsidRDefault="00A649C6" w:rsidP="00A649C6">
      <w:pPr>
        <w:rPr>
          <w:sz w:val="16"/>
          <w:szCs w:val="16"/>
        </w:rPr>
      </w:pPr>
      <w:r w:rsidRPr="00B572C4">
        <w:rPr>
          <w:sz w:val="16"/>
          <w:szCs w:val="16"/>
        </w:rPr>
        <w:t>- устанавливает предмет обращения, личность Заявителя;</w:t>
      </w:r>
    </w:p>
    <w:p w:rsidR="00A649C6" w:rsidRPr="00B572C4" w:rsidRDefault="00A649C6" w:rsidP="00A649C6">
      <w:pPr>
        <w:rPr>
          <w:sz w:val="16"/>
          <w:szCs w:val="16"/>
        </w:rPr>
      </w:pPr>
      <w:r w:rsidRPr="00B572C4">
        <w:rPr>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649C6" w:rsidRPr="00B572C4" w:rsidRDefault="00A649C6" w:rsidP="00A649C6">
      <w:pPr>
        <w:rPr>
          <w:sz w:val="16"/>
          <w:szCs w:val="16"/>
        </w:rPr>
      </w:pPr>
      <w:r w:rsidRPr="00B572C4">
        <w:rPr>
          <w:sz w:val="16"/>
          <w:szCs w:val="16"/>
        </w:rPr>
        <w:t>- проверяет соответствие заявления требованиям, установленным в соответствии с настоящим Административным регламентом;</w:t>
      </w:r>
    </w:p>
    <w:p w:rsidR="00A649C6" w:rsidRPr="00B572C4" w:rsidRDefault="00A649C6" w:rsidP="00A649C6">
      <w:pPr>
        <w:rPr>
          <w:sz w:val="16"/>
          <w:szCs w:val="16"/>
        </w:rPr>
      </w:pPr>
      <w:r w:rsidRPr="00B572C4">
        <w:rPr>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49C6" w:rsidRPr="00B572C4" w:rsidRDefault="00A649C6" w:rsidP="00A649C6">
      <w:pPr>
        <w:rPr>
          <w:sz w:val="16"/>
          <w:szCs w:val="16"/>
        </w:rPr>
      </w:pPr>
      <w:r w:rsidRPr="00B572C4">
        <w:rPr>
          <w:sz w:val="16"/>
          <w:szCs w:val="1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649C6" w:rsidRPr="00B572C4" w:rsidRDefault="00A649C6" w:rsidP="00A649C6">
      <w:pPr>
        <w:rPr>
          <w:sz w:val="16"/>
          <w:szCs w:val="16"/>
        </w:rPr>
      </w:pPr>
      <w:r w:rsidRPr="00B572C4">
        <w:rPr>
          <w:sz w:val="16"/>
          <w:szCs w:val="1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B572C4">
          <w:rPr>
            <w:sz w:val="16"/>
            <w:szCs w:val="16"/>
          </w:rPr>
          <w:t>частью 18 статьи 14.1</w:t>
        </w:r>
      </w:hyperlink>
      <w:r w:rsidRPr="00B572C4">
        <w:rPr>
          <w:sz w:val="16"/>
          <w:szCs w:val="16"/>
        </w:rPr>
        <w:t xml:space="preserve"> Федерального закона от 27.07.2006 № 149-ФЗ «Об информации, информационных технологиях и о защите информации».</w:t>
      </w:r>
    </w:p>
    <w:p w:rsidR="00A649C6" w:rsidRPr="00B572C4" w:rsidRDefault="00A649C6" w:rsidP="00A649C6">
      <w:pPr>
        <w:rPr>
          <w:sz w:val="16"/>
          <w:szCs w:val="16"/>
        </w:rPr>
      </w:pPr>
      <w:r w:rsidRPr="00B572C4">
        <w:rPr>
          <w:sz w:val="16"/>
          <w:szCs w:val="16"/>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 </w:t>
      </w:r>
    </w:p>
    <w:p w:rsidR="00A649C6" w:rsidRPr="00B572C4" w:rsidRDefault="00A649C6" w:rsidP="00A649C6">
      <w:pPr>
        <w:rPr>
          <w:sz w:val="16"/>
          <w:szCs w:val="16"/>
        </w:rPr>
      </w:pPr>
      <w:r w:rsidRPr="00B572C4">
        <w:rPr>
          <w:sz w:val="16"/>
          <w:szCs w:val="16"/>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A649C6" w:rsidRPr="00B572C4" w:rsidRDefault="00A649C6" w:rsidP="00A649C6">
      <w:pPr>
        <w:rPr>
          <w:sz w:val="16"/>
          <w:szCs w:val="16"/>
        </w:rPr>
      </w:pPr>
      <w:r w:rsidRPr="00B572C4">
        <w:rPr>
          <w:sz w:val="16"/>
          <w:szCs w:val="16"/>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A649C6" w:rsidRPr="00B572C4" w:rsidRDefault="00A649C6" w:rsidP="00A649C6">
      <w:pPr>
        <w:rPr>
          <w:sz w:val="16"/>
          <w:szCs w:val="16"/>
        </w:rPr>
      </w:pPr>
      <w:r w:rsidRPr="00B572C4">
        <w:rPr>
          <w:sz w:val="16"/>
          <w:szCs w:val="16"/>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A649C6" w:rsidRPr="00B572C4" w:rsidRDefault="00A649C6" w:rsidP="00A649C6">
      <w:pPr>
        <w:rPr>
          <w:sz w:val="16"/>
          <w:szCs w:val="16"/>
        </w:rPr>
      </w:pPr>
      <w:r w:rsidRPr="00B572C4">
        <w:rPr>
          <w:sz w:val="16"/>
          <w:szCs w:val="16"/>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A649C6" w:rsidRPr="00B572C4" w:rsidRDefault="00A649C6" w:rsidP="00A649C6">
      <w:pPr>
        <w:rPr>
          <w:sz w:val="16"/>
          <w:szCs w:val="16"/>
        </w:rPr>
      </w:pPr>
      <w:r w:rsidRPr="00B572C4">
        <w:rPr>
          <w:sz w:val="16"/>
          <w:szCs w:val="16"/>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A649C6" w:rsidRPr="00B572C4" w:rsidRDefault="00A649C6" w:rsidP="00A649C6">
      <w:pPr>
        <w:rPr>
          <w:sz w:val="16"/>
          <w:szCs w:val="16"/>
        </w:rPr>
      </w:pPr>
      <w:r w:rsidRPr="00B572C4">
        <w:rPr>
          <w:sz w:val="16"/>
          <w:szCs w:val="16"/>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A649C6" w:rsidRPr="00B572C4" w:rsidRDefault="00A649C6" w:rsidP="00A649C6">
      <w:pPr>
        <w:rPr>
          <w:sz w:val="16"/>
          <w:szCs w:val="16"/>
        </w:rPr>
      </w:pPr>
      <w:r w:rsidRPr="00B572C4">
        <w:rPr>
          <w:sz w:val="16"/>
          <w:szCs w:val="16"/>
        </w:rPr>
        <w:t>После регистрации ходатайство об отнесении земельного участка к определенной категории и прилагаемые документы направляются в администрацию Нижнекисляйского городского поселения Бутурлиновского муниципального района Воронежской области для назначения ответственного должностного лица за их рассмотрение.</w:t>
      </w:r>
    </w:p>
    <w:p w:rsidR="00A649C6" w:rsidRPr="00B572C4" w:rsidRDefault="00A649C6" w:rsidP="00A649C6">
      <w:pPr>
        <w:rPr>
          <w:rFonts w:eastAsia="Calibri"/>
          <w:sz w:val="16"/>
          <w:szCs w:val="16"/>
        </w:rPr>
      </w:pPr>
      <w:r w:rsidRPr="00B572C4">
        <w:rPr>
          <w:rFonts w:eastAsia="Calibri"/>
          <w:sz w:val="16"/>
          <w:szCs w:val="16"/>
        </w:rPr>
        <w:t xml:space="preserve">19.5.2. </w:t>
      </w:r>
      <w:r w:rsidRPr="00B572C4">
        <w:rPr>
          <w:sz w:val="16"/>
          <w:szCs w:val="16"/>
        </w:rPr>
        <w:t>Межведомственное информационное взаимодействие.</w:t>
      </w:r>
    </w:p>
    <w:p w:rsidR="00A649C6" w:rsidRPr="00B572C4" w:rsidRDefault="00A649C6" w:rsidP="00A649C6">
      <w:pPr>
        <w:rPr>
          <w:sz w:val="16"/>
          <w:szCs w:val="16"/>
        </w:rPr>
      </w:pPr>
      <w:r w:rsidRPr="00B572C4">
        <w:rPr>
          <w:sz w:val="16"/>
          <w:szCs w:val="16"/>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A649C6" w:rsidRPr="00B572C4" w:rsidRDefault="00A649C6" w:rsidP="00A649C6">
      <w:pPr>
        <w:rPr>
          <w:rFonts w:eastAsia="Calibri"/>
          <w:sz w:val="16"/>
          <w:szCs w:val="16"/>
        </w:rPr>
      </w:pPr>
      <w:r w:rsidRPr="00B572C4">
        <w:rPr>
          <w:sz w:val="16"/>
          <w:szCs w:val="16"/>
        </w:rPr>
        <w:t xml:space="preserve"> </w:t>
      </w:r>
      <w:r w:rsidRPr="00B572C4">
        <w:rPr>
          <w:rFonts w:eastAsia="Calibri"/>
          <w:sz w:val="16"/>
          <w:szCs w:val="16"/>
        </w:rPr>
        <w:t>Результатом административной процедуры является получение документов (сведений), необходимых для предоставления Муниципальной услуги.</w:t>
      </w:r>
    </w:p>
    <w:p w:rsidR="00A649C6" w:rsidRPr="00B572C4" w:rsidRDefault="00A649C6" w:rsidP="00A649C6">
      <w:pPr>
        <w:rPr>
          <w:sz w:val="16"/>
          <w:szCs w:val="16"/>
        </w:rPr>
      </w:pPr>
      <w:r w:rsidRPr="00B572C4">
        <w:rPr>
          <w:sz w:val="16"/>
          <w:szCs w:val="16"/>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rsidR="00A649C6" w:rsidRPr="00B572C4" w:rsidRDefault="00A649C6" w:rsidP="00A649C6">
      <w:pPr>
        <w:rPr>
          <w:sz w:val="16"/>
          <w:szCs w:val="16"/>
        </w:rPr>
      </w:pPr>
      <w:bookmarkStart w:id="3" w:name="P365"/>
      <w:bookmarkEnd w:id="3"/>
      <w:r w:rsidRPr="00B572C4">
        <w:rPr>
          <w:sz w:val="16"/>
          <w:szCs w:val="16"/>
        </w:rPr>
        <w:t>Перечень запрашиваемых документов, необходимых для предоставления Муниципальной услуги:</w:t>
      </w:r>
    </w:p>
    <w:p w:rsidR="00A649C6" w:rsidRPr="00B572C4" w:rsidRDefault="00A649C6" w:rsidP="00A649C6">
      <w:pPr>
        <w:rPr>
          <w:sz w:val="16"/>
          <w:szCs w:val="16"/>
        </w:rPr>
      </w:pPr>
      <w:bookmarkStart w:id="4" w:name="P366"/>
      <w:bookmarkEnd w:id="4"/>
      <w:r w:rsidRPr="00B572C4">
        <w:rPr>
          <w:sz w:val="16"/>
          <w:szCs w:val="16"/>
        </w:rPr>
        <w:lastRenderedPageBreak/>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A649C6" w:rsidRPr="00B572C4" w:rsidRDefault="00A649C6" w:rsidP="00A649C6">
      <w:pPr>
        <w:rPr>
          <w:sz w:val="16"/>
          <w:szCs w:val="16"/>
        </w:rPr>
      </w:pPr>
      <w:bookmarkStart w:id="5" w:name="P367"/>
      <w:bookmarkEnd w:id="5"/>
      <w:r w:rsidRPr="00B572C4">
        <w:rPr>
          <w:sz w:val="16"/>
          <w:szCs w:val="16"/>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A649C6" w:rsidRPr="00B572C4" w:rsidRDefault="00A649C6" w:rsidP="00A649C6">
      <w:pPr>
        <w:rPr>
          <w:sz w:val="16"/>
          <w:szCs w:val="16"/>
        </w:rPr>
      </w:pPr>
      <w:r w:rsidRPr="00B572C4">
        <w:rPr>
          <w:sz w:val="16"/>
          <w:szCs w:val="16"/>
        </w:rPr>
        <w:t>Запрос о предоставлении в Администрацию документов (их копий или сведений, содержащихся в них) содержит следующие сведения:</w:t>
      </w:r>
    </w:p>
    <w:p w:rsidR="00A649C6" w:rsidRPr="00B572C4" w:rsidRDefault="00A649C6" w:rsidP="00A649C6">
      <w:pPr>
        <w:rPr>
          <w:sz w:val="16"/>
          <w:szCs w:val="16"/>
        </w:rPr>
      </w:pPr>
      <w:r w:rsidRPr="00B572C4">
        <w:rPr>
          <w:sz w:val="16"/>
          <w:szCs w:val="16"/>
        </w:rPr>
        <w:t>- наименование органа или организации, в адрес которых направляется межведомственный запрос;</w:t>
      </w:r>
    </w:p>
    <w:p w:rsidR="00A649C6" w:rsidRPr="00B572C4" w:rsidRDefault="00A649C6" w:rsidP="00A649C6">
      <w:pPr>
        <w:rPr>
          <w:sz w:val="16"/>
          <w:szCs w:val="16"/>
        </w:rPr>
      </w:pPr>
      <w:r w:rsidRPr="00B572C4">
        <w:rPr>
          <w:sz w:val="16"/>
          <w:szCs w:val="16"/>
        </w:rPr>
        <w:t>- наименование Муниципальной услуги, для предоставления которой необходимо представление документа и (или) информации;</w:t>
      </w:r>
    </w:p>
    <w:p w:rsidR="00A649C6" w:rsidRPr="00B572C4" w:rsidRDefault="00A649C6" w:rsidP="00A649C6">
      <w:pPr>
        <w:rPr>
          <w:sz w:val="16"/>
          <w:szCs w:val="16"/>
        </w:rPr>
      </w:pPr>
      <w:r w:rsidRPr="00B572C4">
        <w:rPr>
          <w:sz w:val="16"/>
          <w:szCs w:val="1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649C6" w:rsidRPr="00B572C4" w:rsidRDefault="00A649C6" w:rsidP="00A649C6">
      <w:pPr>
        <w:rPr>
          <w:sz w:val="16"/>
          <w:szCs w:val="16"/>
        </w:rPr>
      </w:pPr>
      <w:r w:rsidRPr="00B572C4">
        <w:rPr>
          <w:sz w:val="16"/>
          <w:szCs w:val="16"/>
        </w:rPr>
        <w:t>- реквизиты и наименования документов, необходимых для предоставления Муниципальной услуги.</w:t>
      </w:r>
    </w:p>
    <w:p w:rsidR="00A649C6" w:rsidRPr="00B572C4" w:rsidRDefault="00A649C6" w:rsidP="00A649C6">
      <w:pPr>
        <w:rPr>
          <w:sz w:val="16"/>
          <w:szCs w:val="16"/>
        </w:rPr>
      </w:pPr>
      <w:r w:rsidRPr="00B572C4">
        <w:rPr>
          <w:sz w:val="16"/>
          <w:szCs w:val="16"/>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A649C6" w:rsidRPr="00B572C4" w:rsidRDefault="00A649C6" w:rsidP="00A649C6">
      <w:pPr>
        <w:rPr>
          <w:sz w:val="16"/>
          <w:szCs w:val="16"/>
        </w:rPr>
      </w:pPr>
      <w:r w:rsidRPr="00B572C4">
        <w:rPr>
          <w:sz w:val="16"/>
          <w:szCs w:val="16"/>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A649C6" w:rsidRPr="00B572C4" w:rsidRDefault="00A649C6" w:rsidP="00A649C6">
      <w:pPr>
        <w:rPr>
          <w:sz w:val="16"/>
          <w:szCs w:val="16"/>
        </w:rPr>
      </w:pPr>
      <w:r w:rsidRPr="00B572C4">
        <w:rPr>
          <w:sz w:val="16"/>
          <w:szCs w:val="16"/>
        </w:rPr>
        <w:t>Межведомственное информационное взаимодействие может осуществляется на бумажном носителе:</w:t>
      </w:r>
    </w:p>
    <w:p w:rsidR="00A649C6" w:rsidRPr="00B572C4" w:rsidRDefault="00A649C6" w:rsidP="00A649C6">
      <w:pPr>
        <w:rPr>
          <w:sz w:val="16"/>
          <w:szCs w:val="16"/>
        </w:rPr>
      </w:pPr>
      <w:r w:rsidRPr="00B572C4">
        <w:rPr>
          <w:sz w:val="16"/>
          <w:szCs w:val="1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49C6" w:rsidRPr="00B572C4" w:rsidRDefault="00A649C6" w:rsidP="00A649C6">
      <w:pPr>
        <w:rPr>
          <w:sz w:val="16"/>
          <w:szCs w:val="16"/>
        </w:rPr>
      </w:pPr>
      <w:r w:rsidRPr="00B572C4">
        <w:rPr>
          <w:sz w:val="16"/>
          <w:szCs w:val="16"/>
        </w:rPr>
        <w:t>2) при необходимости представления оригиналов документов на бумажном носителе при направлении межведомственного запроса.</w:t>
      </w:r>
    </w:p>
    <w:p w:rsidR="00A649C6" w:rsidRPr="00B572C4" w:rsidRDefault="00A649C6" w:rsidP="00A649C6">
      <w:pPr>
        <w:rPr>
          <w:sz w:val="16"/>
          <w:szCs w:val="16"/>
        </w:rPr>
      </w:pPr>
      <w:r w:rsidRPr="00B572C4">
        <w:rPr>
          <w:sz w:val="16"/>
          <w:szCs w:val="16"/>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649C6" w:rsidRPr="00B572C4" w:rsidRDefault="00A649C6" w:rsidP="00A649C6">
      <w:pPr>
        <w:rPr>
          <w:sz w:val="16"/>
          <w:szCs w:val="16"/>
        </w:rPr>
      </w:pPr>
      <w:r w:rsidRPr="00B572C4">
        <w:rPr>
          <w:rFonts w:eastAsia="Calibri"/>
          <w:sz w:val="16"/>
          <w:szCs w:val="16"/>
        </w:rPr>
        <w:t xml:space="preserve">19.5.3. </w:t>
      </w:r>
      <w:r w:rsidRPr="00B572C4">
        <w:rPr>
          <w:sz w:val="16"/>
          <w:szCs w:val="16"/>
        </w:rPr>
        <w:t>Принятие решения о предоставлении Муниципальной услуги или об отказе в предоставлении Муниципальной услуги.</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A649C6" w:rsidRPr="00B572C4" w:rsidRDefault="00A649C6" w:rsidP="00A649C6">
      <w:pPr>
        <w:rPr>
          <w:sz w:val="16"/>
          <w:szCs w:val="16"/>
        </w:rPr>
      </w:pPr>
      <w:r w:rsidRPr="00B572C4">
        <w:rPr>
          <w:sz w:val="16"/>
          <w:szCs w:val="16"/>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A649C6" w:rsidRPr="00B572C4" w:rsidRDefault="00A649C6" w:rsidP="00A649C6">
      <w:pPr>
        <w:rPr>
          <w:sz w:val="16"/>
          <w:szCs w:val="16"/>
        </w:rPr>
      </w:pPr>
      <w:r w:rsidRPr="00B572C4">
        <w:rPr>
          <w:sz w:val="16"/>
          <w:szCs w:val="16"/>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A649C6" w:rsidRPr="00B572C4" w:rsidRDefault="00A649C6" w:rsidP="00A649C6">
      <w:pPr>
        <w:rPr>
          <w:sz w:val="16"/>
          <w:szCs w:val="16"/>
        </w:rPr>
      </w:pPr>
      <w:r w:rsidRPr="00B572C4">
        <w:rPr>
          <w:sz w:val="16"/>
          <w:szCs w:val="16"/>
        </w:rPr>
        <w:t>По результатам проверки документов и сведений специалист подготавливает проект соответствующего решения.</w:t>
      </w:r>
    </w:p>
    <w:p w:rsidR="00A649C6" w:rsidRPr="00B572C4" w:rsidRDefault="00A649C6" w:rsidP="00A649C6">
      <w:pPr>
        <w:rPr>
          <w:sz w:val="16"/>
          <w:szCs w:val="16"/>
        </w:rPr>
      </w:pPr>
      <w:r w:rsidRPr="00B572C4">
        <w:rPr>
          <w:sz w:val="16"/>
          <w:szCs w:val="16"/>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649C6" w:rsidRPr="00B572C4" w:rsidRDefault="00A649C6" w:rsidP="00A649C6">
      <w:pPr>
        <w:rPr>
          <w:sz w:val="16"/>
          <w:szCs w:val="16"/>
        </w:rPr>
      </w:pPr>
      <w:r w:rsidRPr="00B572C4">
        <w:rPr>
          <w:sz w:val="16"/>
          <w:szCs w:val="16"/>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A649C6" w:rsidRPr="00B572C4" w:rsidRDefault="00A649C6" w:rsidP="00A649C6">
      <w:pPr>
        <w:rPr>
          <w:sz w:val="16"/>
          <w:szCs w:val="16"/>
        </w:rPr>
      </w:pPr>
      <w:r w:rsidRPr="00B572C4">
        <w:rPr>
          <w:sz w:val="16"/>
          <w:szCs w:val="16"/>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rsidR="00A649C6" w:rsidRPr="00B572C4" w:rsidRDefault="00A649C6" w:rsidP="00A649C6">
      <w:pPr>
        <w:rPr>
          <w:rFonts w:eastAsia="Calibri"/>
          <w:sz w:val="16"/>
          <w:szCs w:val="16"/>
        </w:rPr>
      </w:pPr>
      <w:r w:rsidRPr="00B572C4">
        <w:rPr>
          <w:rFonts w:eastAsia="Calibri"/>
          <w:sz w:val="16"/>
          <w:szCs w:val="16"/>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A649C6" w:rsidRPr="00B572C4" w:rsidRDefault="00A649C6" w:rsidP="00A649C6">
      <w:pPr>
        <w:rPr>
          <w:sz w:val="16"/>
          <w:szCs w:val="16"/>
        </w:rPr>
      </w:pPr>
      <w:r w:rsidRPr="00B572C4">
        <w:rPr>
          <w:rFonts w:eastAsia="Calibri"/>
          <w:sz w:val="16"/>
          <w:szCs w:val="16"/>
        </w:rPr>
        <w:t>19.5.4.</w:t>
      </w:r>
      <w:r w:rsidRPr="00B572C4">
        <w:rPr>
          <w:sz w:val="16"/>
          <w:szCs w:val="16"/>
        </w:rPr>
        <w:t xml:space="preserve"> Направление (выдача) результата Муниципальной услуги.</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A649C6" w:rsidRPr="00B572C4" w:rsidRDefault="00A649C6" w:rsidP="00A649C6">
      <w:pPr>
        <w:rPr>
          <w:sz w:val="16"/>
          <w:szCs w:val="16"/>
        </w:rPr>
      </w:pPr>
      <w:r w:rsidRPr="00B572C4">
        <w:rPr>
          <w:sz w:val="16"/>
          <w:szCs w:val="16"/>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649C6" w:rsidRPr="00B572C4" w:rsidRDefault="00A649C6" w:rsidP="00A649C6">
      <w:pPr>
        <w:rPr>
          <w:sz w:val="16"/>
          <w:szCs w:val="16"/>
        </w:rPr>
      </w:pPr>
      <w:r w:rsidRPr="00B572C4">
        <w:rPr>
          <w:sz w:val="16"/>
          <w:szCs w:val="16"/>
        </w:rPr>
        <w:t>1) на бумажном носителе;</w:t>
      </w:r>
    </w:p>
    <w:p w:rsidR="00A649C6" w:rsidRPr="00B572C4" w:rsidRDefault="00A649C6" w:rsidP="00A649C6">
      <w:pPr>
        <w:rPr>
          <w:sz w:val="16"/>
          <w:szCs w:val="16"/>
        </w:rPr>
      </w:pPr>
      <w:r w:rsidRPr="00B572C4">
        <w:rPr>
          <w:sz w:val="16"/>
          <w:szCs w:val="16"/>
        </w:rPr>
        <w:t xml:space="preserve">2) в форме электронного документа, подписанного с использованием усиленной квалифицированной электронной подписи главы </w:t>
      </w:r>
      <w:r w:rsidRPr="00B572C4">
        <w:rPr>
          <w:rFonts w:eastAsia="Calibri"/>
          <w:sz w:val="16"/>
          <w:szCs w:val="16"/>
        </w:rPr>
        <w:t xml:space="preserve">(уполномоченного должностного лица) </w:t>
      </w:r>
      <w:r w:rsidRPr="00B572C4">
        <w:rPr>
          <w:sz w:val="16"/>
          <w:szCs w:val="16"/>
        </w:rPr>
        <w:t>Администрации.</w:t>
      </w:r>
    </w:p>
    <w:p w:rsidR="00A649C6" w:rsidRPr="00B572C4" w:rsidRDefault="00A649C6" w:rsidP="00A649C6">
      <w:pPr>
        <w:rPr>
          <w:sz w:val="16"/>
          <w:szCs w:val="16"/>
        </w:rPr>
      </w:pPr>
      <w:r w:rsidRPr="00B572C4">
        <w:rPr>
          <w:sz w:val="16"/>
          <w:szCs w:val="16"/>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A649C6" w:rsidRPr="00B572C4" w:rsidRDefault="00A649C6" w:rsidP="00A649C6">
      <w:pPr>
        <w:rPr>
          <w:sz w:val="16"/>
          <w:szCs w:val="16"/>
        </w:rPr>
      </w:pPr>
      <w:r w:rsidRPr="00B572C4">
        <w:rPr>
          <w:sz w:val="16"/>
          <w:szCs w:val="16"/>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A649C6" w:rsidRPr="00B572C4" w:rsidRDefault="00A649C6" w:rsidP="00A649C6">
      <w:pPr>
        <w:rPr>
          <w:sz w:val="16"/>
          <w:szCs w:val="16"/>
        </w:rPr>
      </w:pPr>
      <w:r w:rsidRPr="00B572C4">
        <w:rPr>
          <w:sz w:val="16"/>
          <w:szCs w:val="16"/>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A649C6" w:rsidRPr="00B572C4" w:rsidRDefault="00A649C6" w:rsidP="00A649C6">
      <w:pPr>
        <w:rPr>
          <w:sz w:val="16"/>
          <w:szCs w:val="16"/>
        </w:rPr>
      </w:pPr>
      <w:r w:rsidRPr="00B572C4">
        <w:rPr>
          <w:sz w:val="16"/>
          <w:szCs w:val="16"/>
        </w:rPr>
        <w:t xml:space="preserve">Срок предоставления Заявителю результата Муниципальной услуги исчисляется со дня подписания </w:t>
      </w:r>
      <w:r w:rsidRPr="00B572C4">
        <w:rPr>
          <w:rFonts w:eastAsia="Calibri"/>
          <w:sz w:val="16"/>
          <w:szCs w:val="16"/>
        </w:rPr>
        <w:t>документов, являющихся результатом предоставления Муниципальной услуги</w:t>
      </w:r>
      <w:r w:rsidRPr="00B572C4">
        <w:rPr>
          <w:sz w:val="16"/>
          <w:szCs w:val="16"/>
        </w:rPr>
        <w:t xml:space="preserve"> и составляет 1 день (в пределах срока, установленного пунктом 7 настоящего Административного регламента). </w:t>
      </w:r>
    </w:p>
    <w:p w:rsidR="00A649C6" w:rsidRPr="00B572C4" w:rsidRDefault="00A649C6" w:rsidP="00A649C6">
      <w:pPr>
        <w:rPr>
          <w:sz w:val="16"/>
          <w:szCs w:val="16"/>
        </w:rPr>
      </w:pPr>
      <w:r w:rsidRPr="00B572C4">
        <w:rPr>
          <w:sz w:val="16"/>
          <w:szCs w:val="16"/>
        </w:rPr>
        <w:t xml:space="preserve">19.5.5. Истребование от Заявителя дополнительных сведений не предусмотрено. </w:t>
      </w:r>
    </w:p>
    <w:p w:rsidR="00A649C6" w:rsidRPr="00B572C4" w:rsidRDefault="00A649C6" w:rsidP="00A649C6">
      <w:pPr>
        <w:rPr>
          <w:sz w:val="16"/>
          <w:szCs w:val="16"/>
        </w:rPr>
      </w:pPr>
      <w:r w:rsidRPr="00B572C4">
        <w:rPr>
          <w:rFonts w:eastAsia="Calibri"/>
          <w:sz w:val="16"/>
          <w:szCs w:val="16"/>
        </w:rPr>
        <w:t xml:space="preserve">19.6. </w:t>
      </w:r>
      <w:r w:rsidRPr="00B572C4">
        <w:rPr>
          <w:sz w:val="16"/>
          <w:szCs w:val="16"/>
        </w:rPr>
        <w:t>Вариант 2. Перевод земельного участка из одной категории в другую.</w:t>
      </w:r>
    </w:p>
    <w:p w:rsidR="00A649C6" w:rsidRPr="00B572C4" w:rsidRDefault="00A649C6" w:rsidP="00A649C6">
      <w:pPr>
        <w:rPr>
          <w:rFonts w:eastAsia="Calibri"/>
          <w:sz w:val="16"/>
          <w:szCs w:val="16"/>
        </w:rPr>
      </w:pPr>
      <w:r w:rsidRPr="00B572C4">
        <w:rPr>
          <w:rFonts w:eastAsia="Calibri"/>
          <w:sz w:val="16"/>
          <w:szCs w:val="16"/>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A649C6" w:rsidRPr="00B572C4" w:rsidRDefault="00A649C6" w:rsidP="00A649C6">
      <w:pPr>
        <w:rPr>
          <w:rFonts w:eastAsia="Calibri"/>
          <w:sz w:val="16"/>
          <w:szCs w:val="16"/>
        </w:rPr>
      </w:pPr>
      <w:r w:rsidRPr="00B572C4">
        <w:rPr>
          <w:rFonts w:eastAsia="Calibri"/>
          <w:sz w:val="16"/>
          <w:szCs w:val="16"/>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r w:rsidRPr="00B572C4">
        <w:rPr>
          <w:sz w:val="16"/>
          <w:szCs w:val="16"/>
        </w:rPr>
        <w:t>.</w:t>
      </w:r>
      <w:r w:rsidRPr="00B572C4">
        <w:rPr>
          <w:rFonts w:eastAsia="Calibri"/>
          <w:sz w:val="16"/>
          <w:szCs w:val="16"/>
        </w:rPr>
        <w:t xml:space="preserve"> </w:t>
      </w:r>
    </w:p>
    <w:p w:rsidR="00A649C6" w:rsidRPr="00B572C4" w:rsidRDefault="00A649C6" w:rsidP="00A649C6">
      <w:pPr>
        <w:rPr>
          <w:rFonts w:eastAsia="Calibri"/>
          <w:sz w:val="16"/>
          <w:szCs w:val="16"/>
        </w:rPr>
      </w:pPr>
      <w:r w:rsidRPr="00B572C4">
        <w:rPr>
          <w:rFonts w:eastAsia="Calibri"/>
          <w:sz w:val="16"/>
          <w:szCs w:val="16"/>
        </w:rPr>
        <w:t xml:space="preserve">19.6.1. </w:t>
      </w:r>
      <w:r w:rsidRPr="00B572C4">
        <w:rPr>
          <w:sz w:val="16"/>
          <w:szCs w:val="16"/>
        </w:rPr>
        <w:t>Прием и регистрация ходатайства о переводе земельного участка к определенной категории и прилагаемых документов.</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A649C6" w:rsidRPr="00B572C4" w:rsidRDefault="00A649C6" w:rsidP="00A649C6">
      <w:pPr>
        <w:rPr>
          <w:sz w:val="16"/>
          <w:szCs w:val="16"/>
        </w:rPr>
      </w:pPr>
      <w:r w:rsidRPr="00B572C4">
        <w:rPr>
          <w:sz w:val="16"/>
          <w:szCs w:val="16"/>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A649C6" w:rsidRPr="00B572C4" w:rsidRDefault="00A649C6" w:rsidP="00A649C6">
      <w:pPr>
        <w:rPr>
          <w:sz w:val="16"/>
          <w:szCs w:val="16"/>
        </w:rPr>
      </w:pPr>
      <w:r w:rsidRPr="00B572C4">
        <w:rPr>
          <w:sz w:val="16"/>
          <w:szCs w:val="16"/>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rsidR="00A649C6" w:rsidRPr="00B572C4" w:rsidRDefault="00A649C6" w:rsidP="00A649C6">
      <w:pPr>
        <w:rPr>
          <w:sz w:val="16"/>
          <w:szCs w:val="16"/>
        </w:rPr>
      </w:pPr>
      <w:r w:rsidRPr="00B572C4">
        <w:rPr>
          <w:sz w:val="16"/>
          <w:szCs w:val="16"/>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rsidR="00A649C6" w:rsidRPr="00B572C4" w:rsidRDefault="00A649C6" w:rsidP="00A649C6">
      <w:pPr>
        <w:rPr>
          <w:sz w:val="16"/>
          <w:szCs w:val="16"/>
        </w:rPr>
      </w:pPr>
      <w:r w:rsidRPr="00B572C4">
        <w:rPr>
          <w:sz w:val="16"/>
          <w:szCs w:val="16"/>
        </w:rPr>
        <w:t xml:space="preserve">Регистрация ходатайства </w:t>
      </w:r>
      <w:r w:rsidRPr="00B572C4">
        <w:rPr>
          <w:rFonts w:eastAsia="Calibri"/>
          <w:sz w:val="16"/>
          <w:szCs w:val="16"/>
        </w:rPr>
        <w:t>о переводе земельного участка из одной категории в другую</w:t>
      </w:r>
      <w:r w:rsidRPr="00B572C4">
        <w:rPr>
          <w:sz w:val="16"/>
          <w:szCs w:val="16"/>
        </w:rPr>
        <w:t xml:space="preserve">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A649C6" w:rsidRPr="00B572C4" w:rsidRDefault="00A649C6" w:rsidP="00A649C6">
      <w:pPr>
        <w:rPr>
          <w:sz w:val="16"/>
          <w:szCs w:val="16"/>
        </w:rPr>
      </w:pPr>
      <w:r w:rsidRPr="00B572C4">
        <w:rPr>
          <w:sz w:val="16"/>
          <w:szCs w:val="16"/>
        </w:rPr>
        <w:t xml:space="preserve">Результатом административной процедуры является регистрация ходатайства </w:t>
      </w:r>
      <w:r w:rsidRPr="00B572C4">
        <w:rPr>
          <w:rFonts w:eastAsia="Calibri"/>
          <w:sz w:val="16"/>
          <w:szCs w:val="16"/>
        </w:rPr>
        <w:t>о переводе земельного участка из одной категории в другую</w:t>
      </w:r>
      <w:r w:rsidRPr="00B572C4">
        <w:rPr>
          <w:sz w:val="16"/>
          <w:szCs w:val="16"/>
        </w:rPr>
        <w:t xml:space="preserve"> и прилагаемых документов.</w:t>
      </w:r>
    </w:p>
    <w:p w:rsidR="00A649C6" w:rsidRPr="00B572C4" w:rsidRDefault="00A649C6" w:rsidP="00A649C6">
      <w:pPr>
        <w:rPr>
          <w:rFonts w:eastAsia="Calibri"/>
          <w:sz w:val="16"/>
          <w:szCs w:val="16"/>
        </w:rPr>
      </w:pPr>
      <w:r w:rsidRPr="00B572C4">
        <w:rPr>
          <w:sz w:val="16"/>
          <w:szCs w:val="16"/>
        </w:rPr>
        <w:lastRenderedPageBreak/>
        <w:t xml:space="preserve">После регистрации ходатайство </w:t>
      </w:r>
      <w:r w:rsidRPr="00B572C4">
        <w:rPr>
          <w:rFonts w:eastAsia="Calibri"/>
          <w:sz w:val="16"/>
          <w:szCs w:val="16"/>
        </w:rPr>
        <w:t>о переводе земельного участка из одной категории в другую</w:t>
      </w:r>
      <w:r w:rsidRPr="00B572C4">
        <w:rPr>
          <w:sz w:val="16"/>
          <w:szCs w:val="16"/>
        </w:rPr>
        <w:t xml:space="preserve"> и прилагаемые документы направляются в администрацию Нижнекисляйского городского поселения Бутурлиновского муниципального района Воронежской области </w:t>
      </w:r>
      <w:r w:rsidRPr="00B572C4">
        <w:rPr>
          <w:rFonts w:eastAsia="Calibri"/>
          <w:sz w:val="16"/>
          <w:szCs w:val="16"/>
        </w:rPr>
        <w:t xml:space="preserve">19.6.2. </w:t>
      </w:r>
      <w:r w:rsidRPr="00B572C4">
        <w:rPr>
          <w:sz w:val="16"/>
          <w:szCs w:val="16"/>
        </w:rPr>
        <w:t>Межведомственное информационное взаимодействие.</w:t>
      </w:r>
    </w:p>
    <w:p w:rsidR="00A649C6" w:rsidRPr="00B572C4" w:rsidRDefault="00A649C6" w:rsidP="00A649C6">
      <w:pPr>
        <w:rPr>
          <w:sz w:val="16"/>
          <w:szCs w:val="16"/>
        </w:rPr>
      </w:pPr>
      <w:r w:rsidRPr="00B572C4">
        <w:rPr>
          <w:sz w:val="16"/>
          <w:szCs w:val="16"/>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A649C6" w:rsidRPr="00B572C4" w:rsidRDefault="00A649C6" w:rsidP="00A649C6">
      <w:pPr>
        <w:rPr>
          <w:sz w:val="16"/>
          <w:szCs w:val="16"/>
        </w:rPr>
      </w:pPr>
      <w:r w:rsidRPr="00B572C4">
        <w:rPr>
          <w:sz w:val="16"/>
          <w:szCs w:val="16"/>
        </w:rPr>
        <w:t xml:space="preserve">Перечень документов и сведений, подлежащих истребованию, указан в пункте 10.1. настоящего Административного регламента. </w:t>
      </w:r>
    </w:p>
    <w:p w:rsidR="00A649C6" w:rsidRPr="00B572C4" w:rsidRDefault="00A649C6" w:rsidP="00A649C6">
      <w:pPr>
        <w:rPr>
          <w:sz w:val="16"/>
          <w:szCs w:val="16"/>
        </w:rPr>
      </w:pPr>
      <w:r w:rsidRPr="00B572C4">
        <w:rPr>
          <w:sz w:val="16"/>
          <w:szCs w:val="16"/>
        </w:rPr>
        <w:t xml:space="preserve">19.6.3. Принятие решения о предоставлении Муниципальной услуги или об отказе в предоставлении Муниципальной услуги. </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A649C6" w:rsidRPr="00B572C4" w:rsidRDefault="00A649C6" w:rsidP="00A649C6">
      <w:pPr>
        <w:rPr>
          <w:sz w:val="16"/>
          <w:szCs w:val="16"/>
        </w:rPr>
      </w:pPr>
      <w:r w:rsidRPr="00B572C4">
        <w:rPr>
          <w:sz w:val="16"/>
          <w:szCs w:val="16"/>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A649C6" w:rsidRPr="00B572C4" w:rsidRDefault="00A649C6" w:rsidP="00A649C6">
      <w:pPr>
        <w:rPr>
          <w:sz w:val="16"/>
          <w:szCs w:val="16"/>
        </w:rPr>
      </w:pPr>
      <w:r w:rsidRPr="00B572C4">
        <w:rPr>
          <w:sz w:val="16"/>
          <w:szCs w:val="16"/>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A649C6" w:rsidRPr="00B572C4" w:rsidRDefault="00A649C6" w:rsidP="00A649C6">
      <w:pPr>
        <w:rPr>
          <w:sz w:val="16"/>
          <w:szCs w:val="16"/>
        </w:rPr>
      </w:pPr>
      <w:r w:rsidRPr="00B572C4">
        <w:rPr>
          <w:sz w:val="16"/>
          <w:szCs w:val="16"/>
        </w:rPr>
        <w:t>По результатам проверки документов и сведений специалист подготавливает проект соответствующего решения.</w:t>
      </w:r>
    </w:p>
    <w:p w:rsidR="00A649C6" w:rsidRPr="00B572C4" w:rsidRDefault="00A649C6" w:rsidP="00A649C6">
      <w:pPr>
        <w:rPr>
          <w:rFonts w:eastAsia="Calibri"/>
          <w:sz w:val="16"/>
          <w:szCs w:val="16"/>
        </w:rPr>
      </w:pPr>
      <w:r w:rsidRPr="00B572C4">
        <w:rPr>
          <w:rFonts w:eastAsia="Calibri"/>
          <w:sz w:val="16"/>
          <w:szCs w:val="16"/>
        </w:rPr>
        <w:t>Акт о переводе земель или земельных участков должен содержать следующие сведения:</w:t>
      </w:r>
    </w:p>
    <w:p w:rsidR="00A649C6" w:rsidRPr="00B572C4" w:rsidRDefault="00A649C6" w:rsidP="00A649C6">
      <w:pPr>
        <w:rPr>
          <w:rFonts w:eastAsia="Calibri"/>
          <w:sz w:val="16"/>
          <w:szCs w:val="16"/>
        </w:rPr>
      </w:pPr>
      <w:r w:rsidRPr="00B572C4">
        <w:rPr>
          <w:rFonts w:eastAsia="Calibri"/>
          <w:sz w:val="16"/>
          <w:szCs w:val="16"/>
        </w:rPr>
        <w:t>1) основания изменения категории земель;</w:t>
      </w:r>
    </w:p>
    <w:p w:rsidR="00A649C6" w:rsidRPr="00B572C4" w:rsidRDefault="00A649C6" w:rsidP="00A649C6">
      <w:pPr>
        <w:rPr>
          <w:rFonts w:eastAsia="Calibri"/>
          <w:sz w:val="16"/>
          <w:szCs w:val="16"/>
        </w:rPr>
      </w:pPr>
      <w:r w:rsidRPr="00B572C4">
        <w:rPr>
          <w:rFonts w:eastAsia="Calibri"/>
          <w:sz w:val="16"/>
          <w:szCs w:val="16"/>
        </w:rPr>
        <w:t>2) границы и описание местоположения земель, для земельных участков также их площадь и кадастровые номера;</w:t>
      </w:r>
    </w:p>
    <w:p w:rsidR="00A649C6" w:rsidRPr="00B572C4" w:rsidRDefault="00A649C6" w:rsidP="00A649C6">
      <w:pPr>
        <w:rPr>
          <w:rFonts w:eastAsia="Calibri"/>
          <w:sz w:val="16"/>
          <w:szCs w:val="16"/>
        </w:rPr>
      </w:pPr>
      <w:r w:rsidRPr="00B572C4">
        <w:rPr>
          <w:rFonts w:eastAsia="Calibri"/>
          <w:sz w:val="16"/>
          <w:szCs w:val="16"/>
        </w:rPr>
        <w:t>3) категория земель, перевод из которой осуществляется;</w:t>
      </w:r>
    </w:p>
    <w:p w:rsidR="00A649C6" w:rsidRPr="00B572C4" w:rsidRDefault="00A649C6" w:rsidP="00A649C6">
      <w:pPr>
        <w:rPr>
          <w:rFonts w:eastAsia="Calibri"/>
          <w:sz w:val="16"/>
          <w:szCs w:val="16"/>
        </w:rPr>
      </w:pPr>
      <w:r w:rsidRPr="00B572C4">
        <w:rPr>
          <w:rFonts w:eastAsia="Calibri"/>
          <w:sz w:val="16"/>
          <w:szCs w:val="16"/>
        </w:rPr>
        <w:t>4) категория земель, перевод в которую осуществляется.</w:t>
      </w:r>
    </w:p>
    <w:p w:rsidR="00A649C6" w:rsidRPr="00B572C4" w:rsidRDefault="00A649C6" w:rsidP="00A649C6">
      <w:pPr>
        <w:rPr>
          <w:sz w:val="16"/>
          <w:szCs w:val="16"/>
        </w:rPr>
      </w:pPr>
      <w:r w:rsidRPr="00B572C4">
        <w:rPr>
          <w:sz w:val="16"/>
          <w:szCs w:val="16"/>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B572C4">
        <w:rPr>
          <w:rFonts w:eastAsia="Calibri"/>
          <w:sz w:val="16"/>
          <w:szCs w:val="16"/>
        </w:rPr>
        <w:t xml:space="preserve">о переводе земельного участка из одной категории в другую </w:t>
      </w:r>
      <w:r w:rsidRPr="00B572C4">
        <w:rPr>
          <w:sz w:val="16"/>
          <w:szCs w:val="16"/>
        </w:rPr>
        <w:t>либо об отказе в предоставлении Муниципальной услуги (далее – решение о предоставлении Муниципальной услуги).</w:t>
      </w:r>
    </w:p>
    <w:p w:rsidR="00A649C6" w:rsidRPr="00B572C4" w:rsidRDefault="00A649C6" w:rsidP="00A649C6">
      <w:pPr>
        <w:rPr>
          <w:sz w:val="16"/>
          <w:szCs w:val="16"/>
        </w:rPr>
      </w:pPr>
      <w:r w:rsidRPr="00B572C4">
        <w:rPr>
          <w:sz w:val="16"/>
          <w:szCs w:val="16"/>
        </w:rPr>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rsidR="00A649C6" w:rsidRPr="00B572C4" w:rsidRDefault="00A649C6" w:rsidP="00A649C6">
      <w:pPr>
        <w:rPr>
          <w:rFonts w:eastAsia="Calibri"/>
          <w:sz w:val="16"/>
          <w:szCs w:val="16"/>
        </w:rPr>
      </w:pPr>
      <w:r w:rsidRPr="00B572C4">
        <w:rPr>
          <w:rFonts w:eastAsia="Calibri"/>
          <w:sz w:val="16"/>
          <w:szCs w:val="16"/>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A649C6" w:rsidRPr="00B572C4" w:rsidRDefault="00A649C6" w:rsidP="00A649C6">
      <w:pPr>
        <w:rPr>
          <w:sz w:val="16"/>
          <w:szCs w:val="16"/>
        </w:rPr>
      </w:pPr>
      <w:r w:rsidRPr="00B572C4">
        <w:rPr>
          <w:rFonts w:eastAsia="Calibri"/>
          <w:sz w:val="16"/>
          <w:szCs w:val="16"/>
        </w:rPr>
        <w:t>19.6.4.</w:t>
      </w:r>
      <w:r w:rsidRPr="00B572C4">
        <w:rPr>
          <w:sz w:val="16"/>
          <w:szCs w:val="16"/>
        </w:rPr>
        <w:t xml:space="preserve"> Направление (выдача) результата Муниципальной услуги. </w:t>
      </w:r>
    </w:p>
    <w:p w:rsidR="00A649C6" w:rsidRPr="00B572C4" w:rsidRDefault="00A649C6" w:rsidP="00A649C6">
      <w:pPr>
        <w:rPr>
          <w:rFonts w:eastAsia="Calibri"/>
          <w:sz w:val="16"/>
          <w:szCs w:val="16"/>
        </w:rPr>
      </w:pPr>
      <w:r w:rsidRPr="00B572C4">
        <w:rPr>
          <w:rFonts w:eastAsia="Calibri"/>
          <w:sz w:val="16"/>
          <w:szCs w:val="16"/>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A649C6" w:rsidRPr="00B572C4" w:rsidRDefault="00A649C6" w:rsidP="00A649C6">
      <w:pPr>
        <w:rPr>
          <w:sz w:val="16"/>
          <w:szCs w:val="16"/>
        </w:rPr>
      </w:pPr>
      <w:r w:rsidRPr="00B572C4">
        <w:rPr>
          <w:sz w:val="16"/>
          <w:szCs w:val="16"/>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A649C6" w:rsidRPr="00B572C4" w:rsidRDefault="00A649C6" w:rsidP="00A649C6">
      <w:pPr>
        <w:rPr>
          <w:sz w:val="16"/>
          <w:szCs w:val="16"/>
        </w:rPr>
      </w:pPr>
      <w:r w:rsidRPr="00B572C4">
        <w:rPr>
          <w:sz w:val="16"/>
          <w:szCs w:val="16"/>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649C6" w:rsidRPr="00B572C4" w:rsidRDefault="00A649C6" w:rsidP="00A649C6">
      <w:pPr>
        <w:rPr>
          <w:sz w:val="16"/>
          <w:szCs w:val="16"/>
        </w:rPr>
      </w:pPr>
      <w:r w:rsidRPr="00B572C4">
        <w:rPr>
          <w:sz w:val="16"/>
          <w:szCs w:val="16"/>
        </w:rPr>
        <w:t>1) на бумажном носителе;</w:t>
      </w:r>
    </w:p>
    <w:p w:rsidR="00A649C6" w:rsidRPr="00B572C4" w:rsidRDefault="00A649C6" w:rsidP="00A649C6">
      <w:pPr>
        <w:rPr>
          <w:sz w:val="16"/>
          <w:szCs w:val="16"/>
        </w:rPr>
      </w:pPr>
      <w:r w:rsidRPr="00B572C4">
        <w:rPr>
          <w:sz w:val="16"/>
          <w:szCs w:val="16"/>
        </w:rPr>
        <w:t>2) в форме электронного документа, подписанного с использованием усиленной квалифицированной электронной подписи главы Администрации.</w:t>
      </w:r>
    </w:p>
    <w:p w:rsidR="00A649C6" w:rsidRPr="00B572C4" w:rsidRDefault="00A649C6" w:rsidP="00A649C6">
      <w:pPr>
        <w:rPr>
          <w:sz w:val="16"/>
          <w:szCs w:val="16"/>
        </w:rPr>
      </w:pPr>
      <w:r w:rsidRPr="00B572C4">
        <w:rPr>
          <w:sz w:val="16"/>
          <w:szCs w:val="16"/>
        </w:rPr>
        <w:t>Должностным лицом, ответственным за выполнение административной процедуры, является специалист  Администрации Нижнекисляйского городского поселения Бутрлиновского муниципального района Воронежской области .</w:t>
      </w:r>
    </w:p>
    <w:p w:rsidR="00A649C6" w:rsidRPr="00B572C4" w:rsidRDefault="00A649C6" w:rsidP="00A649C6">
      <w:pPr>
        <w:rPr>
          <w:sz w:val="16"/>
          <w:szCs w:val="16"/>
        </w:rPr>
      </w:pPr>
      <w:r w:rsidRPr="00B572C4">
        <w:rPr>
          <w:sz w:val="16"/>
          <w:szCs w:val="16"/>
        </w:rPr>
        <w:t xml:space="preserve">При подаче ходатайства </w:t>
      </w:r>
      <w:r w:rsidRPr="00B572C4">
        <w:rPr>
          <w:rFonts w:eastAsia="Calibri"/>
          <w:sz w:val="16"/>
          <w:szCs w:val="16"/>
        </w:rPr>
        <w:t>о переводе земельного участка из одной категории в другую</w:t>
      </w:r>
      <w:r w:rsidRPr="00B572C4">
        <w:rPr>
          <w:sz w:val="16"/>
          <w:szCs w:val="16"/>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B572C4">
        <w:rPr>
          <w:rFonts w:eastAsia="Calibri"/>
          <w:sz w:val="16"/>
          <w:szCs w:val="16"/>
        </w:rPr>
        <w:t>о переводе земельного участка из одной категории в другую</w:t>
      </w:r>
      <w:r w:rsidRPr="00B572C4">
        <w:rPr>
          <w:sz w:val="16"/>
          <w:szCs w:val="16"/>
        </w:rPr>
        <w:t xml:space="preserve"> Заявителем не был указан иной способ.</w:t>
      </w:r>
    </w:p>
    <w:p w:rsidR="00A649C6" w:rsidRPr="00B572C4" w:rsidRDefault="00A649C6" w:rsidP="00A649C6">
      <w:pPr>
        <w:rPr>
          <w:sz w:val="16"/>
          <w:szCs w:val="16"/>
        </w:rPr>
      </w:pPr>
      <w:r w:rsidRPr="00B572C4">
        <w:rPr>
          <w:sz w:val="16"/>
          <w:szCs w:val="16"/>
        </w:rPr>
        <w:t xml:space="preserve">При подаче ходатайства </w:t>
      </w:r>
      <w:r w:rsidRPr="00B572C4">
        <w:rPr>
          <w:rFonts w:eastAsia="Calibri"/>
          <w:sz w:val="16"/>
          <w:szCs w:val="16"/>
        </w:rPr>
        <w:t>о переводе земельного участка из одной категории в другую</w:t>
      </w:r>
      <w:r w:rsidRPr="00B572C4">
        <w:rPr>
          <w:sz w:val="16"/>
          <w:szCs w:val="16"/>
        </w:rPr>
        <w:t xml:space="preserve">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w:t>
      </w:r>
      <w:r w:rsidRPr="00B572C4">
        <w:rPr>
          <w:rFonts w:eastAsia="Calibri"/>
          <w:sz w:val="16"/>
          <w:szCs w:val="16"/>
        </w:rPr>
        <w:t>о переводе земельного участка из одной категории в другую</w:t>
      </w:r>
      <w:r w:rsidRPr="00B572C4">
        <w:rPr>
          <w:sz w:val="16"/>
          <w:szCs w:val="16"/>
        </w:rPr>
        <w:t xml:space="preserve"> не был указан иной способ. </w:t>
      </w:r>
    </w:p>
    <w:p w:rsidR="00A649C6" w:rsidRPr="00B572C4" w:rsidRDefault="00A649C6" w:rsidP="00A649C6">
      <w:pPr>
        <w:rPr>
          <w:sz w:val="16"/>
          <w:szCs w:val="16"/>
        </w:rPr>
      </w:pPr>
      <w:r w:rsidRPr="00B572C4">
        <w:rPr>
          <w:sz w:val="16"/>
          <w:szCs w:val="16"/>
        </w:rPr>
        <w:t xml:space="preserve">При подаче ходатайства </w:t>
      </w:r>
      <w:r w:rsidRPr="00B572C4">
        <w:rPr>
          <w:rFonts w:eastAsia="Calibri"/>
          <w:sz w:val="16"/>
          <w:szCs w:val="16"/>
        </w:rPr>
        <w:t>о переводе земельного участка из одной категории в другую</w:t>
      </w:r>
      <w:r w:rsidRPr="00B572C4">
        <w:rPr>
          <w:sz w:val="16"/>
          <w:szCs w:val="16"/>
        </w:rPr>
        <w:t xml:space="preserve"> и прилагаемых документов через МФЦ решение направляется в МФЦ, если в ходатайстве </w:t>
      </w:r>
      <w:r w:rsidRPr="00B572C4">
        <w:rPr>
          <w:rFonts w:eastAsia="Calibri"/>
          <w:sz w:val="16"/>
          <w:szCs w:val="16"/>
        </w:rPr>
        <w:t>о переводе земельного участка из одной категории в другую</w:t>
      </w:r>
      <w:r w:rsidRPr="00B572C4">
        <w:rPr>
          <w:sz w:val="16"/>
          <w:szCs w:val="16"/>
        </w:rPr>
        <w:t xml:space="preserve"> не был указан иной способ. </w:t>
      </w:r>
    </w:p>
    <w:p w:rsidR="00A649C6" w:rsidRPr="00B572C4" w:rsidRDefault="00A649C6" w:rsidP="00A649C6">
      <w:pPr>
        <w:rPr>
          <w:sz w:val="16"/>
          <w:szCs w:val="16"/>
        </w:rPr>
      </w:pPr>
      <w:r w:rsidRPr="00B572C4">
        <w:rPr>
          <w:sz w:val="16"/>
          <w:szCs w:val="16"/>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rsidR="00A649C6" w:rsidRPr="00B572C4" w:rsidRDefault="00A649C6" w:rsidP="00A649C6">
      <w:pPr>
        <w:rPr>
          <w:rFonts w:eastAsia="Calibri"/>
          <w:sz w:val="16"/>
          <w:szCs w:val="16"/>
        </w:rPr>
      </w:pPr>
      <w:r w:rsidRPr="00B572C4">
        <w:rPr>
          <w:rFonts w:eastAsia="Calibri"/>
          <w:sz w:val="16"/>
          <w:szCs w:val="16"/>
        </w:rPr>
        <w:t>Истребование дополнительных сведений от Заявителя не предусмотрено.</w:t>
      </w:r>
    </w:p>
    <w:p w:rsidR="00A649C6" w:rsidRPr="00B572C4" w:rsidRDefault="00A649C6" w:rsidP="00A649C6">
      <w:pPr>
        <w:rPr>
          <w:rFonts w:eastAsia="Calibri"/>
          <w:sz w:val="16"/>
          <w:szCs w:val="16"/>
        </w:rPr>
      </w:pPr>
    </w:p>
    <w:p w:rsidR="00A649C6" w:rsidRPr="00B572C4" w:rsidRDefault="00A649C6" w:rsidP="00A649C6">
      <w:pPr>
        <w:rPr>
          <w:sz w:val="16"/>
          <w:szCs w:val="16"/>
        </w:rPr>
      </w:pPr>
      <w:r w:rsidRPr="00B572C4">
        <w:rPr>
          <w:sz w:val="16"/>
          <w:szCs w:val="16"/>
        </w:rPr>
        <w:t xml:space="preserve">19.7. Вариант 3. Выдача дубликата документа, выданного в результате предоставления Муниципальной услуги. </w:t>
      </w:r>
    </w:p>
    <w:p w:rsidR="00A649C6" w:rsidRPr="00B572C4" w:rsidRDefault="00A649C6" w:rsidP="00A649C6">
      <w:pPr>
        <w:rPr>
          <w:rFonts w:eastAsia="Calibri"/>
          <w:sz w:val="16"/>
          <w:szCs w:val="16"/>
        </w:rPr>
      </w:pPr>
      <w:r w:rsidRPr="00B572C4">
        <w:rPr>
          <w:rFonts w:eastAsia="Calibri"/>
          <w:sz w:val="16"/>
          <w:szCs w:val="16"/>
        </w:rPr>
        <w:t>Результатом предоставления Муниципальной услуги в соответствии с настоящим вариантом является выдача (направление) дубликата 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A649C6" w:rsidRPr="00B572C4" w:rsidRDefault="00A649C6" w:rsidP="00A649C6">
      <w:pPr>
        <w:rPr>
          <w:rFonts w:eastAsia="Calibri"/>
          <w:sz w:val="16"/>
          <w:szCs w:val="16"/>
        </w:rPr>
      </w:pPr>
      <w:r w:rsidRPr="00B572C4">
        <w:rPr>
          <w:rFonts w:eastAsia="Calibri"/>
          <w:sz w:val="16"/>
          <w:szCs w:val="16"/>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A649C6" w:rsidRPr="00B572C4" w:rsidRDefault="00A649C6" w:rsidP="00A649C6">
      <w:pPr>
        <w:rPr>
          <w:sz w:val="16"/>
          <w:szCs w:val="16"/>
        </w:rPr>
      </w:pPr>
      <w:r w:rsidRPr="00B572C4">
        <w:rPr>
          <w:sz w:val="16"/>
          <w:szCs w:val="1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A649C6" w:rsidRPr="00B572C4" w:rsidRDefault="00A649C6" w:rsidP="00A649C6">
      <w:pPr>
        <w:rPr>
          <w:sz w:val="16"/>
          <w:szCs w:val="16"/>
        </w:rPr>
      </w:pPr>
      <w:r w:rsidRPr="00B572C4">
        <w:rPr>
          <w:sz w:val="16"/>
          <w:szCs w:val="16"/>
        </w:rPr>
        <w:t>Административная процедура по направлению межведомственных запросов для данного варианта не применяется.</w:t>
      </w:r>
    </w:p>
    <w:p w:rsidR="00A649C6" w:rsidRPr="00B572C4" w:rsidRDefault="00A649C6" w:rsidP="00A649C6">
      <w:pPr>
        <w:rPr>
          <w:sz w:val="16"/>
          <w:szCs w:val="16"/>
        </w:rPr>
      </w:pPr>
      <w:r w:rsidRPr="00B572C4">
        <w:rPr>
          <w:sz w:val="16"/>
          <w:szCs w:val="16"/>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A649C6" w:rsidRPr="00B572C4" w:rsidRDefault="00A649C6" w:rsidP="00A649C6">
      <w:pPr>
        <w:rPr>
          <w:sz w:val="16"/>
          <w:szCs w:val="16"/>
        </w:rPr>
      </w:pPr>
      <w:r w:rsidRPr="00B572C4">
        <w:rPr>
          <w:sz w:val="16"/>
          <w:szCs w:val="16"/>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A649C6" w:rsidRPr="00B572C4" w:rsidRDefault="00A649C6" w:rsidP="00A649C6">
      <w:pPr>
        <w:rPr>
          <w:sz w:val="16"/>
          <w:szCs w:val="16"/>
        </w:rPr>
      </w:pPr>
      <w:r w:rsidRPr="00B572C4">
        <w:rPr>
          <w:sz w:val="16"/>
          <w:szCs w:val="16"/>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A649C6" w:rsidRPr="00B572C4" w:rsidRDefault="00A649C6" w:rsidP="00A649C6">
      <w:pPr>
        <w:rPr>
          <w:sz w:val="16"/>
          <w:szCs w:val="16"/>
        </w:rPr>
      </w:pPr>
      <w:r w:rsidRPr="00B572C4">
        <w:rPr>
          <w:sz w:val="16"/>
          <w:szCs w:val="1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A649C6" w:rsidRPr="00B572C4" w:rsidRDefault="00A649C6" w:rsidP="00A649C6">
      <w:pPr>
        <w:rPr>
          <w:sz w:val="16"/>
          <w:szCs w:val="16"/>
        </w:rPr>
      </w:pPr>
      <w:r w:rsidRPr="00B572C4">
        <w:rPr>
          <w:sz w:val="16"/>
          <w:szCs w:val="16"/>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A649C6" w:rsidRPr="00B572C4" w:rsidRDefault="00A649C6" w:rsidP="00A649C6">
      <w:pPr>
        <w:rPr>
          <w:sz w:val="16"/>
          <w:szCs w:val="16"/>
        </w:rPr>
      </w:pPr>
      <w:r w:rsidRPr="00B572C4">
        <w:rPr>
          <w:sz w:val="16"/>
          <w:szCs w:val="16"/>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A649C6" w:rsidRPr="00B572C4" w:rsidRDefault="00A649C6" w:rsidP="00A649C6">
      <w:pPr>
        <w:rPr>
          <w:sz w:val="16"/>
          <w:szCs w:val="16"/>
        </w:rPr>
      </w:pPr>
      <w:r w:rsidRPr="00B572C4">
        <w:rPr>
          <w:sz w:val="16"/>
          <w:szCs w:val="16"/>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A649C6" w:rsidRPr="00B572C4" w:rsidRDefault="00A649C6" w:rsidP="00A649C6">
      <w:pPr>
        <w:rPr>
          <w:sz w:val="16"/>
          <w:szCs w:val="16"/>
        </w:rPr>
      </w:pPr>
      <w:r w:rsidRPr="00B572C4">
        <w:rPr>
          <w:sz w:val="16"/>
          <w:szCs w:val="16"/>
        </w:rPr>
        <w:t>Получение дополнительных сведений от Заявителя не предусмотрено.</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lastRenderedPageBreak/>
        <w:t>19.8. Вариант 4. Исправление допущенных опечаток и (или) ошибок в выданных в результате предоставления Муниципальной услуги документах.</w:t>
      </w:r>
    </w:p>
    <w:p w:rsidR="00A649C6" w:rsidRPr="00B572C4" w:rsidRDefault="00A649C6" w:rsidP="00A649C6">
      <w:pPr>
        <w:rPr>
          <w:rFonts w:eastAsia="Calibri"/>
          <w:sz w:val="16"/>
          <w:szCs w:val="16"/>
        </w:rPr>
      </w:pPr>
      <w:r w:rsidRPr="00B572C4">
        <w:rPr>
          <w:rFonts w:eastAsia="Calibri"/>
          <w:sz w:val="16"/>
          <w:szCs w:val="16"/>
        </w:rPr>
        <w:t xml:space="preserve">Результатом предоставления Муниципальной услуги в соответствии с настоящим вариантом является </w:t>
      </w:r>
      <w:r w:rsidRPr="00B572C4">
        <w:rPr>
          <w:sz w:val="16"/>
          <w:szCs w:val="16"/>
        </w:rPr>
        <w:t>исправление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B572C4">
        <w:rPr>
          <w:rFonts w:eastAsia="Calibri"/>
          <w:sz w:val="16"/>
          <w:szCs w:val="16"/>
        </w:rPr>
        <w:t>.</w:t>
      </w:r>
    </w:p>
    <w:p w:rsidR="00A649C6" w:rsidRPr="00B572C4" w:rsidRDefault="00A649C6" w:rsidP="00A649C6">
      <w:pPr>
        <w:rPr>
          <w:rFonts w:eastAsia="Calibri"/>
          <w:sz w:val="16"/>
          <w:szCs w:val="16"/>
        </w:rPr>
      </w:pPr>
      <w:r w:rsidRPr="00B572C4">
        <w:rPr>
          <w:rFonts w:eastAsia="Calibri"/>
          <w:sz w:val="16"/>
          <w:szCs w:val="16"/>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B572C4">
        <w:rPr>
          <w:sz w:val="16"/>
          <w:szCs w:val="16"/>
        </w:rPr>
        <w:t>исправлении допущенных опечаток и (или) ошибок в выданных в результате предоставления Муниципальной услуги документах</w:t>
      </w:r>
      <w:r w:rsidRPr="00B572C4">
        <w:rPr>
          <w:rFonts w:eastAsia="Calibri"/>
          <w:sz w:val="16"/>
          <w:szCs w:val="16"/>
        </w:rPr>
        <w:t xml:space="preserve"> в Администрацию либо в МФЦ.</w:t>
      </w:r>
    </w:p>
    <w:p w:rsidR="00A649C6" w:rsidRPr="00B572C4" w:rsidRDefault="00A649C6" w:rsidP="00A649C6">
      <w:pPr>
        <w:rPr>
          <w:sz w:val="16"/>
          <w:szCs w:val="16"/>
        </w:rPr>
      </w:pPr>
      <w:r w:rsidRPr="00B572C4">
        <w:rPr>
          <w:sz w:val="16"/>
          <w:szCs w:val="1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A649C6" w:rsidRPr="00B572C4" w:rsidRDefault="00A649C6" w:rsidP="00A649C6">
      <w:pPr>
        <w:rPr>
          <w:sz w:val="16"/>
          <w:szCs w:val="16"/>
        </w:rPr>
      </w:pPr>
      <w:r w:rsidRPr="00B572C4">
        <w:rPr>
          <w:sz w:val="16"/>
          <w:szCs w:val="16"/>
        </w:rPr>
        <w:t>Административная процедура по направлению межведомственных запросов для данного варианта не применяется.</w:t>
      </w:r>
    </w:p>
    <w:p w:rsidR="00A649C6" w:rsidRPr="00B572C4" w:rsidRDefault="00A649C6" w:rsidP="00A649C6">
      <w:pPr>
        <w:rPr>
          <w:sz w:val="16"/>
          <w:szCs w:val="16"/>
        </w:rPr>
      </w:pPr>
      <w:r w:rsidRPr="00B572C4">
        <w:rPr>
          <w:sz w:val="16"/>
          <w:szCs w:val="16"/>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A649C6" w:rsidRPr="00B572C4" w:rsidRDefault="00A649C6" w:rsidP="00A649C6">
      <w:pPr>
        <w:rPr>
          <w:sz w:val="16"/>
          <w:szCs w:val="16"/>
        </w:rPr>
      </w:pPr>
      <w:r w:rsidRPr="00B572C4">
        <w:rPr>
          <w:sz w:val="16"/>
          <w:szCs w:val="16"/>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A649C6" w:rsidRPr="00B572C4" w:rsidRDefault="00A649C6" w:rsidP="00A649C6">
      <w:pPr>
        <w:rPr>
          <w:sz w:val="16"/>
          <w:szCs w:val="16"/>
        </w:rPr>
      </w:pPr>
      <w:r w:rsidRPr="00B572C4">
        <w:rPr>
          <w:sz w:val="16"/>
          <w:szCs w:val="16"/>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A649C6" w:rsidRPr="00B572C4" w:rsidRDefault="00A649C6" w:rsidP="00A649C6">
      <w:pPr>
        <w:rPr>
          <w:sz w:val="16"/>
          <w:szCs w:val="16"/>
        </w:rPr>
      </w:pPr>
      <w:r w:rsidRPr="00B572C4">
        <w:rPr>
          <w:sz w:val="16"/>
          <w:szCs w:val="16"/>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A649C6" w:rsidRPr="00B572C4" w:rsidRDefault="00A649C6" w:rsidP="00A649C6">
      <w:pPr>
        <w:rPr>
          <w:sz w:val="16"/>
          <w:szCs w:val="16"/>
        </w:rPr>
      </w:pPr>
      <w:r w:rsidRPr="00B572C4">
        <w:rPr>
          <w:sz w:val="16"/>
          <w:szCs w:val="16"/>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A649C6" w:rsidRPr="00B572C4" w:rsidRDefault="00A649C6" w:rsidP="00A649C6">
      <w:pPr>
        <w:rPr>
          <w:sz w:val="16"/>
          <w:szCs w:val="16"/>
        </w:rPr>
      </w:pPr>
      <w:r w:rsidRPr="00B572C4">
        <w:rPr>
          <w:sz w:val="16"/>
          <w:szCs w:val="16"/>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A649C6" w:rsidRPr="00B572C4" w:rsidRDefault="00A649C6" w:rsidP="00A649C6">
      <w:pPr>
        <w:rPr>
          <w:sz w:val="16"/>
          <w:szCs w:val="16"/>
        </w:rPr>
      </w:pPr>
      <w:r w:rsidRPr="00B572C4">
        <w:rPr>
          <w:sz w:val="16"/>
          <w:szCs w:val="16"/>
        </w:rPr>
        <w:t>Получение дополнительных сведений от Заявителя не предусмотрено.</w:t>
      </w:r>
    </w:p>
    <w:p w:rsidR="00A649C6" w:rsidRPr="00B572C4" w:rsidRDefault="00A649C6" w:rsidP="00A649C6">
      <w:pPr>
        <w:rPr>
          <w:rFonts w:eastAsia="Calibri"/>
          <w:sz w:val="16"/>
          <w:szCs w:val="16"/>
        </w:rPr>
      </w:pPr>
      <w:r w:rsidRPr="00B572C4">
        <w:rPr>
          <w:sz w:val="16"/>
          <w:szCs w:val="16"/>
        </w:rPr>
        <w:t>19.9.</w:t>
      </w:r>
      <w:r w:rsidRPr="00B572C4">
        <w:rPr>
          <w:rFonts w:eastAsia="Calibri"/>
          <w:sz w:val="16"/>
          <w:szCs w:val="16"/>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24" w:history="1">
        <w:r w:rsidRPr="00B572C4">
          <w:rPr>
            <w:rFonts w:eastAsia="Calibri"/>
            <w:sz w:val="16"/>
            <w:szCs w:val="16"/>
          </w:rPr>
          <w:t>законом</w:t>
        </w:r>
      </w:hyperlink>
      <w:r w:rsidRPr="00B572C4">
        <w:rPr>
          <w:rFonts w:eastAsia="Calibri"/>
          <w:sz w:val="16"/>
          <w:szCs w:val="16"/>
        </w:rPr>
        <w:t xml:space="preserve"> от 13.07.2015 № 218-ФЗ «О государственной регистрации недвижимости».</w:t>
      </w:r>
    </w:p>
    <w:p w:rsidR="00A649C6" w:rsidRPr="00B572C4" w:rsidRDefault="00A649C6" w:rsidP="00A649C6">
      <w:pPr>
        <w:rPr>
          <w:rFonts w:eastAsia="Calibri"/>
          <w:sz w:val="16"/>
          <w:szCs w:val="16"/>
        </w:rPr>
      </w:pPr>
      <w:r w:rsidRPr="00B572C4">
        <w:rPr>
          <w:sz w:val="16"/>
          <w:szCs w:val="16"/>
        </w:rPr>
        <w:t xml:space="preserve">19.10. </w:t>
      </w:r>
      <w:r w:rsidRPr="00B572C4">
        <w:rPr>
          <w:rFonts w:eastAsia="Calibri"/>
          <w:sz w:val="16"/>
          <w:szCs w:val="16"/>
        </w:rPr>
        <w:t xml:space="preserve">Порядок оставления запроса Заявителя без рассмотрения. </w:t>
      </w:r>
    </w:p>
    <w:p w:rsidR="00A649C6" w:rsidRPr="00B572C4" w:rsidRDefault="00A649C6" w:rsidP="00A649C6">
      <w:pPr>
        <w:rPr>
          <w:sz w:val="16"/>
          <w:szCs w:val="16"/>
        </w:rPr>
      </w:pPr>
      <w:r w:rsidRPr="00B572C4">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49C6" w:rsidRPr="00B572C4" w:rsidRDefault="00A649C6" w:rsidP="00A649C6">
      <w:pPr>
        <w:rPr>
          <w:sz w:val="16"/>
          <w:szCs w:val="16"/>
        </w:rPr>
      </w:pPr>
      <w:r w:rsidRPr="00B572C4">
        <w:rPr>
          <w:sz w:val="16"/>
          <w:szCs w:val="1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49C6" w:rsidRPr="00B572C4" w:rsidRDefault="00A649C6" w:rsidP="00A649C6">
      <w:pPr>
        <w:rPr>
          <w:sz w:val="16"/>
          <w:szCs w:val="16"/>
        </w:rPr>
      </w:pPr>
      <w:r w:rsidRPr="00B572C4">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A649C6" w:rsidRPr="00B572C4" w:rsidRDefault="00A649C6" w:rsidP="00A649C6">
      <w:pPr>
        <w:rPr>
          <w:sz w:val="16"/>
          <w:szCs w:val="16"/>
        </w:rPr>
      </w:pPr>
      <w:r w:rsidRPr="00B572C4">
        <w:rPr>
          <w:sz w:val="16"/>
          <w:szCs w:val="16"/>
        </w:rPr>
        <w:t xml:space="preserve">Оснований для отказа в оставлении запроса о предоставлении Муниципальной услуги без рассмотрения не предусмотрено.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20. Порядок оставления запроса Заявителя без рассмотрения. </w:t>
      </w:r>
    </w:p>
    <w:p w:rsidR="00A649C6" w:rsidRPr="00B572C4" w:rsidRDefault="00A649C6" w:rsidP="00A649C6">
      <w:pPr>
        <w:rPr>
          <w:sz w:val="16"/>
          <w:szCs w:val="16"/>
        </w:rPr>
      </w:pPr>
      <w:r w:rsidRPr="00B572C4">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49C6" w:rsidRPr="00B572C4" w:rsidRDefault="00A649C6" w:rsidP="00A649C6">
      <w:pPr>
        <w:rPr>
          <w:sz w:val="16"/>
          <w:szCs w:val="16"/>
        </w:rPr>
      </w:pPr>
      <w:r w:rsidRPr="00B572C4">
        <w:rPr>
          <w:sz w:val="16"/>
          <w:szCs w:val="1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49C6" w:rsidRPr="00B572C4" w:rsidRDefault="00A649C6" w:rsidP="00A649C6">
      <w:pPr>
        <w:rPr>
          <w:sz w:val="16"/>
          <w:szCs w:val="16"/>
        </w:rPr>
      </w:pPr>
      <w:r w:rsidRPr="00B572C4">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A649C6" w:rsidRPr="00B572C4" w:rsidRDefault="00A649C6" w:rsidP="00A649C6">
      <w:pPr>
        <w:rPr>
          <w:sz w:val="16"/>
          <w:szCs w:val="16"/>
        </w:rPr>
      </w:pPr>
      <w:r w:rsidRPr="00B572C4">
        <w:rPr>
          <w:sz w:val="16"/>
          <w:szCs w:val="1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649C6" w:rsidRPr="00B572C4" w:rsidRDefault="00A649C6" w:rsidP="00A649C6">
      <w:pPr>
        <w:rPr>
          <w:sz w:val="16"/>
          <w:szCs w:val="16"/>
        </w:rPr>
      </w:pPr>
    </w:p>
    <w:p w:rsidR="00A649C6" w:rsidRPr="00B572C4" w:rsidRDefault="00A649C6" w:rsidP="00A649C6">
      <w:pPr>
        <w:rPr>
          <w:sz w:val="16"/>
          <w:szCs w:val="16"/>
        </w:rPr>
      </w:pPr>
      <w:bookmarkStart w:id="6" w:name="bookmark2"/>
      <w:r w:rsidRPr="00B572C4">
        <w:rPr>
          <w:rFonts w:eastAsia="SimSun"/>
          <w:sz w:val="16"/>
          <w:szCs w:val="16"/>
        </w:rPr>
        <w:t xml:space="preserve">IV. </w:t>
      </w:r>
      <w:r w:rsidRPr="00B572C4">
        <w:rPr>
          <w:sz w:val="16"/>
          <w:szCs w:val="16"/>
        </w:rPr>
        <w:t>Формы контроля за исполнением административного регламента</w:t>
      </w:r>
      <w:bookmarkEnd w:id="6"/>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A649C6" w:rsidRPr="00B572C4" w:rsidRDefault="00A649C6" w:rsidP="00A649C6">
      <w:pPr>
        <w:rPr>
          <w:sz w:val="16"/>
          <w:szCs w:val="16"/>
        </w:rPr>
      </w:pPr>
      <w:r w:rsidRPr="00B572C4">
        <w:rPr>
          <w:sz w:val="16"/>
          <w:szCs w:val="16"/>
        </w:rPr>
        <w:t>При плановой проверке полноты и качества предоставления Муниципальной услуги контролю подлежат:</w:t>
      </w:r>
    </w:p>
    <w:p w:rsidR="00A649C6" w:rsidRPr="00B572C4" w:rsidRDefault="00A649C6" w:rsidP="00A649C6">
      <w:pPr>
        <w:rPr>
          <w:sz w:val="16"/>
          <w:szCs w:val="16"/>
        </w:rPr>
      </w:pPr>
      <w:r w:rsidRPr="00B572C4">
        <w:rPr>
          <w:sz w:val="16"/>
          <w:szCs w:val="16"/>
        </w:rPr>
        <w:t>а) соблюдение сроков предоставления Муниципальной услуги;</w:t>
      </w:r>
    </w:p>
    <w:p w:rsidR="00A649C6" w:rsidRPr="00B572C4" w:rsidRDefault="00A649C6" w:rsidP="00A649C6">
      <w:pPr>
        <w:rPr>
          <w:sz w:val="16"/>
          <w:szCs w:val="16"/>
        </w:rPr>
      </w:pPr>
      <w:r w:rsidRPr="00B572C4">
        <w:rPr>
          <w:sz w:val="16"/>
          <w:szCs w:val="16"/>
        </w:rPr>
        <w:t>б) соблюдение положений настоящего Административного регламента;</w:t>
      </w:r>
    </w:p>
    <w:p w:rsidR="00A649C6" w:rsidRPr="00B572C4" w:rsidRDefault="00A649C6" w:rsidP="00A649C6">
      <w:pPr>
        <w:rPr>
          <w:sz w:val="16"/>
          <w:szCs w:val="16"/>
        </w:rPr>
      </w:pPr>
      <w:r w:rsidRPr="00B572C4">
        <w:rPr>
          <w:sz w:val="16"/>
          <w:szCs w:val="16"/>
        </w:rPr>
        <w:t>в) правильность и обоснованность принятого решения об отказе в предоставлении Муниципальной услуги.</w:t>
      </w:r>
    </w:p>
    <w:p w:rsidR="00A649C6" w:rsidRPr="00B572C4" w:rsidRDefault="00A649C6" w:rsidP="00A649C6">
      <w:pPr>
        <w:rPr>
          <w:sz w:val="16"/>
          <w:szCs w:val="16"/>
        </w:rPr>
      </w:pPr>
      <w:r w:rsidRPr="00B572C4">
        <w:rPr>
          <w:sz w:val="16"/>
          <w:szCs w:val="16"/>
        </w:rPr>
        <w:t>21.2. Основанием для проведения внеплановых проверок являются:</w:t>
      </w:r>
    </w:p>
    <w:p w:rsidR="00A649C6" w:rsidRPr="00B572C4" w:rsidRDefault="00A649C6" w:rsidP="00A649C6">
      <w:pPr>
        <w:rPr>
          <w:sz w:val="16"/>
          <w:szCs w:val="16"/>
        </w:rPr>
      </w:pPr>
      <w:r w:rsidRPr="00B572C4">
        <w:rPr>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Нижнекисляйского городского поселения Бутурлиновского муниципального района   Воронежской области;</w:t>
      </w:r>
    </w:p>
    <w:p w:rsidR="00A649C6" w:rsidRPr="00B572C4" w:rsidRDefault="00A649C6" w:rsidP="00A649C6">
      <w:pPr>
        <w:rPr>
          <w:sz w:val="16"/>
          <w:szCs w:val="16"/>
        </w:rPr>
      </w:pPr>
      <w:r w:rsidRPr="00B572C4">
        <w:rPr>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49C6" w:rsidRPr="00B572C4" w:rsidRDefault="00A649C6" w:rsidP="00A649C6">
      <w:pPr>
        <w:rPr>
          <w:sz w:val="16"/>
          <w:szCs w:val="16"/>
        </w:rPr>
      </w:pPr>
      <w:r w:rsidRPr="00B572C4">
        <w:rPr>
          <w:sz w:val="16"/>
          <w:szCs w:val="16"/>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49C6" w:rsidRPr="00B572C4" w:rsidRDefault="00A649C6" w:rsidP="00A649C6">
      <w:pPr>
        <w:rPr>
          <w:sz w:val="16"/>
          <w:szCs w:val="16"/>
        </w:rPr>
      </w:pPr>
      <w:r w:rsidRPr="00B572C4">
        <w:rPr>
          <w:sz w:val="16"/>
          <w:szCs w:val="16"/>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649C6" w:rsidRPr="00B572C4" w:rsidRDefault="00A649C6" w:rsidP="00A649C6">
      <w:pPr>
        <w:rPr>
          <w:sz w:val="16"/>
          <w:szCs w:val="16"/>
        </w:rPr>
      </w:pPr>
      <w:r w:rsidRPr="00B572C4">
        <w:rPr>
          <w:sz w:val="16"/>
          <w:szCs w:val="16"/>
        </w:rPr>
        <w:t xml:space="preserve">21.5. Требованиями к порядку и формам текущего контроля за предоставлением Муниципальной услуги являются независимость, тщательность. </w:t>
      </w:r>
    </w:p>
    <w:p w:rsidR="00A649C6" w:rsidRPr="00B572C4" w:rsidRDefault="00A649C6" w:rsidP="00A649C6">
      <w:pPr>
        <w:rPr>
          <w:sz w:val="16"/>
          <w:szCs w:val="16"/>
        </w:rPr>
      </w:pPr>
      <w:r w:rsidRPr="00B572C4">
        <w:rPr>
          <w:sz w:val="16"/>
          <w:szCs w:val="16"/>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A649C6" w:rsidRPr="00B572C4" w:rsidRDefault="00A649C6" w:rsidP="00A649C6">
      <w:pPr>
        <w:rPr>
          <w:sz w:val="16"/>
          <w:szCs w:val="16"/>
        </w:rPr>
      </w:pPr>
      <w:r w:rsidRPr="00B572C4">
        <w:rPr>
          <w:sz w:val="16"/>
          <w:szCs w:val="16"/>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A649C6" w:rsidRPr="00B572C4" w:rsidRDefault="00A649C6" w:rsidP="00A649C6">
      <w:pPr>
        <w:rPr>
          <w:sz w:val="16"/>
          <w:szCs w:val="16"/>
        </w:rPr>
      </w:pPr>
      <w:r w:rsidRPr="00B572C4">
        <w:rPr>
          <w:sz w:val="16"/>
          <w:szCs w:val="16"/>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rsidR="00A649C6" w:rsidRPr="00B572C4" w:rsidRDefault="00A649C6" w:rsidP="00A649C6">
      <w:pPr>
        <w:rPr>
          <w:sz w:val="16"/>
          <w:szCs w:val="16"/>
        </w:rPr>
      </w:pPr>
      <w:r w:rsidRPr="00B572C4">
        <w:rPr>
          <w:sz w:val="16"/>
          <w:szCs w:val="16"/>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A649C6" w:rsidRPr="00B572C4" w:rsidRDefault="00A649C6" w:rsidP="00A649C6">
      <w:pPr>
        <w:rPr>
          <w:sz w:val="16"/>
          <w:szCs w:val="16"/>
        </w:rPr>
      </w:pPr>
      <w:r w:rsidRPr="00B572C4">
        <w:rPr>
          <w:sz w:val="16"/>
          <w:szCs w:val="16"/>
        </w:rPr>
        <w:t>При плановой проверке полноты и качества предоставления Муниципальной услуги контролю подлежат:</w:t>
      </w:r>
    </w:p>
    <w:p w:rsidR="00A649C6" w:rsidRPr="00B572C4" w:rsidRDefault="00A649C6" w:rsidP="00A649C6">
      <w:pPr>
        <w:rPr>
          <w:sz w:val="16"/>
          <w:szCs w:val="16"/>
        </w:rPr>
      </w:pPr>
      <w:r w:rsidRPr="00B572C4">
        <w:rPr>
          <w:sz w:val="16"/>
          <w:szCs w:val="16"/>
        </w:rPr>
        <w:t>а) соблюдение сроков предоставления Муниципальной услуги;</w:t>
      </w:r>
    </w:p>
    <w:p w:rsidR="00A649C6" w:rsidRPr="00B572C4" w:rsidRDefault="00A649C6" w:rsidP="00A649C6">
      <w:pPr>
        <w:rPr>
          <w:sz w:val="16"/>
          <w:szCs w:val="16"/>
        </w:rPr>
      </w:pPr>
      <w:r w:rsidRPr="00B572C4">
        <w:rPr>
          <w:sz w:val="16"/>
          <w:szCs w:val="16"/>
        </w:rPr>
        <w:t>б) соблюдение положений настоящего Административного регламента;</w:t>
      </w:r>
    </w:p>
    <w:p w:rsidR="00A649C6" w:rsidRPr="00B572C4" w:rsidRDefault="00A649C6" w:rsidP="00A649C6">
      <w:pPr>
        <w:rPr>
          <w:sz w:val="16"/>
          <w:szCs w:val="16"/>
        </w:rPr>
      </w:pPr>
      <w:r w:rsidRPr="00B572C4">
        <w:rPr>
          <w:sz w:val="16"/>
          <w:szCs w:val="16"/>
        </w:rPr>
        <w:t>в) правильность и обоснованность принятого решения об отказе в предоставлении Муниципальной услуги.</w:t>
      </w:r>
    </w:p>
    <w:p w:rsidR="00A649C6" w:rsidRPr="00B572C4" w:rsidRDefault="00A649C6" w:rsidP="00A649C6">
      <w:pPr>
        <w:rPr>
          <w:sz w:val="16"/>
          <w:szCs w:val="16"/>
        </w:rPr>
      </w:pPr>
      <w:r w:rsidRPr="00B572C4">
        <w:rPr>
          <w:sz w:val="16"/>
          <w:szCs w:val="16"/>
        </w:rPr>
        <w:t>22.3. Основанием для проведения внеплановых проверок являются:</w:t>
      </w:r>
    </w:p>
    <w:p w:rsidR="00A649C6" w:rsidRPr="00B572C4" w:rsidRDefault="00A649C6" w:rsidP="00A649C6">
      <w:pPr>
        <w:rPr>
          <w:sz w:val="16"/>
          <w:szCs w:val="16"/>
        </w:rPr>
      </w:pPr>
      <w:r w:rsidRPr="00B572C4">
        <w:rPr>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Нижнекисляйского городского поселения Бутрлиновского муниципального района   Воронежской области;</w:t>
      </w:r>
    </w:p>
    <w:p w:rsidR="00A649C6" w:rsidRPr="00B572C4" w:rsidRDefault="00A649C6" w:rsidP="00A649C6">
      <w:pPr>
        <w:rPr>
          <w:sz w:val="16"/>
          <w:szCs w:val="16"/>
        </w:rPr>
      </w:pPr>
      <w:r w:rsidRPr="00B572C4">
        <w:rPr>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Нижнекисляйского городского поселения Бутрлиновского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A649C6" w:rsidRPr="00B572C4" w:rsidRDefault="00A649C6" w:rsidP="00A649C6">
      <w:pPr>
        <w:rPr>
          <w:sz w:val="16"/>
          <w:szCs w:val="16"/>
        </w:rPr>
      </w:pPr>
      <w:r w:rsidRPr="00B572C4">
        <w:rPr>
          <w:sz w:val="16"/>
          <w:szCs w:val="1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ab/>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49C6" w:rsidRPr="00B572C4" w:rsidRDefault="00A649C6" w:rsidP="00A649C6">
      <w:pPr>
        <w:rPr>
          <w:sz w:val="16"/>
          <w:szCs w:val="16"/>
        </w:rPr>
      </w:pPr>
      <w:r w:rsidRPr="00B572C4">
        <w:rPr>
          <w:sz w:val="16"/>
          <w:szCs w:val="16"/>
        </w:rPr>
        <w:tab/>
        <w:t>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649C6" w:rsidRPr="00B572C4" w:rsidRDefault="00A649C6" w:rsidP="00A649C6">
      <w:pPr>
        <w:rPr>
          <w:sz w:val="16"/>
          <w:szCs w:val="16"/>
        </w:rPr>
      </w:pPr>
      <w:r w:rsidRPr="00B572C4">
        <w:rPr>
          <w:sz w:val="16"/>
          <w:szCs w:val="16"/>
        </w:rPr>
        <w:tab/>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49C6" w:rsidRPr="00B572C4" w:rsidRDefault="00A649C6" w:rsidP="00A649C6">
      <w:pPr>
        <w:rPr>
          <w:sz w:val="16"/>
          <w:szCs w:val="16"/>
        </w:rPr>
      </w:pPr>
      <w:r w:rsidRPr="00B572C4">
        <w:rPr>
          <w:sz w:val="16"/>
          <w:szCs w:val="16"/>
        </w:rPr>
        <w:t xml:space="preserve"> </w:t>
      </w:r>
    </w:p>
    <w:p w:rsidR="00A649C6" w:rsidRPr="00B572C4" w:rsidRDefault="00A649C6" w:rsidP="00A649C6">
      <w:pPr>
        <w:rPr>
          <w:sz w:val="16"/>
          <w:szCs w:val="16"/>
        </w:rPr>
      </w:pPr>
      <w:r w:rsidRPr="00B572C4">
        <w:rPr>
          <w:sz w:val="16"/>
          <w:szCs w:val="16"/>
        </w:rPr>
        <w:t xml:space="preserve">Раздел V. Досудебный (внесудебный) порядок обжалования решений </w:t>
      </w:r>
    </w:p>
    <w:p w:rsidR="00A649C6" w:rsidRPr="00B572C4" w:rsidRDefault="00A649C6" w:rsidP="00A649C6">
      <w:pPr>
        <w:rPr>
          <w:sz w:val="16"/>
          <w:szCs w:val="16"/>
        </w:rPr>
      </w:pPr>
      <w:r w:rsidRPr="00B572C4">
        <w:rPr>
          <w:sz w:val="16"/>
          <w:szCs w:val="16"/>
        </w:rPr>
        <w:t xml:space="preserve">и действий (бездействия) органа, предоставляющего </w:t>
      </w:r>
    </w:p>
    <w:p w:rsidR="00A649C6" w:rsidRPr="00B572C4" w:rsidRDefault="00A649C6" w:rsidP="00A649C6">
      <w:pPr>
        <w:rPr>
          <w:sz w:val="16"/>
          <w:szCs w:val="16"/>
        </w:rPr>
      </w:pPr>
      <w:r w:rsidRPr="00B572C4">
        <w:rPr>
          <w:sz w:val="16"/>
          <w:szCs w:val="16"/>
        </w:rPr>
        <w:t xml:space="preserve">муниципальную услугу, МФЦ, организаций, указанных в части </w:t>
      </w:r>
    </w:p>
    <w:p w:rsidR="00A649C6" w:rsidRPr="00B572C4" w:rsidRDefault="00A649C6" w:rsidP="00A649C6">
      <w:pPr>
        <w:rPr>
          <w:sz w:val="16"/>
          <w:szCs w:val="16"/>
        </w:rPr>
      </w:pPr>
      <w:r w:rsidRPr="00B572C4">
        <w:rPr>
          <w:sz w:val="16"/>
          <w:szCs w:val="16"/>
        </w:rPr>
        <w:t xml:space="preserve">1.1 статьи 16 федерального закона от 27.07.2010 № 210-ФЗ, </w:t>
      </w:r>
    </w:p>
    <w:p w:rsidR="00A649C6" w:rsidRPr="00B572C4" w:rsidRDefault="00A649C6" w:rsidP="00A649C6">
      <w:pPr>
        <w:rPr>
          <w:sz w:val="16"/>
          <w:szCs w:val="16"/>
        </w:rPr>
      </w:pPr>
      <w:r w:rsidRPr="00B572C4">
        <w:rPr>
          <w:sz w:val="16"/>
          <w:szCs w:val="16"/>
        </w:rPr>
        <w:t xml:space="preserve">а также их должностных лиц, муниципальных служащих, </w:t>
      </w:r>
    </w:p>
    <w:p w:rsidR="00A649C6" w:rsidRPr="00B572C4" w:rsidRDefault="00A649C6" w:rsidP="00A649C6">
      <w:pPr>
        <w:rPr>
          <w:sz w:val="16"/>
          <w:szCs w:val="16"/>
        </w:rPr>
      </w:pPr>
      <w:r w:rsidRPr="00B572C4">
        <w:rPr>
          <w:sz w:val="16"/>
          <w:szCs w:val="16"/>
        </w:rPr>
        <w:t xml:space="preserve">работников </w:t>
      </w:r>
    </w:p>
    <w:p w:rsidR="00A649C6" w:rsidRPr="00B572C4" w:rsidRDefault="00A649C6" w:rsidP="00A649C6">
      <w:pPr>
        <w:rPr>
          <w:sz w:val="16"/>
          <w:szCs w:val="16"/>
        </w:rPr>
      </w:pPr>
      <w:r w:rsidRPr="00B572C4">
        <w:rPr>
          <w:sz w:val="16"/>
          <w:szCs w:val="16"/>
        </w:rPr>
        <w:t xml:space="preserve">  </w:t>
      </w:r>
    </w:p>
    <w:p w:rsidR="00A649C6" w:rsidRPr="00B572C4" w:rsidRDefault="00A649C6" w:rsidP="00A649C6">
      <w:pPr>
        <w:rPr>
          <w:sz w:val="16"/>
          <w:szCs w:val="16"/>
        </w:rPr>
      </w:pPr>
      <w:r w:rsidRPr="00B572C4">
        <w:rPr>
          <w:sz w:val="16"/>
          <w:szCs w:val="1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B572C4">
          <w:rPr>
            <w:sz w:val="16"/>
            <w:szCs w:val="16"/>
          </w:rPr>
          <w:t>частью 1.1 статьи 16</w:t>
        </w:r>
      </w:hyperlink>
      <w:r w:rsidRPr="00B572C4">
        <w:rPr>
          <w:sz w:val="16"/>
          <w:szCs w:val="16"/>
        </w:rPr>
        <w:t xml:space="preserve"> Федерального закона от 27.07.2010 N 210-ФЗ (далее - привлекаемые организации), или их работников в досудебном порядке. </w:t>
      </w:r>
    </w:p>
    <w:p w:rsidR="00A649C6" w:rsidRPr="00B572C4" w:rsidRDefault="00A649C6" w:rsidP="00A649C6">
      <w:pPr>
        <w:rPr>
          <w:sz w:val="16"/>
          <w:szCs w:val="16"/>
        </w:rPr>
      </w:pPr>
      <w:r w:rsidRPr="00B572C4">
        <w:rPr>
          <w:sz w:val="16"/>
          <w:szCs w:val="16"/>
        </w:rPr>
        <w:t xml:space="preserve">26. Заявитель может обратиться с жалобой в том числе в следующих случаях: </w:t>
      </w:r>
    </w:p>
    <w:p w:rsidR="00A649C6" w:rsidRPr="00B572C4" w:rsidRDefault="00A649C6" w:rsidP="00A649C6">
      <w:pPr>
        <w:rPr>
          <w:sz w:val="16"/>
          <w:szCs w:val="16"/>
        </w:rPr>
      </w:pPr>
      <w:r w:rsidRPr="00B572C4">
        <w:rPr>
          <w:sz w:val="16"/>
          <w:szCs w:val="16"/>
        </w:rPr>
        <w:t xml:space="preserve">- нарушение срока регистрации запроса о предоставлении муниципальной услуги, комплексного запроса; </w:t>
      </w:r>
    </w:p>
    <w:p w:rsidR="00A649C6" w:rsidRPr="00B572C4" w:rsidRDefault="00A649C6" w:rsidP="00A649C6">
      <w:pPr>
        <w:rPr>
          <w:sz w:val="16"/>
          <w:szCs w:val="16"/>
        </w:rPr>
      </w:pPr>
      <w:r w:rsidRPr="00B572C4">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572C4">
          <w:rPr>
            <w:sz w:val="16"/>
            <w:szCs w:val="16"/>
          </w:rPr>
          <w:t>частью 1.3 статьи 16</w:t>
        </w:r>
      </w:hyperlink>
      <w:r w:rsidRPr="00B572C4">
        <w:rPr>
          <w:sz w:val="16"/>
          <w:szCs w:val="16"/>
        </w:rPr>
        <w:t xml:space="preserve"> Федерального закона от 27.07.2010 N 210-ФЗ; </w:t>
      </w:r>
    </w:p>
    <w:p w:rsidR="00A649C6" w:rsidRPr="00B572C4" w:rsidRDefault="00A649C6" w:rsidP="00A649C6">
      <w:pPr>
        <w:rPr>
          <w:sz w:val="16"/>
          <w:szCs w:val="16"/>
        </w:rPr>
      </w:pPr>
      <w:r w:rsidRPr="00B572C4">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49C6" w:rsidRPr="00B572C4" w:rsidRDefault="00A649C6" w:rsidP="00A649C6">
      <w:pPr>
        <w:rPr>
          <w:sz w:val="16"/>
          <w:szCs w:val="16"/>
        </w:rPr>
      </w:pPr>
      <w:r w:rsidRPr="00B572C4">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49C6" w:rsidRPr="00B572C4" w:rsidRDefault="00A649C6" w:rsidP="00A649C6">
      <w:pPr>
        <w:rPr>
          <w:sz w:val="16"/>
          <w:szCs w:val="16"/>
        </w:rPr>
      </w:pPr>
      <w:r w:rsidRPr="00B572C4">
        <w:rPr>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572C4">
          <w:rPr>
            <w:sz w:val="16"/>
            <w:szCs w:val="16"/>
          </w:rPr>
          <w:t>частью 1.3 статьи 16</w:t>
        </w:r>
      </w:hyperlink>
      <w:r w:rsidRPr="00B572C4">
        <w:rPr>
          <w:sz w:val="16"/>
          <w:szCs w:val="16"/>
        </w:rPr>
        <w:t xml:space="preserve"> Федерального закона от 27.07.2010 N 210-ФЗ; </w:t>
      </w:r>
    </w:p>
    <w:p w:rsidR="00A649C6" w:rsidRPr="00B572C4" w:rsidRDefault="00A649C6" w:rsidP="00A649C6">
      <w:pPr>
        <w:rPr>
          <w:sz w:val="16"/>
          <w:szCs w:val="16"/>
        </w:rPr>
      </w:pPr>
      <w:r w:rsidRPr="00B572C4">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49C6" w:rsidRPr="00B572C4" w:rsidRDefault="00A649C6" w:rsidP="00A649C6">
      <w:pPr>
        <w:rPr>
          <w:sz w:val="16"/>
          <w:szCs w:val="16"/>
        </w:rPr>
      </w:pPr>
      <w:r w:rsidRPr="00B572C4">
        <w:rPr>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B572C4">
        <w:rPr>
          <w:sz w:val="16"/>
          <w:szCs w:val="16"/>
        </w:rPr>
        <w:lastRenderedPageBreak/>
        <w:t xml:space="preserve">возложена функция по предоставлению муниципальной услуги в полном объеме в порядке, определенном </w:t>
      </w:r>
      <w:hyperlink r:id="rId28" w:history="1">
        <w:r w:rsidRPr="00B572C4">
          <w:rPr>
            <w:sz w:val="16"/>
            <w:szCs w:val="16"/>
          </w:rPr>
          <w:t>частью 1.3 статьи 16</w:t>
        </w:r>
      </w:hyperlink>
      <w:r w:rsidRPr="00B572C4">
        <w:rPr>
          <w:sz w:val="16"/>
          <w:szCs w:val="16"/>
        </w:rPr>
        <w:t xml:space="preserve"> Федерального закона от 27.07.2010 N 210-ФЗ; </w:t>
      </w:r>
    </w:p>
    <w:p w:rsidR="00A649C6" w:rsidRPr="00B572C4" w:rsidRDefault="00A649C6" w:rsidP="00A649C6">
      <w:pPr>
        <w:rPr>
          <w:sz w:val="16"/>
          <w:szCs w:val="16"/>
        </w:rPr>
      </w:pPr>
      <w:r w:rsidRPr="00B572C4">
        <w:rPr>
          <w:sz w:val="16"/>
          <w:szCs w:val="16"/>
        </w:rPr>
        <w:t xml:space="preserve">- нарушение срока или порядка выдачи документов по результатам предоставления муниципальной услуги; </w:t>
      </w:r>
    </w:p>
    <w:p w:rsidR="00A649C6" w:rsidRPr="00B572C4" w:rsidRDefault="00A649C6" w:rsidP="00A649C6">
      <w:pPr>
        <w:rPr>
          <w:sz w:val="16"/>
          <w:szCs w:val="16"/>
        </w:rPr>
      </w:pPr>
      <w:r w:rsidRPr="00B572C4">
        <w:rPr>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572C4">
          <w:rPr>
            <w:sz w:val="16"/>
            <w:szCs w:val="16"/>
          </w:rPr>
          <w:t>частью 1.3 статьи 16</w:t>
        </w:r>
      </w:hyperlink>
      <w:r w:rsidRPr="00B572C4">
        <w:rPr>
          <w:sz w:val="16"/>
          <w:szCs w:val="16"/>
        </w:rPr>
        <w:t xml:space="preserve"> Федерального закона от 27.07.2010 N 210-ФЗ; </w:t>
      </w:r>
    </w:p>
    <w:p w:rsidR="00A649C6" w:rsidRPr="00B572C4" w:rsidRDefault="00A649C6" w:rsidP="00A649C6">
      <w:pPr>
        <w:rPr>
          <w:sz w:val="16"/>
          <w:szCs w:val="16"/>
        </w:rPr>
      </w:pPr>
      <w:r w:rsidRPr="00B572C4">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572C4">
          <w:rPr>
            <w:sz w:val="16"/>
            <w:szCs w:val="16"/>
          </w:rPr>
          <w:t>пунктом 4 части 1 статьи 7</w:t>
        </w:r>
      </w:hyperlink>
      <w:r w:rsidRPr="00B572C4">
        <w:rPr>
          <w:sz w:val="16"/>
          <w:szCs w:val="1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572C4">
          <w:rPr>
            <w:sz w:val="16"/>
            <w:szCs w:val="16"/>
          </w:rPr>
          <w:t>частью 1.3 статьи 16</w:t>
        </w:r>
      </w:hyperlink>
      <w:r w:rsidRPr="00B572C4">
        <w:rPr>
          <w:sz w:val="16"/>
          <w:szCs w:val="16"/>
        </w:rPr>
        <w:t xml:space="preserve"> Федерального закона от 27.07.2010 N 210-ФЗ. </w:t>
      </w:r>
    </w:p>
    <w:p w:rsidR="00A649C6" w:rsidRPr="00B572C4" w:rsidRDefault="00A649C6" w:rsidP="00A649C6">
      <w:pPr>
        <w:rPr>
          <w:sz w:val="16"/>
          <w:szCs w:val="16"/>
        </w:rPr>
      </w:pPr>
      <w:r w:rsidRPr="00B572C4">
        <w:rPr>
          <w:sz w:val="16"/>
          <w:szCs w:val="16"/>
        </w:rPr>
        <w:t xml:space="preserve">27. Заявители имеют право на получение информации, необходимой для обоснования и рассмотрения жалобы. </w:t>
      </w:r>
    </w:p>
    <w:p w:rsidR="00A649C6" w:rsidRPr="00B572C4" w:rsidRDefault="00A649C6" w:rsidP="00A649C6">
      <w:pPr>
        <w:rPr>
          <w:sz w:val="16"/>
          <w:szCs w:val="16"/>
        </w:rPr>
      </w:pPr>
      <w:r w:rsidRPr="00B572C4">
        <w:rPr>
          <w:sz w:val="16"/>
          <w:szCs w:val="16"/>
        </w:rPr>
        <w:t xml:space="preserve">28. Оснований для отказа в рассмотрении жалобы не имеется. </w:t>
      </w:r>
    </w:p>
    <w:p w:rsidR="00A649C6" w:rsidRPr="00B572C4" w:rsidRDefault="00A649C6" w:rsidP="00A649C6">
      <w:pPr>
        <w:rPr>
          <w:sz w:val="16"/>
          <w:szCs w:val="16"/>
        </w:rPr>
      </w:pPr>
      <w:r w:rsidRPr="00B572C4">
        <w:rPr>
          <w:sz w:val="16"/>
          <w:szCs w:val="16"/>
        </w:rPr>
        <w:t xml:space="preserve">29. Основанием для начала процедуры досудебного (внесудебного) обжалования является поступившая жалоба. </w:t>
      </w:r>
    </w:p>
    <w:p w:rsidR="00A649C6" w:rsidRPr="00B572C4" w:rsidRDefault="00A649C6" w:rsidP="00A649C6">
      <w:pPr>
        <w:rPr>
          <w:sz w:val="16"/>
          <w:szCs w:val="16"/>
        </w:rPr>
      </w:pPr>
      <w:r w:rsidRPr="00B572C4">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49C6" w:rsidRPr="00B572C4" w:rsidRDefault="00A649C6" w:rsidP="00A649C6">
      <w:pPr>
        <w:rPr>
          <w:sz w:val="16"/>
          <w:szCs w:val="16"/>
        </w:rPr>
      </w:pPr>
      <w:r w:rsidRPr="00B572C4">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49C6" w:rsidRPr="00B572C4" w:rsidRDefault="00A649C6" w:rsidP="00A649C6">
      <w:pPr>
        <w:rPr>
          <w:sz w:val="16"/>
          <w:szCs w:val="16"/>
        </w:rPr>
      </w:pPr>
      <w:r w:rsidRPr="00B572C4">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49C6" w:rsidRPr="00B572C4" w:rsidRDefault="00A649C6" w:rsidP="00A649C6">
      <w:pPr>
        <w:rPr>
          <w:sz w:val="16"/>
          <w:szCs w:val="16"/>
        </w:rPr>
      </w:pPr>
      <w:r w:rsidRPr="00B572C4">
        <w:rPr>
          <w:sz w:val="16"/>
          <w:szCs w:val="16"/>
        </w:rPr>
        <w:t xml:space="preserve">30. Жалоба должна содержать: </w:t>
      </w:r>
    </w:p>
    <w:p w:rsidR="00A649C6" w:rsidRPr="00B572C4" w:rsidRDefault="00A649C6" w:rsidP="00A649C6">
      <w:pPr>
        <w:rPr>
          <w:sz w:val="16"/>
          <w:szCs w:val="16"/>
        </w:rPr>
      </w:pPr>
      <w:r w:rsidRPr="00B572C4">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49C6" w:rsidRPr="00B572C4" w:rsidRDefault="00A649C6" w:rsidP="00A649C6">
      <w:pPr>
        <w:rPr>
          <w:sz w:val="16"/>
          <w:szCs w:val="16"/>
        </w:rPr>
      </w:pPr>
      <w:r w:rsidRPr="00B572C4">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49C6" w:rsidRPr="00B572C4" w:rsidRDefault="00A649C6" w:rsidP="00A649C6">
      <w:pPr>
        <w:rPr>
          <w:sz w:val="16"/>
          <w:szCs w:val="16"/>
        </w:rPr>
      </w:pPr>
      <w:r w:rsidRPr="00B572C4">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49C6" w:rsidRPr="00B572C4" w:rsidRDefault="00A649C6" w:rsidP="00A649C6">
      <w:pPr>
        <w:rPr>
          <w:sz w:val="16"/>
          <w:szCs w:val="16"/>
        </w:rPr>
      </w:pPr>
      <w:r w:rsidRPr="00B572C4">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49C6" w:rsidRPr="00B572C4" w:rsidRDefault="00A649C6" w:rsidP="00A649C6">
      <w:pPr>
        <w:rPr>
          <w:sz w:val="16"/>
          <w:szCs w:val="16"/>
        </w:rPr>
      </w:pPr>
      <w:r w:rsidRPr="00B572C4">
        <w:rPr>
          <w:sz w:val="16"/>
          <w:szCs w:val="16"/>
        </w:rPr>
        <w:t xml:space="preserve">31. Жалобы на решения и действия (бездействие) должностного лица подаются в Администрацию. </w:t>
      </w:r>
    </w:p>
    <w:p w:rsidR="00A649C6" w:rsidRPr="00B572C4" w:rsidRDefault="00A649C6" w:rsidP="00A649C6">
      <w:pPr>
        <w:rPr>
          <w:sz w:val="16"/>
          <w:szCs w:val="16"/>
        </w:rPr>
      </w:pPr>
      <w:r w:rsidRPr="00B572C4">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649C6" w:rsidRPr="00B572C4" w:rsidRDefault="00A649C6" w:rsidP="00A649C6">
      <w:pPr>
        <w:rPr>
          <w:sz w:val="16"/>
          <w:szCs w:val="16"/>
        </w:rPr>
      </w:pPr>
      <w:r w:rsidRPr="00B572C4">
        <w:rPr>
          <w:sz w:val="16"/>
          <w:szCs w:val="16"/>
        </w:rPr>
        <w:t xml:space="preserve">Глава Администрации (заместитель главы Администрации) проводят личный прием заявителей. </w:t>
      </w:r>
    </w:p>
    <w:p w:rsidR="00A649C6" w:rsidRPr="00B572C4" w:rsidRDefault="00A649C6" w:rsidP="00A649C6">
      <w:pPr>
        <w:rPr>
          <w:sz w:val="16"/>
          <w:szCs w:val="16"/>
        </w:rPr>
      </w:pPr>
      <w:r w:rsidRPr="00B572C4">
        <w:rPr>
          <w:sz w:val="16"/>
          <w:szCs w:val="1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49C6" w:rsidRPr="00B572C4" w:rsidRDefault="00A649C6" w:rsidP="00A649C6">
      <w:pPr>
        <w:rPr>
          <w:sz w:val="16"/>
          <w:szCs w:val="16"/>
        </w:rPr>
      </w:pPr>
      <w:r w:rsidRPr="00B572C4">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A649C6" w:rsidRPr="00B572C4" w:rsidRDefault="00A649C6" w:rsidP="00A649C6">
      <w:pPr>
        <w:rPr>
          <w:sz w:val="16"/>
          <w:szCs w:val="16"/>
        </w:rPr>
      </w:pPr>
      <w:bookmarkStart w:id="7" w:name="p39"/>
      <w:bookmarkEnd w:id="7"/>
      <w:r w:rsidRPr="00B572C4">
        <w:rPr>
          <w:sz w:val="16"/>
          <w:szCs w:val="16"/>
        </w:rPr>
        <w:t xml:space="preserve">33. По результатам рассмотрения жалобы лицом, уполномоченным на ее рассмотрение, принимается одно из следующих решений: </w:t>
      </w:r>
    </w:p>
    <w:p w:rsidR="00A649C6" w:rsidRPr="00B572C4" w:rsidRDefault="00A649C6" w:rsidP="00A649C6">
      <w:pPr>
        <w:rPr>
          <w:sz w:val="16"/>
          <w:szCs w:val="16"/>
        </w:rPr>
      </w:pPr>
      <w:r w:rsidRPr="00B572C4">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49C6" w:rsidRPr="00B572C4" w:rsidRDefault="00A649C6" w:rsidP="00A649C6">
      <w:pPr>
        <w:rPr>
          <w:sz w:val="16"/>
          <w:szCs w:val="16"/>
        </w:rPr>
      </w:pPr>
      <w:r w:rsidRPr="00B572C4">
        <w:rPr>
          <w:sz w:val="16"/>
          <w:szCs w:val="16"/>
        </w:rPr>
        <w:t xml:space="preserve">2) в удовлетворении жалобы отказывается. </w:t>
      </w:r>
    </w:p>
    <w:p w:rsidR="00A649C6" w:rsidRPr="00B572C4" w:rsidRDefault="00A649C6" w:rsidP="00A649C6">
      <w:pPr>
        <w:rPr>
          <w:sz w:val="16"/>
          <w:szCs w:val="16"/>
        </w:rPr>
      </w:pPr>
      <w:r w:rsidRPr="00B572C4">
        <w:rPr>
          <w:sz w:val="16"/>
          <w:szCs w:val="1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49C6" w:rsidRPr="00B572C4" w:rsidRDefault="00A649C6" w:rsidP="00A649C6">
      <w:pPr>
        <w:rPr>
          <w:sz w:val="16"/>
          <w:szCs w:val="16"/>
        </w:rPr>
      </w:pPr>
      <w:bookmarkStart w:id="8" w:name="p43"/>
      <w:bookmarkEnd w:id="8"/>
      <w:r w:rsidRPr="00B572C4">
        <w:rPr>
          <w:sz w:val="16"/>
          <w:szCs w:val="16"/>
        </w:rPr>
        <w:t xml:space="preserve">35. Не позднее 1 рабочего дня, следующего за днем принятия решения, указанного в </w:t>
      </w:r>
      <w:hyperlink r:id="rId32" w:anchor="p39" w:history="1">
        <w:r w:rsidRPr="00B572C4">
          <w:rPr>
            <w:sz w:val="16"/>
            <w:szCs w:val="16"/>
          </w:rPr>
          <w:t>пункте 33</w:t>
        </w:r>
      </w:hyperlink>
      <w:r w:rsidRPr="00B572C4">
        <w:rPr>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49C6" w:rsidRPr="00B572C4" w:rsidRDefault="00A649C6" w:rsidP="00A649C6">
      <w:pPr>
        <w:rPr>
          <w:sz w:val="16"/>
          <w:szCs w:val="16"/>
        </w:rPr>
      </w:pPr>
      <w:r w:rsidRPr="00B572C4">
        <w:rPr>
          <w:sz w:val="16"/>
          <w:szCs w:val="1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49C6" w:rsidRPr="00B572C4" w:rsidRDefault="00A649C6" w:rsidP="00A649C6">
      <w:pPr>
        <w:rPr>
          <w:sz w:val="16"/>
          <w:szCs w:val="16"/>
        </w:rPr>
      </w:pPr>
      <w:r w:rsidRPr="00B572C4">
        <w:rPr>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49C6" w:rsidRPr="00B572C4" w:rsidRDefault="00A649C6" w:rsidP="00A649C6">
      <w:pPr>
        <w:rPr>
          <w:sz w:val="16"/>
          <w:szCs w:val="16"/>
        </w:rPr>
      </w:pPr>
      <w:r w:rsidRPr="00B572C4">
        <w:rPr>
          <w:sz w:val="16"/>
          <w:szCs w:val="1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49C6" w:rsidRPr="00B572C4" w:rsidRDefault="00A649C6" w:rsidP="00A649C6">
      <w:pPr>
        <w:rPr>
          <w:sz w:val="16"/>
          <w:szCs w:val="16"/>
        </w:rPr>
      </w:pPr>
    </w:p>
    <w:p w:rsidR="00A649C6" w:rsidRPr="00B572C4" w:rsidRDefault="00A649C6" w:rsidP="00A649C6">
      <w:pPr>
        <w:rPr>
          <w:sz w:val="16"/>
          <w:szCs w:val="16"/>
        </w:rPr>
      </w:pPr>
      <w:bookmarkStart w:id="9" w:name="_Toc134019825"/>
      <w:r w:rsidRPr="00B572C4">
        <w:rPr>
          <w:sz w:val="16"/>
          <w:szCs w:val="16"/>
        </w:rPr>
        <w:t>Перечень нормативных правовых актов, регулирующих порядок</w:t>
      </w:r>
      <w:bookmarkEnd w:id="9"/>
    </w:p>
    <w:p w:rsidR="00A649C6" w:rsidRPr="00B572C4" w:rsidRDefault="00A649C6" w:rsidP="00A649C6">
      <w:pPr>
        <w:rPr>
          <w:sz w:val="16"/>
          <w:szCs w:val="16"/>
        </w:rPr>
      </w:pPr>
      <w:bookmarkStart w:id="10" w:name="_Toc134019826"/>
      <w:r w:rsidRPr="00B572C4">
        <w:rPr>
          <w:sz w:val="16"/>
          <w:szCs w:val="16"/>
        </w:rPr>
        <w:t>досудебного (внесудебного) обжалования действий</w:t>
      </w:r>
      <w:bookmarkEnd w:id="10"/>
    </w:p>
    <w:p w:rsidR="00A649C6" w:rsidRPr="00B572C4" w:rsidRDefault="00A649C6" w:rsidP="00A649C6">
      <w:pPr>
        <w:rPr>
          <w:sz w:val="16"/>
          <w:szCs w:val="16"/>
        </w:rPr>
      </w:pPr>
      <w:bookmarkStart w:id="11" w:name="_Toc134019827"/>
      <w:r w:rsidRPr="00B572C4">
        <w:rPr>
          <w:sz w:val="16"/>
          <w:szCs w:val="16"/>
        </w:rPr>
        <w:t>(бездействия) и (или) решений, принятых (осуществленных)</w:t>
      </w:r>
      <w:bookmarkEnd w:id="11"/>
    </w:p>
    <w:p w:rsidR="00A649C6" w:rsidRPr="00B572C4" w:rsidRDefault="00A649C6" w:rsidP="00A649C6">
      <w:pPr>
        <w:rPr>
          <w:sz w:val="16"/>
          <w:szCs w:val="16"/>
        </w:rPr>
      </w:pPr>
      <w:bookmarkStart w:id="12" w:name="_Toc134019828"/>
      <w:r w:rsidRPr="00B572C4">
        <w:rPr>
          <w:sz w:val="16"/>
          <w:szCs w:val="16"/>
        </w:rPr>
        <w:t>в ходе предоставления муниципальной услуги</w:t>
      </w:r>
      <w:bookmarkEnd w:id="12"/>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49C6" w:rsidRPr="00B572C4" w:rsidRDefault="00A649C6" w:rsidP="00A649C6">
      <w:pPr>
        <w:rPr>
          <w:sz w:val="16"/>
          <w:szCs w:val="16"/>
        </w:rPr>
      </w:pPr>
      <w:r w:rsidRPr="00B572C4">
        <w:rPr>
          <w:sz w:val="16"/>
          <w:szCs w:val="16"/>
        </w:rPr>
        <w:t>- Федеральным законом N 210-ФЗ;</w:t>
      </w:r>
    </w:p>
    <w:p w:rsidR="00A649C6" w:rsidRPr="00B572C4" w:rsidRDefault="00A649C6" w:rsidP="00A649C6">
      <w:pPr>
        <w:rPr>
          <w:sz w:val="16"/>
          <w:szCs w:val="16"/>
        </w:rPr>
      </w:pPr>
      <w:r w:rsidRPr="00B572C4">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49C6" w:rsidRPr="00B572C4" w:rsidRDefault="00A649C6" w:rsidP="00A649C6">
      <w:pPr>
        <w:rPr>
          <w:sz w:val="16"/>
          <w:szCs w:val="16"/>
        </w:rPr>
      </w:pPr>
      <w:r w:rsidRPr="00B572C4">
        <w:rPr>
          <w:sz w:val="16"/>
          <w:szCs w:val="16"/>
        </w:rPr>
        <w:br w:type="page"/>
      </w:r>
      <w:r w:rsidRPr="00B572C4">
        <w:rPr>
          <w:sz w:val="16"/>
          <w:szCs w:val="16"/>
        </w:rPr>
        <w:lastRenderedPageBreak/>
        <w:t>Приложение № 1</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Форма ходатайства об отнесении земель или земельных участков в составе таких земель к определенной категории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Кому: 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(наименование органа местного самоуправления,</w:t>
      </w:r>
    </w:p>
    <w:p w:rsidR="00A649C6" w:rsidRPr="00B572C4" w:rsidRDefault="00A649C6" w:rsidP="00A649C6">
      <w:pPr>
        <w:rPr>
          <w:sz w:val="16"/>
          <w:szCs w:val="16"/>
        </w:rPr>
      </w:pPr>
      <w:r w:rsidRPr="00B572C4">
        <w:rPr>
          <w:sz w:val="16"/>
          <w:szCs w:val="16"/>
        </w:rPr>
        <w:t xml:space="preserve"> уполномоченного на отнесение земельного</w:t>
      </w:r>
    </w:p>
    <w:p w:rsidR="00A649C6" w:rsidRPr="00B572C4" w:rsidRDefault="00A649C6" w:rsidP="00A649C6">
      <w:pPr>
        <w:rPr>
          <w:sz w:val="16"/>
          <w:szCs w:val="16"/>
        </w:rPr>
      </w:pPr>
      <w:r w:rsidRPr="00B572C4">
        <w:rPr>
          <w:sz w:val="16"/>
          <w:szCs w:val="16"/>
        </w:rPr>
        <w:t xml:space="preserve"> участка к определенной категории земель)</w:t>
      </w:r>
    </w:p>
    <w:p w:rsidR="00A649C6" w:rsidRPr="00B572C4" w:rsidRDefault="00A649C6" w:rsidP="00A649C6">
      <w:pPr>
        <w:rPr>
          <w:sz w:val="16"/>
          <w:szCs w:val="16"/>
        </w:rPr>
      </w:pPr>
      <w:r w:rsidRPr="00B572C4">
        <w:rPr>
          <w:sz w:val="16"/>
          <w:szCs w:val="16"/>
        </w:rPr>
        <w:t>От кого: 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наименование и данные организации для юридического</w:t>
      </w:r>
    </w:p>
    <w:p w:rsidR="00A649C6" w:rsidRPr="00B572C4" w:rsidRDefault="00A649C6" w:rsidP="00A649C6">
      <w:pPr>
        <w:rPr>
          <w:sz w:val="16"/>
          <w:szCs w:val="16"/>
        </w:rPr>
      </w:pPr>
      <w:r w:rsidRPr="00B572C4">
        <w:rPr>
          <w:sz w:val="16"/>
          <w:szCs w:val="16"/>
        </w:rPr>
        <w:t>лица / фамилия, имя, отчество для физического лица;</w:t>
      </w:r>
    </w:p>
    <w:p w:rsidR="00A649C6" w:rsidRPr="00B572C4" w:rsidRDefault="00A649C6" w:rsidP="00A649C6">
      <w:pPr>
        <w:rPr>
          <w:sz w:val="16"/>
          <w:szCs w:val="16"/>
        </w:rPr>
      </w:pPr>
      <w:r w:rsidRPr="00B572C4">
        <w:rPr>
          <w:sz w:val="16"/>
          <w:szCs w:val="16"/>
        </w:rPr>
        <w:t>адрес местонахождения; адрес электронной почты)</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Ходатайство об отнесении земельного участка</w:t>
      </w:r>
    </w:p>
    <w:p w:rsidR="00A649C6" w:rsidRPr="00B572C4" w:rsidRDefault="00A649C6" w:rsidP="00A649C6">
      <w:pPr>
        <w:rPr>
          <w:sz w:val="16"/>
          <w:szCs w:val="16"/>
        </w:rPr>
      </w:pPr>
      <w:r w:rsidRPr="00B572C4">
        <w:rPr>
          <w:sz w:val="16"/>
          <w:szCs w:val="16"/>
        </w:rPr>
        <w:t>к определенной категории земель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Прошу отнести земельный участок: </w:t>
      </w:r>
    </w:p>
    <w:p w:rsidR="00A649C6" w:rsidRPr="00B572C4" w:rsidRDefault="00A649C6" w:rsidP="00A649C6">
      <w:pPr>
        <w:rPr>
          <w:sz w:val="16"/>
          <w:szCs w:val="16"/>
        </w:rPr>
      </w:pPr>
      <w:r w:rsidRPr="00B572C4">
        <w:rPr>
          <w:sz w:val="16"/>
          <w:szCs w:val="16"/>
        </w:rPr>
        <w:t>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к категории земель _________________________________________________ .                   (указывается категория земель, к которой предполагается отнести земельный участок)</w:t>
      </w:r>
    </w:p>
    <w:p w:rsidR="00A649C6" w:rsidRPr="00B572C4" w:rsidRDefault="00A649C6" w:rsidP="00A649C6">
      <w:pPr>
        <w:rPr>
          <w:sz w:val="16"/>
          <w:szCs w:val="16"/>
        </w:rPr>
      </w:pPr>
      <w:r w:rsidRPr="00B572C4">
        <w:rPr>
          <w:sz w:val="16"/>
          <w:szCs w:val="16"/>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A649C6" w:rsidRPr="00B572C4" w:rsidRDefault="00A649C6" w:rsidP="00A649C6">
      <w:pPr>
        <w:rPr>
          <w:sz w:val="16"/>
          <w:szCs w:val="16"/>
        </w:rPr>
      </w:pPr>
      <w:r w:rsidRPr="00B572C4">
        <w:rPr>
          <w:sz w:val="16"/>
          <w:szCs w:val="16"/>
        </w:rPr>
        <w:t>на праве ___________________________________________________________ (указывается право на землю (земельный участок))</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Способ получения результата услуги: </w:t>
      </w:r>
    </w:p>
    <w:p w:rsidR="00A649C6" w:rsidRPr="00B572C4" w:rsidRDefault="00A649C6" w:rsidP="00A649C6">
      <w:pPr>
        <w:rPr>
          <w:sz w:val="16"/>
          <w:szCs w:val="16"/>
        </w:rPr>
      </w:pPr>
      <w:r w:rsidRPr="00B572C4">
        <w:rPr>
          <w:sz w:val="16"/>
          <w:szCs w:val="16"/>
        </w:rPr>
        <w:t xml:space="preserve">на адрес электронной почты: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 </w:t>
      </w:r>
    </w:p>
    <w:p w:rsidR="00A649C6" w:rsidRPr="00B572C4" w:rsidRDefault="00A649C6" w:rsidP="00A649C6">
      <w:pPr>
        <w:rPr>
          <w:sz w:val="16"/>
          <w:szCs w:val="16"/>
        </w:rPr>
      </w:pPr>
      <w:r w:rsidRPr="00B572C4">
        <w:rPr>
          <w:sz w:val="16"/>
          <w:szCs w:val="16"/>
        </w:rPr>
        <w:t xml:space="preserve">в МФЦ (в случае подачи заявления через МФЦ):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 </w:t>
      </w:r>
    </w:p>
    <w:p w:rsidR="00A649C6" w:rsidRPr="00B572C4" w:rsidRDefault="00A649C6" w:rsidP="00A649C6">
      <w:pPr>
        <w:rPr>
          <w:sz w:val="16"/>
          <w:szCs w:val="16"/>
        </w:rPr>
      </w:pPr>
      <w:r w:rsidRPr="00B572C4">
        <w:rPr>
          <w:sz w:val="16"/>
          <w:szCs w:val="16"/>
        </w:rPr>
        <w:t xml:space="preserve">в Администрации: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r w:rsidRPr="00B572C4">
        <w:rPr>
          <w:sz w:val="16"/>
          <w:szCs w:val="16"/>
        </w:rPr>
        <w:t xml:space="preserve">с использованием личного кабинета на ЕПГУ, РПГУ (в случае подачи заявления через личный кабинет на ЕПГУ, РПГУ):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r w:rsidRPr="00B572C4">
        <w:rPr>
          <w:sz w:val="16"/>
          <w:szCs w:val="16"/>
        </w:rPr>
        <w:t xml:space="preserve">посредством почтового отправления: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Приложения:  ______________________________________________________</w:t>
      </w:r>
    </w:p>
    <w:p w:rsidR="00A649C6" w:rsidRPr="00B572C4" w:rsidRDefault="00A649C6" w:rsidP="00A649C6">
      <w:pPr>
        <w:rPr>
          <w:sz w:val="16"/>
          <w:szCs w:val="16"/>
        </w:rPr>
      </w:pPr>
      <w:r w:rsidRPr="00B572C4">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 _____________ 20____ г.</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2</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Форма ходатайства о переводе земель или земельных участков в составе таких земель из одной категории в другую</w:t>
      </w:r>
    </w:p>
    <w:p w:rsidR="00A649C6" w:rsidRPr="00B572C4" w:rsidRDefault="00A649C6" w:rsidP="00A649C6">
      <w:pPr>
        <w:rPr>
          <w:sz w:val="16"/>
          <w:szCs w:val="16"/>
        </w:rPr>
      </w:pPr>
      <w:r w:rsidRPr="00B572C4">
        <w:rPr>
          <w:sz w:val="16"/>
          <w:szCs w:val="16"/>
        </w:rPr>
        <w:t>Кому: 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(наименование органа местного самоуправления,</w:t>
      </w:r>
    </w:p>
    <w:p w:rsidR="00A649C6" w:rsidRPr="00B572C4" w:rsidRDefault="00A649C6" w:rsidP="00A649C6">
      <w:pPr>
        <w:rPr>
          <w:sz w:val="16"/>
          <w:szCs w:val="16"/>
        </w:rPr>
      </w:pPr>
      <w:r w:rsidRPr="00B572C4">
        <w:rPr>
          <w:sz w:val="16"/>
          <w:szCs w:val="16"/>
        </w:rPr>
        <w:t xml:space="preserve"> уполномоченного на перевод земельных участков из одной категории в другую)</w:t>
      </w:r>
    </w:p>
    <w:p w:rsidR="00A649C6" w:rsidRPr="00B572C4" w:rsidRDefault="00A649C6" w:rsidP="00A649C6">
      <w:pPr>
        <w:rPr>
          <w:sz w:val="16"/>
          <w:szCs w:val="16"/>
        </w:rPr>
      </w:pPr>
      <w:r w:rsidRPr="00B572C4">
        <w:rPr>
          <w:sz w:val="16"/>
          <w:szCs w:val="16"/>
        </w:rPr>
        <w:t>От кого: 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____________________________________</w:t>
      </w:r>
    </w:p>
    <w:p w:rsidR="00A649C6" w:rsidRPr="00B572C4" w:rsidRDefault="00A649C6" w:rsidP="00A649C6">
      <w:pPr>
        <w:rPr>
          <w:sz w:val="16"/>
          <w:szCs w:val="16"/>
        </w:rPr>
      </w:pPr>
      <w:r w:rsidRPr="00B572C4">
        <w:rPr>
          <w:sz w:val="16"/>
          <w:szCs w:val="16"/>
        </w:rPr>
        <w:t>Фамилия, имя, отчество, паспортные данные, сведения</w:t>
      </w:r>
    </w:p>
    <w:p w:rsidR="00A649C6" w:rsidRPr="00B572C4" w:rsidRDefault="00A649C6" w:rsidP="00A649C6">
      <w:pPr>
        <w:rPr>
          <w:sz w:val="16"/>
          <w:szCs w:val="16"/>
        </w:rPr>
      </w:pPr>
      <w:r w:rsidRPr="00B572C4">
        <w:rPr>
          <w:sz w:val="16"/>
          <w:szCs w:val="16"/>
        </w:rPr>
        <w:t>о месте постоянного проживания  - для физического лица,</w:t>
      </w:r>
    </w:p>
    <w:p w:rsidR="00A649C6" w:rsidRPr="00B572C4" w:rsidRDefault="00A649C6" w:rsidP="00A649C6">
      <w:pPr>
        <w:rPr>
          <w:sz w:val="16"/>
          <w:szCs w:val="16"/>
        </w:rPr>
      </w:pPr>
      <w:r w:rsidRPr="00B572C4">
        <w:rPr>
          <w:sz w:val="16"/>
          <w:szCs w:val="16"/>
        </w:rPr>
        <w:t>сведения о государственной регистрации – для юридического лица</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телефон; адрес электронной почты(по желанию заявителя)</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Ходатайство о переводе земельного участка</w:t>
      </w:r>
    </w:p>
    <w:p w:rsidR="00A649C6" w:rsidRPr="00B572C4" w:rsidRDefault="00A649C6" w:rsidP="00A649C6">
      <w:pPr>
        <w:rPr>
          <w:sz w:val="16"/>
          <w:szCs w:val="16"/>
        </w:rPr>
      </w:pPr>
      <w:r w:rsidRPr="00B572C4">
        <w:rPr>
          <w:sz w:val="16"/>
          <w:szCs w:val="16"/>
        </w:rPr>
        <w:t>из одной категории в другую</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Прошу отнести земельный участок: </w:t>
      </w:r>
    </w:p>
    <w:p w:rsidR="00A649C6" w:rsidRPr="00B572C4" w:rsidRDefault="00A649C6" w:rsidP="00A649C6">
      <w:pPr>
        <w:rPr>
          <w:sz w:val="16"/>
          <w:szCs w:val="16"/>
        </w:rPr>
      </w:pPr>
      <w:r w:rsidRPr="00B572C4">
        <w:rPr>
          <w:sz w:val="16"/>
          <w:szCs w:val="16"/>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A649C6" w:rsidRPr="00B572C4" w:rsidRDefault="00A649C6" w:rsidP="00A649C6">
      <w:pPr>
        <w:rPr>
          <w:sz w:val="16"/>
          <w:szCs w:val="16"/>
        </w:rPr>
      </w:pPr>
      <w:r w:rsidRPr="00B572C4">
        <w:rPr>
          <w:sz w:val="16"/>
          <w:szCs w:val="16"/>
        </w:rPr>
        <w:t>разрешенное использование _________________________________________,</w:t>
      </w:r>
    </w:p>
    <w:p w:rsidR="00A649C6" w:rsidRPr="00B572C4" w:rsidRDefault="00A649C6" w:rsidP="00A649C6">
      <w:pPr>
        <w:rPr>
          <w:sz w:val="16"/>
          <w:szCs w:val="16"/>
        </w:rPr>
      </w:pPr>
      <w:r w:rsidRPr="00B572C4">
        <w:rPr>
          <w:sz w:val="16"/>
          <w:szCs w:val="16"/>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A649C6" w:rsidRPr="00B572C4" w:rsidRDefault="00A649C6" w:rsidP="00A649C6">
      <w:pPr>
        <w:rPr>
          <w:sz w:val="16"/>
          <w:szCs w:val="16"/>
        </w:rPr>
      </w:pPr>
      <w:r w:rsidRPr="00B572C4">
        <w:rPr>
          <w:sz w:val="16"/>
          <w:szCs w:val="16"/>
        </w:rPr>
        <w:t>сведения о наличии (об отсутствии) ограничений (обременений) прав на распоряжение земельным участком ___________________________________,</w:t>
      </w:r>
    </w:p>
    <w:p w:rsidR="00A649C6" w:rsidRPr="00B572C4" w:rsidRDefault="00A649C6" w:rsidP="00A649C6">
      <w:pPr>
        <w:rPr>
          <w:sz w:val="16"/>
          <w:szCs w:val="16"/>
        </w:rPr>
      </w:pPr>
      <w:r w:rsidRPr="00B572C4">
        <w:rPr>
          <w:sz w:val="16"/>
          <w:szCs w:val="16"/>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A649C6" w:rsidRPr="00B572C4" w:rsidRDefault="00A649C6" w:rsidP="00A649C6">
      <w:pPr>
        <w:rPr>
          <w:sz w:val="16"/>
          <w:szCs w:val="16"/>
        </w:rPr>
      </w:pPr>
      <w:r w:rsidRPr="00B572C4">
        <w:rPr>
          <w:sz w:val="16"/>
          <w:szCs w:val="16"/>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A649C6" w:rsidRPr="00B572C4" w:rsidRDefault="00A649C6" w:rsidP="00A649C6">
      <w:pPr>
        <w:rPr>
          <w:sz w:val="16"/>
          <w:szCs w:val="16"/>
        </w:rPr>
      </w:pPr>
      <w:r w:rsidRPr="00B572C4">
        <w:rPr>
          <w:sz w:val="16"/>
          <w:szCs w:val="16"/>
        </w:rPr>
        <w:t>иные сведения по усмотрению заявителя_________________________________________________________,</w:t>
      </w:r>
    </w:p>
    <w:p w:rsidR="00A649C6" w:rsidRPr="00B572C4" w:rsidRDefault="00A649C6" w:rsidP="00A649C6">
      <w:pPr>
        <w:rPr>
          <w:sz w:val="16"/>
          <w:szCs w:val="16"/>
        </w:rPr>
      </w:pPr>
      <w:r w:rsidRPr="00B572C4">
        <w:rPr>
          <w:sz w:val="16"/>
          <w:szCs w:val="16"/>
        </w:rPr>
        <w:t>из категории земель ________________________________________________                    (указывается категория земель, к которой принадлежит  земельный участок)</w:t>
      </w:r>
    </w:p>
    <w:p w:rsidR="00A649C6" w:rsidRPr="00B572C4" w:rsidRDefault="00A649C6" w:rsidP="00A649C6">
      <w:pPr>
        <w:rPr>
          <w:sz w:val="16"/>
          <w:szCs w:val="16"/>
        </w:rPr>
      </w:pPr>
      <w:r w:rsidRPr="00B572C4">
        <w:rPr>
          <w:sz w:val="16"/>
          <w:szCs w:val="16"/>
        </w:rPr>
        <w:t>в категорию земель ________________________________________________                    (указывается категория земель, в которую планируется осуществить перевод земельного участка)</w:t>
      </w:r>
    </w:p>
    <w:p w:rsidR="00A649C6" w:rsidRPr="00B572C4" w:rsidRDefault="00A649C6" w:rsidP="00A649C6">
      <w:pPr>
        <w:rPr>
          <w:sz w:val="16"/>
          <w:szCs w:val="16"/>
        </w:rPr>
      </w:pPr>
      <w:r w:rsidRPr="00B572C4">
        <w:rPr>
          <w:sz w:val="16"/>
          <w:szCs w:val="16"/>
        </w:rPr>
        <w:t xml:space="preserve">в связи ____________________________________________________________ </w:t>
      </w:r>
    </w:p>
    <w:p w:rsidR="00A649C6" w:rsidRPr="00B572C4" w:rsidRDefault="00A649C6" w:rsidP="00A649C6">
      <w:pPr>
        <w:rPr>
          <w:sz w:val="16"/>
          <w:szCs w:val="16"/>
        </w:rPr>
      </w:pPr>
      <w:r w:rsidRPr="00B572C4">
        <w:rPr>
          <w:sz w:val="16"/>
          <w:szCs w:val="16"/>
        </w:rPr>
        <w:t>__________________________________________________________________</w:t>
      </w:r>
    </w:p>
    <w:p w:rsidR="00A649C6" w:rsidRPr="00B572C4" w:rsidRDefault="00A649C6" w:rsidP="00A649C6">
      <w:pPr>
        <w:rPr>
          <w:sz w:val="16"/>
          <w:szCs w:val="16"/>
        </w:rPr>
      </w:pPr>
      <w:r w:rsidRPr="00B572C4">
        <w:rPr>
          <w:sz w:val="16"/>
          <w:szCs w:val="16"/>
        </w:rPr>
        <w:t>(указывается обоснование перевода земельного участка с указанием на положения Федерального закона от 21.12.2004 № 172-ФЗ)</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A649C6" w:rsidRPr="00B572C4" w:rsidRDefault="00A649C6" w:rsidP="00A649C6">
      <w:pPr>
        <w:rPr>
          <w:sz w:val="16"/>
          <w:szCs w:val="16"/>
        </w:rPr>
      </w:pPr>
      <w:r w:rsidRPr="00B572C4">
        <w:rPr>
          <w:sz w:val="16"/>
          <w:szCs w:val="16"/>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A649C6" w:rsidRPr="00B572C4" w:rsidRDefault="00A649C6" w:rsidP="00A649C6">
      <w:pPr>
        <w:rPr>
          <w:sz w:val="16"/>
          <w:szCs w:val="16"/>
        </w:rPr>
      </w:pPr>
      <w:r w:rsidRPr="00B572C4">
        <w:rPr>
          <w:sz w:val="16"/>
          <w:szCs w:val="16"/>
        </w:rPr>
        <w:t>на праве ___________________________________________________________ (указывается право на землю (земельный участок))</w:t>
      </w:r>
    </w:p>
    <w:p w:rsidR="00A649C6" w:rsidRPr="00B572C4" w:rsidRDefault="00A649C6" w:rsidP="00A649C6">
      <w:pPr>
        <w:rPr>
          <w:sz w:val="16"/>
          <w:szCs w:val="16"/>
        </w:rPr>
      </w:pPr>
      <w:r w:rsidRPr="00B572C4">
        <w:rPr>
          <w:sz w:val="16"/>
          <w:szCs w:val="16"/>
        </w:rPr>
        <w:t xml:space="preserve">Способ получения результата услуги: </w:t>
      </w:r>
    </w:p>
    <w:p w:rsidR="00A649C6" w:rsidRPr="00B572C4" w:rsidRDefault="00A649C6" w:rsidP="00A649C6">
      <w:pPr>
        <w:rPr>
          <w:sz w:val="16"/>
          <w:szCs w:val="16"/>
        </w:rPr>
      </w:pPr>
      <w:r w:rsidRPr="00B572C4">
        <w:rPr>
          <w:sz w:val="16"/>
          <w:szCs w:val="16"/>
        </w:rPr>
        <w:t xml:space="preserve">на адрес электронной почты: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 </w:t>
      </w:r>
    </w:p>
    <w:p w:rsidR="00A649C6" w:rsidRPr="00B572C4" w:rsidRDefault="00A649C6" w:rsidP="00A649C6">
      <w:pPr>
        <w:rPr>
          <w:sz w:val="16"/>
          <w:szCs w:val="16"/>
        </w:rPr>
      </w:pPr>
      <w:r w:rsidRPr="00B572C4">
        <w:rPr>
          <w:sz w:val="16"/>
          <w:szCs w:val="16"/>
        </w:rPr>
        <w:t xml:space="preserve">в МФЦ (в случае подачи заявления через МФЦ):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 </w:t>
      </w:r>
    </w:p>
    <w:p w:rsidR="00A649C6" w:rsidRPr="00B572C4" w:rsidRDefault="00A649C6" w:rsidP="00A649C6">
      <w:pPr>
        <w:rPr>
          <w:sz w:val="16"/>
          <w:szCs w:val="16"/>
        </w:rPr>
      </w:pPr>
      <w:r w:rsidRPr="00B572C4">
        <w:rPr>
          <w:sz w:val="16"/>
          <w:szCs w:val="16"/>
        </w:rPr>
        <w:t xml:space="preserve">в Администрации: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r w:rsidRPr="00B572C4">
        <w:rPr>
          <w:sz w:val="16"/>
          <w:szCs w:val="16"/>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r w:rsidRPr="00B572C4">
        <w:rPr>
          <w:sz w:val="16"/>
          <w:szCs w:val="16"/>
        </w:rPr>
        <w:t xml:space="preserve">посредством почтового отправления: </w:t>
      </w:r>
      <w:r w:rsidRPr="00B572C4">
        <w:rPr>
          <w:rFonts w:eastAsia="MS Gothic"/>
          <w:sz w:val="16"/>
          <w:szCs w:val="16"/>
        </w:rPr>
        <w:t>☐</w:t>
      </w:r>
      <w:r w:rsidRPr="00B572C4">
        <w:rPr>
          <w:sz w:val="16"/>
          <w:szCs w:val="16"/>
        </w:rPr>
        <w:t xml:space="preserve"> да, </w:t>
      </w:r>
      <w:r w:rsidRPr="00B572C4">
        <w:rPr>
          <w:rFonts w:eastAsia="MS Gothic"/>
          <w:sz w:val="16"/>
          <w:szCs w:val="16"/>
        </w:rPr>
        <w:t>☐</w:t>
      </w:r>
      <w:r w:rsidRPr="00B572C4">
        <w:rPr>
          <w:sz w:val="16"/>
          <w:szCs w:val="16"/>
        </w:rPr>
        <w:t xml:space="preserve"> нет.</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Приложения:  ______________________________________________________</w:t>
      </w:r>
    </w:p>
    <w:p w:rsidR="00A649C6" w:rsidRPr="00B572C4" w:rsidRDefault="00A649C6" w:rsidP="00A649C6">
      <w:pPr>
        <w:rPr>
          <w:sz w:val="16"/>
          <w:szCs w:val="16"/>
        </w:rPr>
      </w:pPr>
      <w:r w:rsidRPr="00B572C4">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sectPr w:rsidR="00A649C6" w:rsidRPr="00B572C4" w:rsidSect="00697051">
          <w:headerReference w:type="default" r:id="rId33"/>
          <w:headerReference w:type="first" r:id="rId34"/>
          <w:pgSz w:w="11906" w:h="16838"/>
          <w:pgMar w:top="709" w:right="1134" w:bottom="1134" w:left="1134" w:header="0" w:footer="0" w:gutter="0"/>
          <w:cols w:space="708"/>
          <w:titlePg/>
          <w:docGrid w:linePitch="360"/>
        </w:sect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3</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Состав, последовательность и сроки выполнения административных процедур (действий)</w:t>
      </w:r>
    </w:p>
    <w:p w:rsidR="00A649C6" w:rsidRPr="00B572C4" w:rsidRDefault="00A649C6" w:rsidP="00A649C6">
      <w:pPr>
        <w:rPr>
          <w:sz w:val="16"/>
          <w:szCs w:val="16"/>
        </w:rPr>
      </w:pPr>
      <w:r w:rsidRPr="00B572C4">
        <w:rPr>
          <w:sz w:val="16"/>
          <w:szCs w:val="16"/>
        </w:rPr>
        <w:t>при предоставлении Муниципальной услуги</w:t>
      </w:r>
    </w:p>
    <w:p w:rsidR="00A649C6" w:rsidRPr="00B572C4" w:rsidRDefault="00A649C6" w:rsidP="00A649C6">
      <w:pPr>
        <w:rPr>
          <w:sz w:val="16"/>
          <w:szCs w:val="16"/>
        </w:rPr>
      </w:pPr>
    </w:p>
    <w:tbl>
      <w:tblPr>
        <w:tblW w:w="5000" w:type="pct"/>
        <w:tblLayout w:type="fixed"/>
        <w:tblCellMar>
          <w:top w:w="102" w:type="dxa"/>
          <w:left w:w="62" w:type="dxa"/>
          <w:bottom w:w="102" w:type="dxa"/>
          <w:right w:w="62" w:type="dxa"/>
        </w:tblCellMar>
        <w:tblLook w:val="0000"/>
      </w:tblPr>
      <w:tblGrid>
        <w:gridCol w:w="2075"/>
        <w:gridCol w:w="2313"/>
        <w:gridCol w:w="2241"/>
        <w:gridCol w:w="2056"/>
        <w:gridCol w:w="1965"/>
        <w:gridCol w:w="2313"/>
        <w:gridCol w:w="2156"/>
      </w:tblGrid>
      <w:tr w:rsidR="00A649C6" w:rsidRPr="00B572C4" w:rsidTr="00A649C6">
        <w:tc>
          <w:tcPr>
            <w:tcW w:w="686"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Место выполнения административного действия/</w:t>
            </w:r>
          </w:p>
          <w:p w:rsidR="00A649C6" w:rsidRPr="00B572C4" w:rsidRDefault="00A649C6" w:rsidP="00A649C6">
            <w:pPr>
              <w:rPr>
                <w:sz w:val="16"/>
                <w:szCs w:val="16"/>
              </w:rPr>
            </w:pPr>
            <w:r w:rsidRPr="00B572C4">
              <w:rPr>
                <w:sz w:val="16"/>
                <w:szCs w:val="16"/>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 xml:space="preserve">Результат административного действия, </w:t>
            </w:r>
          </w:p>
          <w:p w:rsidR="00A649C6" w:rsidRPr="00B572C4" w:rsidRDefault="00A649C6" w:rsidP="00A649C6">
            <w:pPr>
              <w:rPr>
                <w:sz w:val="16"/>
                <w:szCs w:val="16"/>
              </w:rPr>
            </w:pPr>
            <w:r w:rsidRPr="00B572C4">
              <w:rPr>
                <w:sz w:val="16"/>
                <w:szCs w:val="16"/>
              </w:rPr>
              <w:t>способ фиксации</w:t>
            </w:r>
          </w:p>
        </w:tc>
      </w:tr>
      <w:tr w:rsidR="00A649C6" w:rsidRPr="00B572C4" w:rsidTr="00A649C6">
        <w:tc>
          <w:tcPr>
            <w:tcW w:w="686"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1</w:t>
            </w:r>
          </w:p>
        </w:tc>
        <w:tc>
          <w:tcPr>
            <w:tcW w:w="765"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2</w:t>
            </w:r>
          </w:p>
        </w:tc>
        <w:tc>
          <w:tcPr>
            <w:tcW w:w="741"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3</w:t>
            </w:r>
          </w:p>
        </w:tc>
        <w:tc>
          <w:tcPr>
            <w:tcW w:w="680"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4</w:t>
            </w:r>
          </w:p>
        </w:tc>
        <w:tc>
          <w:tcPr>
            <w:tcW w:w="650"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5</w:t>
            </w:r>
          </w:p>
        </w:tc>
        <w:tc>
          <w:tcPr>
            <w:tcW w:w="765"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6</w:t>
            </w:r>
          </w:p>
        </w:tc>
        <w:tc>
          <w:tcPr>
            <w:tcW w:w="713" w:type="pct"/>
            <w:tcBorders>
              <w:top w:val="single" w:sz="4" w:space="0" w:color="auto"/>
              <w:left w:val="single" w:sz="4" w:space="0" w:color="auto"/>
              <w:bottom w:val="single" w:sz="4" w:space="0" w:color="auto"/>
              <w:right w:val="single" w:sz="4" w:space="0" w:color="auto"/>
            </w:tcBorders>
            <w:vAlign w:val="center"/>
          </w:tcPr>
          <w:p w:rsidR="00A649C6" w:rsidRPr="00B572C4" w:rsidRDefault="00A649C6" w:rsidP="00A649C6">
            <w:pPr>
              <w:rPr>
                <w:sz w:val="16"/>
                <w:szCs w:val="16"/>
              </w:rPr>
            </w:pPr>
            <w:r w:rsidRPr="00B572C4">
              <w:rPr>
                <w:sz w:val="16"/>
                <w:szCs w:val="16"/>
              </w:rPr>
              <w:t>7</w:t>
            </w: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1. Проверка документов и регистрация ходатайства </w:t>
            </w:r>
          </w:p>
        </w:tc>
      </w:tr>
      <w:tr w:rsidR="00A649C6" w:rsidRPr="00B572C4" w:rsidTr="00A649C6">
        <w:tc>
          <w:tcPr>
            <w:tcW w:w="686"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Поступление ходатайства и документов для предоставления Муниципальной услуги в Администрацию </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741"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w:t>
            </w:r>
          </w:p>
        </w:tc>
        <w:tc>
          <w:tcPr>
            <w:tcW w:w="713"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1 день</w:t>
            </w:r>
          </w:p>
        </w:tc>
        <w:tc>
          <w:tcPr>
            <w:tcW w:w="68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5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13"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8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5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13"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1 день</w:t>
            </w: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 /ГИС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8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w:t>
            </w:r>
          </w:p>
        </w:tc>
        <w:tc>
          <w:tcPr>
            <w:tcW w:w="713"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Направленное Заявителю электронного сообщения о приеме ходатайства к рассмотрению либо отказа в приеме ходатайства к рассмотрению</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8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5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Наличие/отсутствие оснований для отказа в приеме документов, предусмотренных пунктом 10.1. настоящего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2. Получение сведений посредством СМЭВ</w:t>
            </w:r>
          </w:p>
        </w:tc>
      </w:tr>
      <w:tr w:rsidR="00A649C6" w:rsidRPr="00B572C4" w:rsidTr="00A649C6">
        <w:tc>
          <w:tcPr>
            <w:tcW w:w="686"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Направление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1 день</w:t>
            </w: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Получение ответов на </w:t>
            </w:r>
            <w:r w:rsidRPr="00B572C4">
              <w:rPr>
                <w:sz w:val="16"/>
                <w:szCs w:val="16"/>
              </w:rPr>
              <w:lastRenderedPageBreak/>
              <w:t>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lastRenderedPageBreak/>
              <w:t xml:space="preserve">7 дней со дня направления </w:t>
            </w:r>
            <w:r w:rsidRPr="00B572C4">
              <w:rPr>
                <w:sz w:val="16"/>
                <w:szCs w:val="16"/>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lastRenderedPageBreak/>
              <w:t xml:space="preserve">Администрации, </w:t>
            </w:r>
            <w:r w:rsidRPr="00B572C4">
              <w:rPr>
                <w:sz w:val="16"/>
                <w:szCs w:val="16"/>
              </w:rPr>
              <w:lastRenderedPageBreak/>
              <w:t>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lastRenderedPageBreak/>
              <w:t xml:space="preserve">Администрация/ </w:t>
            </w:r>
            <w:r w:rsidRPr="00B572C4">
              <w:rPr>
                <w:sz w:val="16"/>
                <w:szCs w:val="16"/>
              </w:rPr>
              <w:lastRenderedPageBreak/>
              <w:t>ГИС/СМЭВ</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lastRenderedPageBreak/>
              <w:t>-</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Получение документов </w:t>
            </w:r>
            <w:r w:rsidRPr="00B572C4">
              <w:rPr>
                <w:sz w:val="16"/>
                <w:szCs w:val="16"/>
              </w:rPr>
              <w:lastRenderedPageBreak/>
              <w:t>(сведений), необходимых для предоставления Муниципальной услуги</w:t>
            </w: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lastRenderedPageBreak/>
              <w:t>3. Рассмотрение документов и сведений</w:t>
            </w:r>
          </w:p>
        </w:tc>
      </w:tr>
      <w:tr w:rsidR="00A649C6" w:rsidRPr="00B572C4" w:rsidTr="00A649C6">
        <w:tc>
          <w:tcPr>
            <w:tcW w:w="686"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44 дня</w:t>
            </w: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4. Принятие решения</w:t>
            </w:r>
          </w:p>
        </w:tc>
      </w:tr>
      <w:tr w:rsidR="00A649C6" w:rsidRPr="00B572C4" w:rsidTr="00A649C6">
        <w:tc>
          <w:tcPr>
            <w:tcW w:w="686"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p w:rsidR="00A649C6" w:rsidRPr="00B572C4" w:rsidRDefault="00A649C6" w:rsidP="00A649C6">
            <w:pPr>
              <w:rPr>
                <w:sz w:val="16"/>
                <w:szCs w:val="16"/>
              </w:rPr>
            </w:pPr>
            <w:r w:rsidRPr="00B572C4">
              <w:rPr>
                <w:sz w:val="16"/>
                <w:szCs w:val="16"/>
              </w:rPr>
              <w:t>Глава Администрации или уполномоченное им лицо</w:t>
            </w:r>
          </w:p>
          <w:p w:rsidR="00A649C6" w:rsidRPr="00B572C4" w:rsidRDefault="00A649C6" w:rsidP="00A649C6">
            <w:pPr>
              <w:rPr>
                <w:sz w:val="16"/>
                <w:szCs w:val="16"/>
              </w:rPr>
            </w:pPr>
          </w:p>
          <w:p w:rsidR="00A649C6" w:rsidRPr="00B572C4" w:rsidRDefault="00A649C6" w:rsidP="00A649C6">
            <w:pPr>
              <w:rPr>
                <w:sz w:val="16"/>
                <w:szCs w:val="16"/>
              </w:rPr>
            </w:pPr>
          </w:p>
        </w:tc>
        <w:tc>
          <w:tcPr>
            <w:tcW w:w="650"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w:t>
            </w:r>
          </w:p>
        </w:tc>
        <w:tc>
          <w:tcPr>
            <w:tcW w:w="713"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Результат предоставления Муниципальной услуги по форме, приведенной в </w:t>
            </w:r>
            <w:hyperlink r:id="rId35" w:history="1">
              <w:r w:rsidRPr="00B572C4">
                <w:rPr>
                  <w:sz w:val="16"/>
                  <w:szCs w:val="16"/>
                </w:rPr>
                <w:t>приложении  № 5</w:t>
              </w:r>
            </w:hyperlink>
            <w:r w:rsidRPr="00B572C4">
              <w:rPr>
                <w:sz w:val="16"/>
                <w:szCs w:val="16"/>
              </w:rPr>
              <w:t xml:space="preserve">, </w:t>
            </w:r>
            <w:hyperlink r:id="rId36" w:history="1">
              <w:r w:rsidRPr="00B572C4">
                <w:rPr>
                  <w:sz w:val="16"/>
                  <w:szCs w:val="16"/>
                </w:rPr>
                <w:t>№ 6</w:t>
              </w:r>
            </w:hyperlink>
            <w:r w:rsidRPr="00B572C4">
              <w:rPr>
                <w:sz w:val="16"/>
                <w:szCs w:val="16"/>
              </w:rPr>
              <w:t xml:space="preserve">, </w:t>
            </w:r>
            <w:hyperlink r:id="rId37" w:history="1">
              <w:r w:rsidRPr="00B572C4">
                <w:rPr>
                  <w:sz w:val="16"/>
                  <w:szCs w:val="16"/>
                </w:rPr>
                <w:t>№ 7</w:t>
              </w:r>
            </w:hyperlink>
            <w:r w:rsidRPr="00B572C4">
              <w:rPr>
                <w:sz w:val="16"/>
                <w:szCs w:val="16"/>
              </w:rPr>
              <w:t xml:space="preserve"> к настоящему Административному регламенту , подписанный усиленной квалифицированной подписью </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8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50"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13"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5. Выдача результата</w:t>
            </w:r>
          </w:p>
        </w:tc>
      </w:tr>
      <w:tr w:rsidR="00A649C6" w:rsidRPr="00B572C4" w:rsidTr="00A649C6">
        <w:tc>
          <w:tcPr>
            <w:tcW w:w="686" w:type="pct"/>
            <w:vMerge w:val="restar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649C6" w:rsidRPr="00B572C4" w:rsidRDefault="00A649C6" w:rsidP="00A649C6">
            <w:pPr>
              <w:rPr>
                <w:sz w:val="16"/>
                <w:szCs w:val="16"/>
              </w:rPr>
            </w:pPr>
            <w:r w:rsidRPr="00B572C4">
              <w:rPr>
                <w:sz w:val="16"/>
                <w:szCs w:val="16"/>
              </w:rPr>
              <w:t>В течение 14 дней со дня его принятия решения.</w:t>
            </w:r>
          </w:p>
          <w:p w:rsidR="00A649C6" w:rsidRPr="00B572C4" w:rsidRDefault="00A649C6" w:rsidP="00A649C6">
            <w:pPr>
              <w:rPr>
                <w:sz w:val="16"/>
                <w:szCs w:val="16"/>
              </w:rPr>
            </w:pP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Внесение сведений о конечном результате предоставления Муниципальной услуги</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Направление в МФЦ  результата Муниципальной услуги, указанного в пункте 6.1. настоящего Административного регламента, в форме </w:t>
            </w:r>
            <w:r w:rsidRPr="00B572C4">
              <w:rPr>
                <w:sz w:val="16"/>
                <w:szCs w:val="16"/>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649C6" w:rsidRPr="00B572C4" w:rsidRDefault="00A649C6" w:rsidP="00A649C6">
            <w:pPr>
              <w:rPr>
                <w:sz w:val="16"/>
                <w:szCs w:val="16"/>
              </w:rPr>
            </w:pP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Администрация/</w:t>
            </w:r>
          </w:p>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 xml:space="preserve">Выдача результата Муниципальной услуги Заявителю в форме бумажного документа, подтверждающего содержание электронного </w:t>
            </w:r>
            <w:r w:rsidRPr="00B572C4">
              <w:rPr>
                <w:sz w:val="16"/>
                <w:szCs w:val="16"/>
              </w:rPr>
              <w:lastRenderedPageBreak/>
              <w:t>документа, заверенного печатью МФЦ; внесение сведений в ГИС о выдаче результата Муниципальной услуги</w:t>
            </w:r>
          </w:p>
        </w:tc>
      </w:tr>
      <w:tr w:rsidR="00A649C6" w:rsidRPr="00B572C4" w:rsidTr="00A649C6">
        <w:tc>
          <w:tcPr>
            <w:tcW w:w="686" w:type="pct"/>
            <w:vMerge/>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Направление 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Результат Муниципальной услуги, направленный Заявителю в личный кабинет на ЕПГУ, региональном портале</w:t>
            </w:r>
          </w:p>
        </w:tc>
      </w:tr>
      <w:tr w:rsidR="00A649C6" w:rsidRPr="00B572C4" w:rsidTr="00A649C6">
        <w:tc>
          <w:tcPr>
            <w:tcW w:w="5000" w:type="pct"/>
            <w:gridSpan w:val="7"/>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6. Внесение результата Муниципальной услуги в реестр решений</w:t>
            </w:r>
          </w:p>
        </w:tc>
      </w:tr>
      <w:tr w:rsidR="00A649C6" w:rsidRPr="00B572C4" w:rsidTr="00A649C6">
        <w:tc>
          <w:tcPr>
            <w:tcW w:w="686"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ГИС</w:t>
            </w:r>
          </w:p>
        </w:tc>
        <w:tc>
          <w:tcPr>
            <w:tcW w:w="765"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w:t>
            </w:r>
          </w:p>
        </w:tc>
        <w:tc>
          <w:tcPr>
            <w:tcW w:w="713" w:type="pct"/>
            <w:tcBorders>
              <w:top w:val="single" w:sz="4" w:space="0" w:color="auto"/>
              <w:left w:val="single" w:sz="4" w:space="0" w:color="auto"/>
              <w:bottom w:val="single" w:sz="4" w:space="0" w:color="auto"/>
              <w:right w:val="single" w:sz="4" w:space="0" w:color="auto"/>
            </w:tcBorders>
          </w:tcPr>
          <w:p w:rsidR="00A649C6" w:rsidRPr="00B572C4" w:rsidRDefault="00A649C6" w:rsidP="00A649C6">
            <w:pPr>
              <w:rPr>
                <w:sz w:val="16"/>
                <w:szCs w:val="16"/>
              </w:rPr>
            </w:pPr>
            <w:r w:rsidRPr="00B572C4">
              <w:rPr>
                <w:sz w:val="16"/>
                <w:szCs w:val="16"/>
              </w:rPr>
              <w:t>Результат предоставления  Муниципальной услуги, указанный в пункте 6.1. настоящего Административного регламента внесен в реестр</w:t>
            </w:r>
          </w:p>
        </w:tc>
      </w:tr>
    </w:tbl>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 </w:t>
      </w:r>
    </w:p>
    <w:p w:rsidR="00A649C6" w:rsidRPr="00B572C4" w:rsidRDefault="00A649C6" w:rsidP="00A649C6">
      <w:pPr>
        <w:rPr>
          <w:sz w:val="16"/>
          <w:szCs w:val="16"/>
        </w:rPr>
      </w:pPr>
      <w:r w:rsidRPr="00B572C4">
        <w:rPr>
          <w:sz w:val="16"/>
          <w:szCs w:val="16"/>
        </w:rPr>
        <w:br w:type="page"/>
      </w:r>
    </w:p>
    <w:p w:rsidR="00A649C6" w:rsidRPr="00B572C4" w:rsidRDefault="00A649C6" w:rsidP="00A649C6">
      <w:pPr>
        <w:rPr>
          <w:sz w:val="16"/>
          <w:szCs w:val="16"/>
        </w:rPr>
        <w:sectPr w:rsidR="00A649C6" w:rsidRPr="00B572C4" w:rsidSect="00F551D2">
          <w:pgSz w:w="16838" w:h="11906" w:orient="landscape"/>
          <w:pgMar w:top="1134" w:right="709" w:bottom="1134" w:left="1134" w:header="0" w:footer="0" w:gutter="0"/>
          <w:cols w:space="708"/>
          <w:titlePg/>
          <w:docGrid w:linePitch="360"/>
        </w:sect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r w:rsidRPr="00B572C4">
        <w:rPr>
          <w:sz w:val="16"/>
          <w:szCs w:val="16"/>
        </w:rPr>
        <w:t>Форма решения об отказе в приеме документов, необходимых для предоставления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__________________________________________________________________</w:t>
      </w:r>
    </w:p>
    <w:p w:rsidR="00A649C6" w:rsidRPr="00B572C4" w:rsidRDefault="00A649C6" w:rsidP="00A649C6">
      <w:pPr>
        <w:rPr>
          <w:sz w:val="16"/>
          <w:szCs w:val="16"/>
        </w:rPr>
      </w:pPr>
      <w:r w:rsidRPr="00B572C4">
        <w:rPr>
          <w:sz w:val="16"/>
          <w:szCs w:val="16"/>
        </w:rPr>
        <w:t>Наименование органа, уполномоченного на предоставление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    Кому: ________________________________</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Решение об отказе в приеме документов, необходимых для предоставления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от  «___» _____________  20__ г.</w:t>
      </w:r>
      <w:r w:rsidRPr="00B572C4">
        <w:rPr>
          <w:sz w:val="16"/>
          <w:szCs w:val="16"/>
        </w:rPr>
        <w:tab/>
        <w:t xml:space="preserve">                                                     №_____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649C6" w:rsidRPr="00B572C4" w:rsidRDefault="00A649C6" w:rsidP="00A649C6">
      <w:pPr>
        <w:rPr>
          <w:sz w:val="16"/>
          <w:szCs w:val="16"/>
        </w:rPr>
      </w:pPr>
      <w:r w:rsidRPr="00B572C4">
        <w:rPr>
          <w:sz w:val="16"/>
          <w:szCs w:val="16"/>
        </w:rPr>
        <w:tab/>
        <w:t xml:space="preserve">Дополнительно информируем: __________________________________ _________________________________________________________________ .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Вы вправе повторно обратиться после устранения указанных нарушений. </w:t>
      </w:r>
    </w:p>
    <w:p w:rsidR="00A649C6" w:rsidRPr="00B572C4" w:rsidRDefault="00A649C6" w:rsidP="00A649C6">
      <w:pPr>
        <w:rPr>
          <w:sz w:val="16"/>
          <w:szCs w:val="16"/>
        </w:rPr>
      </w:pPr>
      <w:r w:rsidRPr="00B572C4">
        <w:rPr>
          <w:sz w:val="16"/>
          <w:szCs w:val="16"/>
        </w:rPr>
        <w:t>Данный отказ может быть обжалован в досудебном порядке путем направления жалобы, а также в судебном порядке.</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 _____________ 20____ г.</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5</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r w:rsidRPr="00B572C4">
        <w:rPr>
          <w:sz w:val="16"/>
          <w:szCs w:val="16"/>
        </w:rPr>
        <w:t>Форма решения об отнесении земель или земельных участков в составе таких земель к определенной категории земель</w:t>
      </w:r>
    </w:p>
    <w:p w:rsidR="00A649C6" w:rsidRPr="00B572C4" w:rsidRDefault="00A649C6" w:rsidP="00A649C6">
      <w:pPr>
        <w:rPr>
          <w:sz w:val="16"/>
          <w:szCs w:val="16"/>
        </w:rPr>
      </w:pPr>
      <w:r w:rsidRPr="00B572C4">
        <w:rPr>
          <w:sz w:val="16"/>
          <w:szCs w:val="16"/>
        </w:rPr>
        <w:t>__________________________________________________________________</w:t>
      </w:r>
    </w:p>
    <w:p w:rsidR="00A649C6" w:rsidRPr="00B572C4" w:rsidRDefault="00A649C6" w:rsidP="00A649C6">
      <w:pPr>
        <w:rPr>
          <w:sz w:val="16"/>
          <w:szCs w:val="16"/>
        </w:rPr>
      </w:pPr>
      <w:r w:rsidRPr="00B572C4">
        <w:rPr>
          <w:sz w:val="16"/>
          <w:szCs w:val="16"/>
        </w:rPr>
        <w:t>Наименование органа, уполномоченного на предоставление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    Кому: ________________________________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РЕШЕНИЕ</w:t>
      </w:r>
    </w:p>
    <w:p w:rsidR="00A649C6" w:rsidRPr="00B572C4" w:rsidRDefault="00A649C6" w:rsidP="00A649C6">
      <w:pPr>
        <w:rPr>
          <w:sz w:val="16"/>
          <w:szCs w:val="16"/>
        </w:rPr>
      </w:pPr>
      <w:r w:rsidRPr="00B572C4">
        <w:rPr>
          <w:sz w:val="16"/>
          <w:szCs w:val="16"/>
        </w:rPr>
        <w:t xml:space="preserve"> об отнесении земельного участка к определенной категории земель</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от  «___» _____________  20__ г.</w:t>
      </w:r>
      <w:r w:rsidRPr="00B572C4">
        <w:rPr>
          <w:sz w:val="16"/>
          <w:szCs w:val="16"/>
        </w:rPr>
        <w:tab/>
        <w:t xml:space="preserve">                                                     №_____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A649C6" w:rsidRPr="00B572C4" w:rsidRDefault="00A649C6" w:rsidP="00A649C6">
      <w:pPr>
        <w:rPr>
          <w:sz w:val="16"/>
          <w:szCs w:val="16"/>
        </w:rPr>
      </w:pPr>
      <w:r w:rsidRPr="00B572C4">
        <w:rPr>
          <w:sz w:val="16"/>
          <w:szCs w:val="16"/>
        </w:rPr>
        <w:t>(наименование органа местного самоуправления, уполномоченного на отнесение земельного</w:t>
      </w:r>
    </w:p>
    <w:p w:rsidR="00A649C6" w:rsidRPr="00B572C4" w:rsidRDefault="00A649C6" w:rsidP="00A649C6">
      <w:pPr>
        <w:rPr>
          <w:sz w:val="16"/>
          <w:szCs w:val="16"/>
        </w:rPr>
      </w:pPr>
      <w:r w:rsidRPr="00B572C4">
        <w:rPr>
          <w:sz w:val="16"/>
          <w:szCs w:val="16"/>
        </w:rPr>
        <w:t>участка к определенной категории земель)</w:t>
      </w:r>
    </w:p>
    <w:p w:rsidR="00A649C6" w:rsidRPr="00B572C4" w:rsidRDefault="00A649C6" w:rsidP="00A649C6">
      <w:pPr>
        <w:rPr>
          <w:sz w:val="16"/>
          <w:szCs w:val="16"/>
        </w:rPr>
      </w:pPr>
      <w:r w:rsidRPr="00B572C4">
        <w:rPr>
          <w:sz w:val="16"/>
          <w:szCs w:val="16"/>
        </w:rPr>
        <w:t xml:space="preserve">принято решение об отнесении земельного участка с кадастровым номером:__________________, площадью ______________ кв. м, расположенному по адресу: ______________________ __________________________________________________________________  к категории земель  «_______________________________________________».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Дополнительная информация: __________________________________ _________________________________________________________________ . </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 _____________ 20____ г.</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6</w:t>
      </w:r>
    </w:p>
    <w:p w:rsidR="00A649C6" w:rsidRPr="00B572C4" w:rsidRDefault="00A649C6" w:rsidP="00A649C6">
      <w:pPr>
        <w:rPr>
          <w:sz w:val="16"/>
          <w:szCs w:val="16"/>
        </w:rPr>
      </w:pPr>
      <w:r w:rsidRPr="00B572C4">
        <w:rPr>
          <w:sz w:val="16"/>
          <w:szCs w:val="16"/>
        </w:rPr>
        <w:lastRenderedPageBreak/>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r w:rsidRPr="00B572C4">
        <w:rPr>
          <w:sz w:val="16"/>
          <w:szCs w:val="16"/>
        </w:rPr>
        <w:t>Форма акта о переводе земель или земельных участков в составе таких земель из одной категории в другую</w:t>
      </w:r>
    </w:p>
    <w:p w:rsidR="00A649C6" w:rsidRPr="00B572C4" w:rsidRDefault="00A649C6" w:rsidP="00A649C6">
      <w:pPr>
        <w:rPr>
          <w:sz w:val="16"/>
          <w:szCs w:val="16"/>
        </w:rPr>
      </w:pPr>
      <w:r w:rsidRPr="00B572C4">
        <w:rPr>
          <w:sz w:val="16"/>
          <w:szCs w:val="16"/>
        </w:rPr>
        <w:t>__________________________________________________________________</w:t>
      </w:r>
    </w:p>
    <w:p w:rsidR="00A649C6" w:rsidRPr="00B572C4" w:rsidRDefault="00A649C6" w:rsidP="00A649C6">
      <w:pPr>
        <w:rPr>
          <w:sz w:val="16"/>
          <w:szCs w:val="16"/>
        </w:rPr>
      </w:pPr>
      <w:r w:rsidRPr="00B572C4">
        <w:rPr>
          <w:sz w:val="16"/>
          <w:szCs w:val="16"/>
        </w:rPr>
        <w:t>Наименование органа, уполномоченного на предоставление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    Кому: ________________________________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Акт</w:t>
      </w:r>
    </w:p>
    <w:p w:rsidR="00A649C6" w:rsidRPr="00B572C4" w:rsidRDefault="00A649C6" w:rsidP="00A649C6">
      <w:pPr>
        <w:rPr>
          <w:sz w:val="16"/>
          <w:szCs w:val="16"/>
        </w:rPr>
      </w:pPr>
      <w:r w:rsidRPr="00B572C4">
        <w:rPr>
          <w:sz w:val="16"/>
          <w:szCs w:val="16"/>
        </w:rPr>
        <w:t xml:space="preserve"> о переводе земельного участка из одной категории в другую</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от  «___» _____________  20__ г.</w:t>
      </w:r>
      <w:r w:rsidRPr="00B572C4">
        <w:rPr>
          <w:sz w:val="16"/>
          <w:szCs w:val="16"/>
        </w:rPr>
        <w:tab/>
        <w:t xml:space="preserve">                                                     №_____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A649C6" w:rsidRPr="00B572C4" w:rsidRDefault="00A649C6" w:rsidP="00A649C6">
      <w:pPr>
        <w:rPr>
          <w:sz w:val="16"/>
          <w:szCs w:val="16"/>
        </w:rPr>
      </w:pPr>
      <w:r w:rsidRPr="00B572C4">
        <w:rPr>
          <w:sz w:val="16"/>
          <w:szCs w:val="16"/>
        </w:rPr>
        <w:t>(наименование органа местного самоуправления, уполномоченного на перевод земельного</w:t>
      </w:r>
    </w:p>
    <w:p w:rsidR="00A649C6" w:rsidRPr="00B572C4" w:rsidRDefault="00A649C6" w:rsidP="00A649C6">
      <w:pPr>
        <w:rPr>
          <w:sz w:val="16"/>
          <w:szCs w:val="16"/>
        </w:rPr>
      </w:pPr>
      <w:r w:rsidRPr="00B572C4">
        <w:rPr>
          <w:sz w:val="16"/>
          <w:szCs w:val="16"/>
        </w:rPr>
        <w:t>участка из одной категории в другую)</w:t>
      </w:r>
    </w:p>
    <w:p w:rsidR="00A649C6" w:rsidRPr="00B572C4" w:rsidRDefault="00A649C6" w:rsidP="00A649C6">
      <w:pPr>
        <w:rPr>
          <w:sz w:val="16"/>
          <w:szCs w:val="16"/>
        </w:rPr>
      </w:pPr>
      <w:r w:rsidRPr="00B572C4">
        <w:rPr>
          <w:sz w:val="16"/>
          <w:szCs w:val="16"/>
        </w:rPr>
        <w:t xml:space="preserve">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  </w:t>
      </w:r>
    </w:p>
    <w:p w:rsidR="00A649C6" w:rsidRPr="00B572C4" w:rsidRDefault="00A649C6" w:rsidP="00A649C6">
      <w:pPr>
        <w:rPr>
          <w:sz w:val="16"/>
          <w:szCs w:val="16"/>
        </w:rPr>
      </w:pPr>
      <w:r w:rsidRPr="00B572C4">
        <w:rPr>
          <w:sz w:val="16"/>
          <w:szCs w:val="16"/>
        </w:rPr>
        <w:t xml:space="preserve"> </w:t>
      </w:r>
    </w:p>
    <w:p w:rsidR="00A649C6" w:rsidRPr="00B572C4" w:rsidRDefault="00A649C6" w:rsidP="00A649C6">
      <w:pPr>
        <w:rPr>
          <w:sz w:val="16"/>
          <w:szCs w:val="16"/>
        </w:rPr>
      </w:pPr>
      <w:r w:rsidRPr="00B572C4">
        <w:rPr>
          <w:sz w:val="16"/>
          <w:szCs w:val="16"/>
        </w:rPr>
        <w:t xml:space="preserve">Дополнительная информация: __________________________________ _________________________________________________________________ . </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 _____________ 20____ г.</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7</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Форма решения об отказе в предоставлении Муниципальной услуги </w:t>
      </w:r>
    </w:p>
    <w:p w:rsidR="00A649C6" w:rsidRPr="00B572C4" w:rsidRDefault="00A649C6" w:rsidP="00A649C6">
      <w:pPr>
        <w:rPr>
          <w:sz w:val="16"/>
          <w:szCs w:val="16"/>
        </w:rPr>
      </w:pPr>
      <w:r w:rsidRPr="00B572C4">
        <w:rPr>
          <w:sz w:val="16"/>
          <w:szCs w:val="16"/>
        </w:rPr>
        <w:t>__________________________________________________________________</w:t>
      </w:r>
    </w:p>
    <w:p w:rsidR="00A649C6" w:rsidRPr="00B572C4" w:rsidRDefault="00A649C6" w:rsidP="00A649C6">
      <w:pPr>
        <w:rPr>
          <w:sz w:val="16"/>
          <w:szCs w:val="16"/>
        </w:rPr>
      </w:pPr>
      <w:r w:rsidRPr="00B572C4">
        <w:rPr>
          <w:sz w:val="16"/>
          <w:szCs w:val="16"/>
        </w:rPr>
        <w:t>Наименование органа, уполномоченного на предоставление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    Кому: ________________________________</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РЕШЕНИЕ </w:t>
      </w:r>
    </w:p>
    <w:p w:rsidR="00A649C6" w:rsidRPr="00B572C4" w:rsidRDefault="00A649C6" w:rsidP="00A649C6">
      <w:pPr>
        <w:rPr>
          <w:sz w:val="16"/>
          <w:szCs w:val="16"/>
        </w:rPr>
      </w:pPr>
      <w:r w:rsidRPr="00B572C4">
        <w:rPr>
          <w:sz w:val="16"/>
          <w:szCs w:val="16"/>
        </w:rPr>
        <w:t>об отказе в предоставлении Муниципальной услуги</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от  «___» _____________  20__ г.</w:t>
      </w:r>
      <w:r w:rsidRPr="00B572C4">
        <w:rPr>
          <w:sz w:val="16"/>
          <w:szCs w:val="16"/>
        </w:rPr>
        <w:tab/>
        <w:t xml:space="preserve">                                                     №_____</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649C6" w:rsidRPr="00B572C4" w:rsidRDefault="00A649C6" w:rsidP="00A649C6">
      <w:pPr>
        <w:rPr>
          <w:sz w:val="16"/>
          <w:szCs w:val="16"/>
        </w:rPr>
      </w:pPr>
      <w:r w:rsidRPr="00B572C4">
        <w:rPr>
          <w:sz w:val="16"/>
          <w:szCs w:val="16"/>
        </w:rPr>
        <w:tab/>
        <w:t xml:space="preserve">Дополнительно информируем: __________________________________ _________________________________________________________________ .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 xml:space="preserve">Вы вправе повторно обратиться после устранения указанных нарушений. </w:t>
      </w:r>
    </w:p>
    <w:p w:rsidR="00A649C6" w:rsidRPr="00B572C4" w:rsidRDefault="00A649C6" w:rsidP="00A649C6">
      <w:pPr>
        <w:rPr>
          <w:sz w:val="16"/>
          <w:szCs w:val="16"/>
        </w:rPr>
      </w:pPr>
      <w:r w:rsidRPr="00B572C4">
        <w:rPr>
          <w:sz w:val="16"/>
          <w:szCs w:val="16"/>
        </w:rPr>
        <w:t>Данный отказ может быть обжалован в досудебном порядке путем направления жалобы, а также в судебном порядке.</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__________________</w:t>
      </w:r>
      <w:r w:rsidRPr="00B572C4">
        <w:rPr>
          <w:sz w:val="16"/>
          <w:szCs w:val="16"/>
        </w:rPr>
        <w:tab/>
        <w:t xml:space="preserve">    ________________           _______________________</w:t>
      </w:r>
    </w:p>
    <w:p w:rsidR="00A649C6" w:rsidRPr="00B572C4" w:rsidRDefault="00A649C6" w:rsidP="00A649C6">
      <w:pPr>
        <w:rPr>
          <w:sz w:val="16"/>
          <w:szCs w:val="16"/>
        </w:rPr>
      </w:pPr>
      <w:r w:rsidRPr="00B572C4">
        <w:rPr>
          <w:sz w:val="16"/>
          <w:szCs w:val="16"/>
        </w:rPr>
        <w:t xml:space="preserve">            (должность)                                    (подпись)                                   (Расшифровка подписи  И.О.Ф.)</w:t>
      </w:r>
    </w:p>
    <w:p w:rsidR="00A649C6" w:rsidRPr="00B572C4" w:rsidRDefault="00A649C6" w:rsidP="00A649C6">
      <w:pPr>
        <w:rPr>
          <w:sz w:val="16"/>
          <w:szCs w:val="16"/>
        </w:rPr>
      </w:pP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«____» _____________ 20____ г.</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Приложение № 8</w:t>
      </w:r>
    </w:p>
    <w:p w:rsidR="00A649C6" w:rsidRPr="00B572C4" w:rsidRDefault="00A649C6" w:rsidP="00A649C6">
      <w:pPr>
        <w:rPr>
          <w:sz w:val="16"/>
          <w:szCs w:val="16"/>
        </w:rPr>
      </w:pPr>
      <w:r w:rsidRPr="00B572C4">
        <w:rPr>
          <w:sz w:val="16"/>
          <w:szCs w:val="16"/>
        </w:rPr>
        <w:t xml:space="preserve">к настоящему </w:t>
      </w:r>
    </w:p>
    <w:p w:rsidR="00A649C6" w:rsidRPr="00B572C4" w:rsidRDefault="00A649C6" w:rsidP="00A649C6">
      <w:pPr>
        <w:rPr>
          <w:sz w:val="16"/>
          <w:szCs w:val="16"/>
        </w:rPr>
      </w:pPr>
      <w:r w:rsidRPr="00B572C4">
        <w:rPr>
          <w:sz w:val="16"/>
          <w:szCs w:val="16"/>
        </w:rPr>
        <w:t>Административному</w:t>
      </w:r>
    </w:p>
    <w:p w:rsidR="00A649C6" w:rsidRPr="00B572C4" w:rsidRDefault="00A649C6" w:rsidP="00A649C6">
      <w:pPr>
        <w:rPr>
          <w:sz w:val="16"/>
          <w:szCs w:val="16"/>
        </w:rPr>
      </w:pPr>
      <w:r w:rsidRPr="00B572C4">
        <w:rPr>
          <w:sz w:val="16"/>
          <w:szCs w:val="16"/>
        </w:rPr>
        <w:t>Регламенту</w:t>
      </w:r>
    </w:p>
    <w:p w:rsidR="00A649C6" w:rsidRPr="00B572C4" w:rsidRDefault="00A649C6" w:rsidP="00A649C6">
      <w:pPr>
        <w:rPr>
          <w:sz w:val="16"/>
          <w:szCs w:val="16"/>
        </w:rPr>
      </w:pPr>
      <w:r w:rsidRPr="00B572C4">
        <w:rPr>
          <w:sz w:val="16"/>
          <w:szCs w:val="16"/>
        </w:rPr>
        <w:lastRenderedPageBreak/>
        <w:t xml:space="preserve">Перечень </w:t>
      </w:r>
    </w:p>
    <w:p w:rsidR="00A649C6" w:rsidRPr="00B572C4" w:rsidRDefault="00A649C6" w:rsidP="00A649C6">
      <w:pPr>
        <w:rPr>
          <w:sz w:val="16"/>
          <w:szCs w:val="16"/>
        </w:rPr>
      </w:pPr>
      <w:r w:rsidRPr="00B572C4">
        <w:rPr>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3325"/>
        <w:gridCol w:w="4803"/>
      </w:tblGrid>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Признак Заявителя</w:t>
            </w:r>
          </w:p>
        </w:tc>
        <w:tc>
          <w:tcPr>
            <w:tcW w:w="2509" w:type="pct"/>
            <w:shd w:val="clear" w:color="auto" w:fill="auto"/>
          </w:tcPr>
          <w:p w:rsidR="00A649C6" w:rsidRPr="00B572C4" w:rsidRDefault="00A649C6" w:rsidP="00A649C6">
            <w:pPr>
              <w:rPr>
                <w:rFonts w:eastAsia="Calibri"/>
                <w:sz w:val="16"/>
                <w:szCs w:val="16"/>
              </w:rPr>
            </w:pPr>
            <w:r w:rsidRPr="00B572C4">
              <w:rPr>
                <w:rFonts w:eastAsia="Calibri"/>
                <w:sz w:val="16"/>
                <w:szCs w:val="16"/>
              </w:rPr>
              <w:t>Значения признаков Заявителя</w:t>
            </w:r>
          </w:p>
        </w:tc>
      </w:tr>
      <w:tr w:rsidR="00A649C6" w:rsidRPr="00B572C4" w:rsidTr="00A649C6">
        <w:tc>
          <w:tcPr>
            <w:tcW w:w="5000" w:type="pct"/>
            <w:gridSpan w:val="3"/>
            <w:shd w:val="clear" w:color="auto" w:fill="auto"/>
          </w:tcPr>
          <w:p w:rsidR="00A649C6" w:rsidRPr="00B572C4" w:rsidRDefault="00A649C6" w:rsidP="00A649C6">
            <w:pPr>
              <w:rPr>
                <w:sz w:val="16"/>
                <w:szCs w:val="16"/>
              </w:rPr>
            </w:pPr>
            <w:r w:rsidRPr="00B572C4">
              <w:rPr>
                <w:sz w:val="16"/>
                <w:szCs w:val="16"/>
              </w:rPr>
              <w:t>Вариант 1. В случае обращения с ходатайством об отнесении земельного участка к определенной категории земель.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Категория Заявителя</w:t>
            </w:r>
          </w:p>
        </w:tc>
        <w:tc>
          <w:tcPr>
            <w:tcW w:w="2509" w:type="pct"/>
            <w:shd w:val="clear" w:color="auto" w:fill="auto"/>
          </w:tcPr>
          <w:p w:rsidR="00A649C6" w:rsidRPr="00B572C4" w:rsidRDefault="00A649C6" w:rsidP="00A649C6">
            <w:pPr>
              <w:rPr>
                <w:rFonts w:eastAsia="Calibri"/>
                <w:sz w:val="16"/>
                <w:szCs w:val="16"/>
              </w:rPr>
            </w:pPr>
            <w:r w:rsidRPr="00B572C4">
              <w:rPr>
                <w:rFonts w:eastAsia="Calibri"/>
                <w:sz w:val="16"/>
                <w:szCs w:val="16"/>
              </w:rPr>
              <w:t>1. Физическое лицо</w:t>
            </w:r>
          </w:p>
          <w:p w:rsidR="00A649C6" w:rsidRPr="00B572C4" w:rsidRDefault="00A649C6" w:rsidP="00A649C6">
            <w:pPr>
              <w:rPr>
                <w:rFonts w:eastAsia="Calibri"/>
                <w:sz w:val="16"/>
                <w:szCs w:val="16"/>
              </w:rPr>
            </w:pPr>
            <w:r w:rsidRPr="00B572C4">
              <w:rPr>
                <w:rFonts w:eastAsia="Calibri"/>
                <w:sz w:val="16"/>
                <w:szCs w:val="16"/>
              </w:rPr>
              <w:t>2. Индивидуальный предприниматель</w:t>
            </w:r>
          </w:p>
          <w:p w:rsidR="00A649C6" w:rsidRPr="00B572C4" w:rsidRDefault="00A649C6" w:rsidP="00A649C6">
            <w:pPr>
              <w:rPr>
                <w:rFonts w:eastAsia="Calibri"/>
                <w:sz w:val="16"/>
                <w:szCs w:val="16"/>
              </w:rPr>
            </w:pPr>
            <w:r w:rsidRPr="00B572C4">
              <w:rPr>
                <w:rFonts w:eastAsia="Calibri"/>
                <w:sz w:val="16"/>
                <w:szCs w:val="16"/>
              </w:rPr>
              <w:t>3. Юридическое лицо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Заявитель обратился лично/посредством представителя</w:t>
            </w:r>
          </w:p>
        </w:tc>
        <w:tc>
          <w:tcPr>
            <w:tcW w:w="2509" w:type="pct"/>
            <w:shd w:val="clear" w:color="auto" w:fill="auto"/>
          </w:tcPr>
          <w:p w:rsidR="00A649C6" w:rsidRPr="00B572C4" w:rsidRDefault="00A649C6" w:rsidP="00A649C6">
            <w:pPr>
              <w:rPr>
                <w:sz w:val="16"/>
                <w:szCs w:val="16"/>
              </w:rPr>
            </w:pPr>
            <w:r w:rsidRPr="00B572C4">
              <w:rPr>
                <w:sz w:val="16"/>
                <w:szCs w:val="16"/>
              </w:rPr>
              <w:t>1. За предоставлением Муниципальной услуги обратился лично Заявитель</w:t>
            </w:r>
          </w:p>
          <w:p w:rsidR="00A649C6" w:rsidRPr="00B572C4" w:rsidRDefault="00A649C6" w:rsidP="00A649C6">
            <w:pPr>
              <w:rPr>
                <w:sz w:val="16"/>
                <w:szCs w:val="16"/>
              </w:rPr>
            </w:pPr>
            <w:r w:rsidRPr="00B572C4">
              <w:rPr>
                <w:sz w:val="16"/>
                <w:szCs w:val="16"/>
              </w:rPr>
              <w:t>2. За предоставлением Муниципальной услуги обратился представитель Заявителя</w:t>
            </w:r>
          </w:p>
        </w:tc>
      </w:tr>
      <w:tr w:rsidR="00A649C6" w:rsidRPr="00B572C4" w:rsidTr="00A649C6">
        <w:tc>
          <w:tcPr>
            <w:tcW w:w="5000" w:type="pct"/>
            <w:gridSpan w:val="3"/>
            <w:shd w:val="clear" w:color="auto" w:fill="auto"/>
          </w:tcPr>
          <w:p w:rsidR="00A649C6" w:rsidRPr="00B572C4" w:rsidRDefault="00A649C6" w:rsidP="00A649C6">
            <w:pPr>
              <w:rPr>
                <w:sz w:val="16"/>
                <w:szCs w:val="16"/>
              </w:rPr>
            </w:pPr>
            <w:r w:rsidRPr="00B572C4">
              <w:rPr>
                <w:sz w:val="16"/>
                <w:szCs w:val="16"/>
              </w:rPr>
              <w:t>Вариант 2. В случае обращения с ходатайством о переводе земельного участка из состава земель одной категории в другую.</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Категория Заявителя</w:t>
            </w:r>
          </w:p>
        </w:tc>
        <w:tc>
          <w:tcPr>
            <w:tcW w:w="2509" w:type="pct"/>
            <w:shd w:val="clear" w:color="auto" w:fill="auto"/>
          </w:tcPr>
          <w:p w:rsidR="00A649C6" w:rsidRPr="00B572C4" w:rsidRDefault="00A649C6" w:rsidP="00A649C6">
            <w:pPr>
              <w:rPr>
                <w:rFonts w:eastAsia="Calibri"/>
                <w:sz w:val="16"/>
                <w:szCs w:val="16"/>
              </w:rPr>
            </w:pPr>
            <w:r w:rsidRPr="00B572C4">
              <w:rPr>
                <w:rFonts w:eastAsia="Calibri"/>
                <w:sz w:val="16"/>
                <w:szCs w:val="16"/>
              </w:rPr>
              <w:t>1. Физическое лицо</w:t>
            </w:r>
          </w:p>
          <w:p w:rsidR="00A649C6" w:rsidRPr="00B572C4" w:rsidRDefault="00A649C6" w:rsidP="00A649C6">
            <w:pPr>
              <w:rPr>
                <w:rFonts w:eastAsia="Calibri"/>
                <w:sz w:val="16"/>
                <w:szCs w:val="16"/>
              </w:rPr>
            </w:pPr>
            <w:r w:rsidRPr="00B572C4">
              <w:rPr>
                <w:rFonts w:eastAsia="Calibri"/>
                <w:sz w:val="16"/>
                <w:szCs w:val="16"/>
              </w:rPr>
              <w:t>2. Индивидуальный предприниматель</w:t>
            </w:r>
          </w:p>
          <w:p w:rsidR="00A649C6" w:rsidRPr="00B572C4" w:rsidRDefault="00A649C6" w:rsidP="00A649C6">
            <w:pPr>
              <w:rPr>
                <w:rFonts w:eastAsia="Calibri"/>
                <w:sz w:val="16"/>
                <w:szCs w:val="16"/>
              </w:rPr>
            </w:pPr>
            <w:r w:rsidRPr="00B572C4">
              <w:rPr>
                <w:rFonts w:eastAsia="Calibri"/>
                <w:sz w:val="16"/>
                <w:szCs w:val="16"/>
              </w:rPr>
              <w:t>3. Юридическое лицо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Заявитель обратился лично/посредством представителя</w:t>
            </w:r>
          </w:p>
        </w:tc>
        <w:tc>
          <w:tcPr>
            <w:tcW w:w="2509" w:type="pct"/>
            <w:shd w:val="clear" w:color="auto" w:fill="auto"/>
          </w:tcPr>
          <w:p w:rsidR="00A649C6" w:rsidRPr="00B572C4" w:rsidRDefault="00A649C6" w:rsidP="00A649C6">
            <w:pPr>
              <w:rPr>
                <w:sz w:val="16"/>
                <w:szCs w:val="16"/>
              </w:rPr>
            </w:pPr>
            <w:r w:rsidRPr="00B572C4">
              <w:rPr>
                <w:sz w:val="16"/>
                <w:szCs w:val="16"/>
              </w:rPr>
              <w:t>1. За предоставлением Муниципальной услуги обратился лично Заявитель</w:t>
            </w:r>
          </w:p>
          <w:p w:rsidR="00A649C6" w:rsidRPr="00B572C4" w:rsidRDefault="00A649C6" w:rsidP="00A649C6">
            <w:pPr>
              <w:rPr>
                <w:sz w:val="16"/>
                <w:szCs w:val="16"/>
              </w:rPr>
            </w:pPr>
            <w:r w:rsidRPr="00B572C4">
              <w:rPr>
                <w:sz w:val="16"/>
                <w:szCs w:val="16"/>
              </w:rPr>
              <w:t>2. За предоставлением Муниципальной услуги обратился представитель Заявителя</w:t>
            </w:r>
          </w:p>
        </w:tc>
      </w:tr>
      <w:tr w:rsidR="00A649C6" w:rsidRPr="00B572C4" w:rsidTr="00A649C6">
        <w:tc>
          <w:tcPr>
            <w:tcW w:w="5000" w:type="pct"/>
            <w:gridSpan w:val="3"/>
            <w:shd w:val="clear" w:color="auto" w:fill="auto"/>
          </w:tcPr>
          <w:p w:rsidR="00A649C6" w:rsidRPr="00B572C4" w:rsidRDefault="00A649C6" w:rsidP="00A649C6">
            <w:pPr>
              <w:rPr>
                <w:sz w:val="16"/>
                <w:szCs w:val="16"/>
              </w:rPr>
            </w:pPr>
            <w:r w:rsidRPr="00B572C4">
              <w:rPr>
                <w:sz w:val="16"/>
                <w:szCs w:val="16"/>
              </w:rPr>
              <w:t>Вариант 3. В случае обращения с заявлением о выдаче дубликата документа, выданного в результате предоставления Муниципальной услуги.</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Категория Заявителя</w:t>
            </w:r>
          </w:p>
        </w:tc>
        <w:tc>
          <w:tcPr>
            <w:tcW w:w="2509" w:type="pct"/>
            <w:shd w:val="clear" w:color="auto" w:fill="auto"/>
          </w:tcPr>
          <w:p w:rsidR="00A649C6" w:rsidRPr="00B572C4" w:rsidRDefault="00A649C6" w:rsidP="00A649C6">
            <w:pPr>
              <w:rPr>
                <w:rFonts w:eastAsia="Calibri"/>
                <w:sz w:val="16"/>
                <w:szCs w:val="16"/>
              </w:rPr>
            </w:pPr>
            <w:r w:rsidRPr="00B572C4">
              <w:rPr>
                <w:rFonts w:eastAsia="Calibri"/>
                <w:sz w:val="16"/>
                <w:szCs w:val="16"/>
              </w:rPr>
              <w:t>1. Физическое лицо</w:t>
            </w:r>
          </w:p>
          <w:p w:rsidR="00A649C6" w:rsidRPr="00B572C4" w:rsidRDefault="00A649C6" w:rsidP="00A649C6">
            <w:pPr>
              <w:rPr>
                <w:rFonts w:eastAsia="Calibri"/>
                <w:sz w:val="16"/>
                <w:szCs w:val="16"/>
              </w:rPr>
            </w:pPr>
            <w:r w:rsidRPr="00B572C4">
              <w:rPr>
                <w:rFonts w:eastAsia="Calibri"/>
                <w:sz w:val="16"/>
                <w:szCs w:val="16"/>
              </w:rPr>
              <w:t>2. Индивидуальный предприниматель</w:t>
            </w:r>
          </w:p>
          <w:p w:rsidR="00A649C6" w:rsidRPr="00B572C4" w:rsidRDefault="00A649C6" w:rsidP="00A649C6">
            <w:pPr>
              <w:rPr>
                <w:rFonts w:eastAsia="Calibri"/>
                <w:sz w:val="16"/>
                <w:szCs w:val="16"/>
              </w:rPr>
            </w:pPr>
            <w:r w:rsidRPr="00B572C4">
              <w:rPr>
                <w:rFonts w:eastAsia="Calibri"/>
                <w:sz w:val="16"/>
                <w:szCs w:val="16"/>
              </w:rPr>
              <w:t>3. Юридическое лицо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Заявитель обратился лично/посредством представителя</w:t>
            </w:r>
          </w:p>
        </w:tc>
        <w:tc>
          <w:tcPr>
            <w:tcW w:w="2509" w:type="pct"/>
            <w:shd w:val="clear" w:color="auto" w:fill="auto"/>
          </w:tcPr>
          <w:p w:rsidR="00A649C6" w:rsidRPr="00B572C4" w:rsidRDefault="00A649C6" w:rsidP="00A649C6">
            <w:pPr>
              <w:rPr>
                <w:sz w:val="16"/>
                <w:szCs w:val="16"/>
              </w:rPr>
            </w:pPr>
            <w:r w:rsidRPr="00B572C4">
              <w:rPr>
                <w:sz w:val="16"/>
                <w:szCs w:val="16"/>
              </w:rPr>
              <w:t>1. За предоставлением Муниципальной услуги обратился лично Заявитель</w:t>
            </w:r>
          </w:p>
          <w:p w:rsidR="00A649C6" w:rsidRPr="00B572C4" w:rsidRDefault="00A649C6" w:rsidP="00A649C6">
            <w:pPr>
              <w:rPr>
                <w:sz w:val="16"/>
                <w:szCs w:val="16"/>
              </w:rPr>
            </w:pPr>
            <w:r w:rsidRPr="00B572C4">
              <w:rPr>
                <w:sz w:val="16"/>
                <w:szCs w:val="16"/>
              </w:rPr>
              <w:t>2. За предоставлением Муниципальной услуги обратился представитель Заявителя</w:t>
            </w:r>
          </w:p>
        </w:tc>
      </w:tr>
      <w:tr w:rsidR="00A649C6" w:rsidRPr="00B572C4" w:rsidTr="00A649C6">
        <w:tc>
          <w:tcPr>
            <w:tcW w:w="5000" w:type="pct"/>
            <w:gridSpan w:val="3"/>
            <w:shd w:val="clear" w:color="auto" w:fill="auto"/>
          </w:tcPr>
          <w:p w:rsidR="00A649C6" w:rsidRPr="00B572C4" w:rsidRDefault="00A649C6" w:rsidP="00A649C6">
            <w:pPr>
              <w:rPr>
                <w:sz w:val="16"/>
                <w:szCs w:val="16"/>
              </w:rPr>
            </w:pPr>
            <w:r w:rsidRPr="00B572C4">
              <w:rPr>
                <w:sz w:val="16"/>
                <w:szCs w:val="16"/>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Категория Заявителя</w:t>
            </w:r>
          </w:p>
        </w:tc>
        <w:tc>
          <w:tcPr>
            <w:tcW w:w="2509" w:type="pct"/>
            <w:shd w:val="clear" w:color="auto" w:fill="auto"/>
          </w:tcPr>
          <w:p w:rsidR="00A649C6" w:rsidRPr="00B572C4" w:rsidRDefault="00A649C6" w:rsidP="00A649C6">
            <w:pPr>
              <w:rPr>
                <w:rFonts w:eastAsia="Calibri"/>
                <w:sz w:val="16"/>
                <w:szCs w:val="16"/>
              </w:rPr>
            </w:pPr>
            <w:r w:rsidRPr="00B572C4">
              <w:rPr>
                <w:rFonts w:eastAsia="Calibri"/>
                <w:sz w:val="16"/>
                <w:szCs w:val="16"/>
              </w:rPr>
              <w:t>1. Физическое лицо</w:t>
            </w:r>
          </w:p>
          <w:p w:rsidR="00A649C6" w:rsidRPr="00B572C4" w:rsidRDefault="00A649C6" w:rsidP="00A649C6">
            <w:pPr>
              <w:rPr>
                <w:rFonts w:eastAsia="Calibri"/>
                <w:sz w:val="16"/>
                <w:szCs w:val="16"/>
              </w:rPr>
            </w:pPr>
            <w:r w:rsidRPr="00B572C4">
              <w:rPr>
                <w:rFonts w:eastAsia="Calibri"/>
                <w:sz w:val="16"/>
                <w:szCs w:val="16"/>
              </w:rPr>
              <w:t>2. Индивидуальный предприниматель</w:t>
            </w:r>
          </w:p>
          <w:p w:rsidR="00A649C6" w:rsidRPr="00B572C4" w:rsidRDefault="00A649C6" w:rsidP="00A649C6">
            <w:pPr>
              <w:rPr>
                <w:rFonts w:eastAsia="Calibri"/>
                <w:sz w:val="16"/>
                <w:szCs w:val="16"/>
              </w:rPr>
            </w:pPr>
            <w:r w:rsidRPr="00B572C4">
              <w:rPr>
                <w:rFonts w:eastAsia="Calibri"/>
                <w:sz w:val="16"/>
                <w:szCs w:val="16"/>
              </w:rPr>
              <w:t>3. Юридическое лицо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1737" w:type="pct"/>
            <w:shd w:val="clear" w:color="auto" w:fill="auto"/>
          </w:tcPr>
          <w:p w:rsidR="00A649C6" w:rsidRPr="00B572C4" w:rsidRDefault="00A649C6" w:rsidP="00A649C6">
            <w:pPr>
              <w:rPr>
                <w:rFonts w:eastAsia="Calibri"/>
                <w:sz w:val="16"/>
                <w:szCs w:val="16"/>
              </w:rPr>
            </w:pPr>
            <w:r w:rsidRPr="00B572C4">
              <w:rPr>
                <w:rFonts w:eastAsia="Calibri"/>
                <w:sz w:val="16"/>
                <w:szCs w:val="16"/>
              </w:rPr>
              <w:t>Заявитель обратился лично/посредством представителя</w:t>
            </w:r>
          </w:p>
        </w:tc>
        <w:tc>
          <w:tcPr>
            <w:tcW w:w="2509" w:type="pct"/>
            <w:shd w:val="clear" w:color="auto" w:fill="auto"/>
          </w:tcPr>
          <w:p w:rsidR="00A649C6" w:rsidRPr="00B572C4" w:rsidRDefault="00A649C6" w:rsidP="00A649C6">
            <w:pPr>
              <w:rPr>
                <w:sz w:val="16"/>
                <w:szCs w:val="16"/>
              </w:rPr>
            </w:pPr>
            <w:r w:rsidRPr="00B572C4">
              <w:rPr>
                <w:sz w:val="16"/>
                <w:szCs w:val="16"/>
              </w:rPr>
              <w:t>1. За предоставлением Муниципальной услуги обратился лично Заявитель</w:t>
            </w:r>
          </w:p>
          <w:p w:rsidR="00A649C6" w:rsidRPr="00B572C4" w:rsidRDefault="00A649C6" w:rsidP="00A649C6">
            <w:pPr>
              <w:rPr>
                <w:sz w:val="16"/>
                <w:szCs w:val="16"/>
              </w:rPr>
            </w:pPr>
            <w:r w:rsidRPr="00B572C4">
              <w:rPr>
                <w:sz w:val="16"/>
                <w:szCs w:val="16"/>
              </w:rPr>
              <w:t>2. За предоставлением Муниципальной услуги обратился представитель Заявителя</w:t>
            </w:r>
          </w:p>
        </w:tc>
      </w:tr>
    </w:tbl>
    <w:p w:rsidR="00A649C6" w:rsidRPr="00B572C4" w:rsidRDefault="00A649C6" w:rsidP="00A649C6">
      <w:pPr>
        <w:rPr>
          <w:sz w:val="16"/>
          <w:szCs w:val="16"/>
        </w:rPr>
      </w:pPr>
    </w:p>
    <w:p w:rsidR="00A649C6" w:rsidRPr="00B572C4" w:rsidRDefault="00A649C6" w:rsidP="00A649C6">
      <w:pPr>
        <w:rPr>
          <w:sz w:val="16"/>
          <w:szCs w:val="16"/>
        </w:rPr>
      </w:pPr>
      <w:r w:rsidRPr="00B572C4">
        <w:rPr>
          <w:sz w:val="16"/>
          <w:szCs w:val="16"/>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9"/>
      </w:tblGrid>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w:t>
            </w:r>
          </w:p>
        </w:tc>
        <w:tc>
          <w:tcPr>
            <w:tcW w:w="4246" w:type="pct"/>
            <w:shd w:val="clear" w:color="auto" w:fill="auto"/>
          </w:tcPr>
          <w:p w:rsidR="00A649C6" w:rsidRPr="00B572C4" w:rsidRDefault="00A649C6" w:rsidP="00A649C6">
            <w:pPr>
              <w:rPr>
                <w:rFonts w:eastAsia="Calibri"/>
                <w:sz w:val="16"/>
                <w:szCs w:val="16"/>
              </w:rPr>
            </w:pPr>
            <w:r w:rsidRPr="00B572C4">
              <w:rPr>
                <w:rFonts w:eastAsia="Calibri"/>
                <w:sz w:val="16"/>
                <w:szCs w:val="16"/>
              </w:rPr>
              <w:t>Комбинация значений признаков</w:t>
            </w:r>
          </w:p>
        </w:tc>
      </w:tr>
      <w:tr w:rsidR="00A649C6" w:rsidRPr="00B572C4" w:rsidTr="00A649C6">
        <w:tc>
          <w:tcPr>
            <w:tcW w:w="5000" w:type="pct"/>
            <w:gridSpan w:val="2"/>
            <w:shd w:val="clear" w:color="auto" w:fill="auto"/>
          </w:tcPr>
          <w:p w:rsidR="00A649C6" w:rsidRPr="00B572C4" w:rsidRDefault="00A649C6" w:rsidP="00A649C6">
            <w:pPr>
              <w:rPr>
                <w:sz w:val="16"/>
                <w:szCs w:val="16"/>
              </w:rPr>
            </w:pPr>
            <w:r w:rsidRPr="00B572C4">
              <w:rPr>
                <w:sz w:val="16"/>
                <w:szCs w:val="16"/>
              </w:rPr>
              <w:t>Вариант 1. В случае обращения с ходатайством об отнесении земельного участка к определенной категории земель.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4246" w:type="pct"/>
            <w:shd w:val="clear" w:color="auto" w:fill="auto"/>
          </w:tcPr>
          <w:p w:rsidR="00A649C6" w:rsidRPr="00B572C4" w:rsidRDefault="00A649C6" w:rsidP="00A649C6">
            <w:pPr>
              <w:rPr>
                <w:rFonts w:eastAsia="Calibri"/>
                <w:sz w:val="16"/>
                <w:szCs w:val="16"/>
              </w:rPr>
            </w:pPr>
            <w:r w:rsidRPr="00B572C4">
              <w:rPr>
                <w:rFonts w:eastAsia="Calibri"/>
                <w:sz w:val="16"/>
                <w:szCs w:val="16"/>
              </w:rPr>
              <w:t>Физическое лицо,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физического лица</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3</w:t>
            </w:r>
          </w:p>
        </w:tc>
        <w:tc>
          <w:tcPr>
            <w:tcW w:w="4246" w:type="pct"/>
            <w:shd w:val="clear" w:color="auto" w:fill="auto"/>
          </w:tcPr>
          <w:p w:rsidR="00A649C6" w:rsidRPr="00B572C4" w:rsidRDefault="00A649C6" w:rsidP="00A649C6">
            <w:pPr>
              <w:rPr>
                <w:sz w:val="16"/>
                <w:szCs w:val="16"/>
              </w:rPr>
            </w:pPr>
            <w:r w:rsidRPr="00B572C4">
              <w:rPr>
                <w:sz w:val="16"/>
                <w:szCs w:val="16"/>
              </w:rPr>
              <w:t>Индивидуальный предприниматель,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4</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индивидуального предпринимателя</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5</w:t>
            </w:r>
          </w:p>
        </w:tc>
        <w:tc>
          <w:tcPr>
            <w:tcW w:w="4246" w:type="pct"/>
            <w:shd w:val="clear" w:color="auto" w:fill="auto"/>
          </w:tcPr>
          <w:p w:rsidR="00A649C6" w:rsidRPr="00B572C4" w:rsidRDefault="00A649C6" w:rsidP="00A649C6">
            <w:pPr>
              <w:rPr>
                <w:sz w:val="16"/>
                <w:szCs w:val="16"/>
              </w:rPr>
            </w:pPr>
            <w:r w:rsidRPr="00B572C4">
              <w:rPr>
                <w:sz w:val="16"/>
                <w:szCs w:val="16"/>
              </w:rPr>
              <w:t>Юридическое лицо, руководитель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6</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юридического лица</w:t>
            </w:r>
          </w:p>
        </w:tc>
      </w:tr>
      <w:tr w:rsidR="00A649C6" w:rsidRPr="00B572C4" w:rsidTr="00A649C6">
        <w:tc>
          <w:tcPr>
            <w:tcW w:w="5000" w:type="pct"/>
            <w:gridSpan w:val="2"/>
            <w:shd w:val="clear" w:color="auto" w:fill="auto"/>
          </w:tcPr>
          <w:p w:rsidR="00A649C6" w:rsidRPr="00B572C4" w:rsidRDefault="00A649C6" w:rsidP="00A649C6">
            <w:pPr>
              <w:rPr>
                <w:sz w:val="16"/>
                <w:szCs w:val="16"/>
              </w:rPr>
            </w:pPr>
            <w:r w:rsidRPr="00B572C4">
              <w:rPr>
                <w:sz w:val="16"/>
                <w:szCs w:val="16"/>
              </w:rPr>
              <w:t>Вариант 2. В случае обращения с ходатайством о переводе земельного участка из состава земель одной категории в другую.</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4246" w:type="pct"/>
            <w:shd w:val="clear" w:color="auto" w:fill="auto"/>
          </w:tcPr>
          <w:p w:rsidR="00A649C6" w:rsidRPr="00B572C4" w:rsidRDefault="00A649C6" w:rsidP="00A649C6">
            <w:pPr>
              <w:rPr>
                <w:rFonts w:eastAsia="Calibri"/>
                <w:sz w:val="16"/>
                <w:szCs w:val="16"/>
              </w:rPr>
            </w:pPr>
            <w:r w:rsidRPr="00B572C4">
              <w:rPr>
                <w:rFonts w:eastAsia="Calibri"/>
                <w:sz w:val="16"/>
                <w:szCs w:val="16"/>
              </w:rPr>
              <w:t>Физическое лицо,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физического лица</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3</w:t>
            </w:r>
          </w:p>
        </w:tc>
        <w:tc>
          <w:tcPr>
            <w:tcW w:w="4246" w:type="pct"/>
            <w:shd w:val="clear" w:color="auto" w:fill="auto"/>
          </w:tcPr>
          <w:p w:rsidR="00A649C6" w:rsidRPr="00B572C4" w:rsidRDefault="00A649C6" w:rsidP="00A649C6">
            <w:pPr>
              <w:rPr>
                <w:sz w:val="16"/>
                <w:szCs w:val="16"/>
              </w:rPr>
            </w:pPr>
            <w:r w:rsidRPr="00B572C4">
              <w:rPr>
                <w:sz w:val="16"/>
                <w:szCs w:val="16"/>
              </w:rPr>
              <w:t>Индивидуальный предприниматель,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4</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индивидуального предпринимателя</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5</w:t>
            </w:r>
          </w:p>
        </w:tc>
        <w:tc>
          <w:tcPr>
            <w:tcW w:w="4246" w:type="pct"/>
            <w:shd w:val="clear" w:color="auto" w:fill="auto"/>
          </w:tcPr>
          <w:p w:rsidR="00A649C6" w:rsidRPr="00B572C4" w:rsidRDefault="00A649C6" w:rsidP="00A649C6">
            <w:pPr>
              <w:rPr>
                <w:sz w:val="16"/>
                <w:szCs w:val="16"/>
              </w:rPr>
            </w:pPr>
            <w:r w:rsidRPr="00B572C4">
              <w:rPr>
                <w:sz w:val="16"/>
                <w:szCs w:val="16"/>
              </w:rPr>
              <w:t>Юридическое лицо, руководитель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6</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юридического лица</w:t>
            </w:r>
          </w:p>
        </w:tc>
      </w:tr>
      <w:tr w:rsidR="00A649C6" w:rsidRPr="00B572C4" w:rsidTr="00A649C6">
        <w:tc>
          <w:tcPr>
            <w:tcW w:w="5000" w:type="pct"/>
            <w:gridSpan w:val="2"/>
            <w:shd w:val="clear" w:color="auto" w:fill="auto"/>
          </w:tcPr>
          <w:p w:rsidR="00A649C6" w:rsidRPr="00B572C4" w:rsidRDefault="00A649C6" w:rsidP="00A649C6">
            <w:pPr>
              <w:rPr>
                <w:sz w:val="16"/>
                <w:szCs w:val="16"/>
              </w:rPr>
            </w:pPr>
            <w:r w:rsidRPr="00B572C4">
              <w:rPr>
                <w:sz w:val="16"/>
                <w:szCs w:val="16"/>
              </w:rPr>
              <w:t>Вариант 3. В случае обращения с заявлением о выдаче дубликата документа, выданного в результате предоставления Муниципальной услуги.</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4246" w:type="pct"/>
            <w:shd w:val="clear" w:color="auto" w:fill="auto"/>
          </w:tcPr>
          <w:p w:rsidR="00A649C6" w:rsidRPr="00B572C4" w:rsidRDefault="00A649C6" w:rsidP="00A649C6">
            <w:pPr>
              <w:rPr>
                <w:rFonts w:eastAsia="Calibri"/>
                <w:sz w:val="16"/>
                <w:szCs w:val="16"/>
              </w:rPr>
            </w:pPr>
            <w:r w:rsidRPr="00B572C4">
              <w:rPr>
                <w:rFonts w:eastAsia="Calibri"/>
                <w:sz w:val="16"/>
                <w:szCs w:val="16"/>
              </w:rPr>
              <w:t>Физическое лицо,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физического лица</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3</w:t>
            </w:r>
          </w:p>
        </w:tc>
        <w:tc>
          <w:tcPr>
            <w:tcW w:w="4246" w:type="pct"/>
            <w:shd w:val="clear" w:color="auto" w:fill="auto"/>
          </w:tcPr>
          <w:p w:rsidR="00A649C6" w:rsidRPr="00B572C4" w:rsidRDefault="00A649C6" w:rsidP="00A649C6">
            <w:pPr>
              <w:rPr>
                <w:sz w:val="16"/>
                <w:szCs w:val="16"/>
              </w:rPr>
            </w:pPr>
            <w:r w:rsidRPr="00B572C4">
              <w:rPr>
                <w:sz w:val="16"/>
                <w:szCs w:val="16"/>
              </w:rPr>
              <w:t>Индивидуальный предприниматель,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4</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индивидуального предпринимателя</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5</w:t>
            </w:r>
          </w:p>
        </w:tc>
        <w:tc>
          <w:tcPr>
            <w:tcW w:w="4246" w:type="pct"/>
            <w:shd w:val="clear" w:color="auto" w:fill="auto"/>
          </w:tcPr>
          <w:p w:rsidR="00A649C6" w:rsidRPr="00B572C4" w:rsidRDefault="00A649C6" w:rsidP="00A649C6">
            <w:pPr>
              <w:rPr>
                <w:sz w:val="16"/>
                <w:szCs w:val="16"/>
              </w:rPr>
            </w:pPr>
            <w:r w:rsidRPr="00B572C4">
              <w:rPr>
                <w:sz w:val="16"/>
                <w:szCs w:val="16"/>
              </w:rPr>
              <w:t>Юридическое лицо, руководитель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6</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юридического лица</w:t>
            </w:r>
          </w:p>
        </w:tc>
      </w:tr>
      <w:tr w:rsidR="00A649C6" w:rsidRPr="00B572C4" w:rsidTr="00A649C6">
        <w:tc>
          <w:tcPr>
            <w:tcW w:w="5000" w:type="pct"/>
            <w:gridSpan w:val="2"/>
            <w:shd w:val="clear" w:color="auto" w:fill="auto"/>
          </w:tcPr>
          <w:p w:rsidR="00A649C6" w:rsidRPr="00B572C4" w:rsidRDefault="00A649C6" w:rsidP="00A649C6">
            <w:pPr>
              <w:rPr>
                <w:sz w:val="16"/>
                <w:szCs w:val="16"/>
              </w:rPr>
            </w:pPr>
            <w:r w:rsidRPr="00B572C4">
              <w:rPr>
                <w:sz w:val="16"/>
                <w:szCs w:val="16"/>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1</w:t>
            </w:r>
          </w:p>
        </w:tc>
        <w:tc>
          <w:tcPr>
            <w:tcW w:w="4246" w:type="pct"/>
            <w:shd w:val="clear" w:color="auto" w:fill="auto"/>
          </w:tcPr>
          <w:p w:rsidR="00A649C6" w:rsidRPr="00B572C4" w:rsidRDefault="00A649C6" w:rsidP="00A649C6">
            <w:pPr>
              <w:rPr>
                <w:rFonts w:eastAsia="Calibri"/>
                <w:sz w:val="16"/>
                <w:szCs w:val="16"/>
              </w:rPr>
            </w:pPr>
            <w:r w:rsidRPr="00B572C4">
              <w:rPr>
                <w:rFonts w:eastAsia="Calibri"/>
                <w:sz w:val="16"/>
                <w:szCs w:val="16"/>
              </w:rPr>
              <w:t>Физическое лицо,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2</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физического лица</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3</w:t>
            </w:r>
          </w:p>
        </w:tc>
        <w:tc>
          <w:tcPr>
            <w:tcW w:w="4246" w:type="pct"/>
            <w:shd w:val="clear" w:color="auto" w:fill="auto"/>
          </w:tcPr>
          <w:p w:rsidR="00A649C6" w:rsidRPr="00B572C4" w:rsidRDefault="00A649C6" w:rsidP="00A649C6">
            <w:pPr>
              <w:rPr>
                <w:sz w:val="16"/>
                <w:szCs w:val="16"/>
              </w:rPr>
            </w:pPr>
            <w:r w:rsidRPr="00B572C4">
              <w:rPr>
                <w:sz w:val="16"/>
                <w:szCs w:val="16"/>
              </w:rPr>
              <w:t>Индивидуальный предприниматель, лично</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4</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индивидуального предпринимателя</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5</w:t>
            </w:r>
          </w:p>
        </w:tc>
        <w:tc>
          <w:tcPr>
            <w:tcW w:w="4246" w:type="pct"/>
            <w:shd w:val="clear" w:color="auto" w:fill="auto"/>
          </w:tcPr>
          <w:p w:rsidR="00A649C6" w:rsidRPr="00B572C4" w:rsidRDefault="00A649C6" w:rsidP="00A649C6">
            <w:pPr>
              <w:rPr>
                <w:sz w:val="16"/>
                <w:szCs w:val="16"/>
              </w:rPr>
            </w:pPr>
            <w:r w:rsidRPr="00B572C4">
              <w:rPr>
                <w:sz w:val="16"/>
                <w:szCs w:val="16"/>
              </w:rPr>
              <w:t>Юридическое лицо, руководитель</w:t>
            </w:r>
          </w:p>
        </w:tc>
      </w:tr>
      <w:tr w:rsidR="00A649C6" w:rsidRPr="00B572C4" w:rsidTr="00A649C6">
        <w:tc>
          <w:tcPr>
            <w:tcW w:w="754" w:type="pct"/>
            <w:shd w:val="clear" w:color="auto" w:fill="auto"/>
          </w:tcPr>
          <w:p w:rsidR="00A649C6" w:rsidRPr="00B572C4" w:rsidRDefault="00A649C6" w:rsidP="00A649C6">
            <w:pPr>
              <w:rPr>
                <w:rFonts w:eastAsia="Calibri"/>
                <w:sz w:val="16"/>
                <w:szCs w:val="16"/>
              </w:rPr>
            </w:pPr>
            <w:r w:rsidRPr="00B572C4">
              <w:rPr>
                <w:rFonts w:eastAsia="Calibri"/>
                <w:sz w:val="16"/>
                <w:szCs w:val="16"/>
              </w:rPr>
              <w:t>6</w:t>
            </w:r>
          </w:p>
        </w:tc>
        <w:tc>
          <w:tcPr>
            <w:tcW w:w="4246" w:type="pct"/>
            <w:shd w:val="clear" w:color="auto" w:fill="auto"/>
          </w:tcPr>
          <w:p w:rsidR="00A649C6" w:rsidRPr="00B572C4" w:rsidRDefault="00A649C6" w:rsidP="00A649C6">
            <w:pPr>
              <w:rPr>
                <w:sz w:val="16"/>
                <w:szCs w:val="16"/>
              </w:rPr>
            </w:pPr>
            <w:r w:rsidRPr="00B572C4">
              <w:rPr>
                <w:sz w:val="16"/>
                <w:szCs w:val="16"/>
              </w:rPr>
              <w:t>Представитель юридического лица</w:t>
            </w:r>
          </w:p>
        </w:tc>
      </w:tr>
    </w:tbl>
    <w:p w:rsidR="00B572C4" w:rsidRPr="00B572C4" w:rsidRDefault="00B572C4" w:rsidP="00F551D2">
      <w:pPr>
        <w:autoSpaceDE w:val="0"/>
        <w:autoSpaceDN w:val="0"/>
        <w:adjustRightInd w:val="0"/>
        <w:rPr>
          <w:b/>
          <w:sz w:val="16"/>
          <w:szCs w:val="16"/>
        </w:rPr>
      </w:pPr>
    </w:p>
    <w:p w:rsidR="000D1D0B" w:rsidRPr="00B572C4" w:rsidRDefault="000D1D0B" w:rsidP="00F551D2">
      <w:pPr>
        <w:autoSpaceDE w:val="0"/>
        <w:autoSpaceDN w:val="0"/>
        <w:adjustRightInd w:val="0"/>
        <w:rPr>
          <w:b/>
          <w:sz w:val="16"/>
          <w:szCs w:val="16"/>
        </w:rPr>
      </w:pPr>
    </w:p>
    <w:p w:rsidR="000D1D0B" w:rsidRPr="00B572C4" w:rsidRDefault="000D1D0B" w:rsidP="00F551D2">
      <w:pPr>
        <w:autoSpaceDE w:val="0"/>
        <w:autoSpaceDN w:val="0"/>
        <w:adjustRightInd w:val="0"/>
        <w:rPr>
          <w:b/>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both"/>
        <w:rPr>
          <w:sz w:val="16"/>
          <w:szCs w:val="16"/>
        </w:rPr>
      </w:pPr>
    </w:p>
    <w:p w:rsidR="00F551D2" w:rsidRPr="00B572C4" w:rsidRDefault="00F551D2" w:rsidP="00F551D2">
      <w:pPr>
        <w:ind w:firstLine="709"/>
        <w:jc w:val="center"/>
        <w:rPr>
          <w:sz w:val="16"/>
          <w:szCs w:val="16"/>
        </w:rPr>
      </w:pPr>
      <w:r w:rsidRPr="00B572C4">
        <w:rPr>
          <w:noProof/>
          <w:sz w:val="16"/>
          <w:szCs w:val="16"/>
        </w:rPr>
        <w:drawing>
          <wp:inline distT="0" distB="0" distL="0" distR="0">
            <wp:extent cx="617220" cy="724535"/>
            <wp:effectExtent l="0" t="0" r="0" b="0"/>
            <wp:docPr id="5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551D2" w:rsidRPr="00B572C4" w:rsidRDefault="00F551D2" w:rsidP="00F551D2">
      <w:pPr>
        <w:pStyle w:val="affa"/>
        <w:ind w:firstLine="709"/>
        <w:jc w:val="center"/>
        <w:rPr>
          <w:b/>
          <w:i/>
          <w:sz w:val="16"/>
          <w:szCs w:val="16"/>
        </w:rPr>
      </w:pPr>
      <w:r w:rsidRPr="00B572C4">
        <w:rPr>
          <w:b/>
          <w:i/>
          <w:sz w:val="16"/>
          <w:szCs w:val="16"/>
        </w:rPr>
        <w:t xml:space="preserve">Администрация </w:t>
      </w:r>
    </w:p>
    <w:p w:rsidR="00F551D2" w:rsidRPr="00B572C4" w:rsidRDefault="00F551D2" w:rsidP="00F551D2">
      <w:pPr>
        <w:pStyle w:val="affa"/>
        <w:ind w:firstLine="709"/>
        <w:jc w:val="center"/>
        <w:rPr>
          <w:b/>
          <w:i/>
          <w:sz w:val="16"/>
          <w:szCs w:val="16"/>
        </w:rPr>
      </w:pPr>
      <w:r w:rsidRPr="00B572C4">
        <w:rPr>
          <w:b/>
          <w:i/>
          <w:sz w:val="16"/>
          <w:szCs w:val="16"/>
        </w:rPr>
        <w:t>Нижнекисляйского городского поселения</w:t>
      </w:r>
    </w:p>
    <w:p w:rsidR="00F551D2" w:rsidRPr="00B572C4" w:rsidRDefault="00F551D2" w:rsidP="00F551D2">
      <w:pPr>
        <w:pStyle w:val="affa"/>
        <w:ind w:firstLine="709"/>
        <w:jc w:val="center"/>
        <w:rPr>
          <w:b/>
          <w:i/>
          <w:sz w:val="16"/>
          <w:szCs w:val="16"/>
        </w:rPr>
      </w:pPr>
      <w:r w:rsidRPr="00B572C4">
        <w:rPr>
          <w:b/>
          <w:i/>
          <w:sz w:val="16"/>
          <w:szCs w:val="16"/>
        </w:rPr>
        <w:t>Бутурлиновского муниципального района</w:t>
      </w:r>
    </w:p>
    <w:p w:rsidR="00F551D2" w:rsidRPr="00B572C4" w:rsidRDefault="00F551D2" w:rsidP="00F551D2">
      <w:pPr>
        <w:pStyle w:val="affa"/>
        <w:ind w:firstLine="709"/>
        <w:jc w:val="center"/>
        <w:rPr>
          <w:b/>
          <w:i/>
          <w:sz w:val="16"/>
          <w:szCs w:val="16"/>
        </w:rPr>
      </w:pPr>
      <w:r w:rsidRPr="00B572C4">
        <w:rPr>
          <w:b/>
          <w:i/>
          <w:sz w:val="16"/>
          <w:szCs w:val="16"/>
        </w:rPr>
        <w:t>Воронежской области</w:t>
      </w:r>
    </w:p>
    <w:p w:rsidR="00F551D2" w:rsidRPr="00B572C4" w:rsidRDefault="00F551D2" w:rsidP="00F551D2">
      <w:pPr>
        <w:pStyle w:val="affa"/>
        <w:ind w:firstLine="709"/>
        <w:jc w:val="center"/>
        <w:rPr>
          <w:b/>
          <w:i/>
          <w:sz w:val="16"/>
          <w:szCs w:val="16"/>
        </w:rPr>
      </w:pPr>
    </w:p>
    <w:p w:rsidR="00F551D2" w:rsidRPr="00B572C4" w:rsidRDefault="00F551D2" w:rsidP="00F551D2">
      <w:pPr>
        <w:pStyle w:val="affa"/>
        <w:ind w:firstLine="709"/>
        <w:jc w:val="center"/>
        <w:rPr>
          <w:b/>
          <w:i/>
          <w:sz w:val="16"/>
          <w:szCs w:val="16"/>
        </w:rPr>
      </w:pPr>
      <w:r w:rsidRPr="00B572C4">
        <w:rPr>
          <w:b/>
          <w:i/>
          <w:sz w:val="16"/>
          <w:szCs w:val="16"/>
        </w:rPr>
        <w:t>ПОСТАНОВЛЕНИЕ</w:t>
      </w:r>
    </w:p>
    <w:p w:rsidR="00F551D2" w:rsidRPr="00B572C4" w:rsidRDefault="00F551D2" w:rsidP="00F551D2">
      <w:pPr>
        <w:pStyle w:val="14"/>
        <w:ind w:firstLine="709"/>
        <w:jc w:val="both"/>
        <w:rPr>
          <w:rFonts w:ascii="Times New Roman" w:hAnsi="Times New Roman"/>
          <w:sz w:val="16"/>
          <w:szCs w:val="16"/>
          <w:lang w:val="ru-RU"/>
        </w:rPr>
      </w:pPr>
    </w:p>
    <w:p w:rsidR="00F551D2" w:rsidRPr="00B572C4" w:rsidRDefault="00F551D2" w:rsidP="00F551D2">
      <w:pPr>
        <w:pStyle w:val="14"/>
        <w:ind w:firstLine="709"/>
        <w:jc w:val="both"/>
        <w:rPr>
          <w:rFonts w:ascii="Times New Roman" w:hAnsi="Times New Roman"/>
          <w:sz w:val="16"/>
          <w:szCs w:val="16"/>
        </w:rPr>
      </w:pPr>
      <w:r w:rsidRPr="00B572C4">
        <w:rPr>
          <w:rFonts w:ascii="Times New Roman" w:hAnsi="Times New Roman"/>
          <w:b/>
          <w:i/>
          <w:sz w:val="16"/>
          <w:szCs w:val="16"/>
          <w:u w:val="single"/>
          <w:lang w:val="ru-RU"/>
        </w:rPr>
        <w:t>от  14 июня 2024 г.</w:t>
      </w:r>
      <w:r w:rsidRPr="00B572C4">
        <w:rPr>
          <w:rFonts w:ascii="Times New Roman" w:hAnsi="Times New Roman"/>
          <w:sz w:val="16"/>
          <w:szCs w:val="16"/>
          <w:lang w:val="ru-RU"/>
        </w:rPr>
        <w:t xml:space="preserve">  </w:t>
      </w:r>
      <w:r w:rsidRPr="00B572C4">
        <w:rPr>
          <w:rFonts w:ascii="Times New Roman" w:hAnsi="Times New Roman"/>
          <w:b/>
          <w:i/>
          <w:sz w:val="16"/>
          <w:szCs w:val="16"/>
          <w:u w:val="single"/>
        </w:rPr>
        <w:t xml:space="preserve">№ 90 </w:t>
      </w:r>
    </w:p>
    <w:p w:rsidR="00F551D2" w:rsidRPr="00B572C4" w:rsidRDefault="00F551D2" w:rsidP="00F551D2">
      <w:pPr>
        <w:pStyle w:val="Title"/>
        <w:spacing w:before="0" w:after="0"/>
        <w:ind w:firstLine="709"/>
        <w:jc w:val="both"/>
        <w:rPr>
          <w:rFonts w:ascii="Times New Roman" w:hAnsi="Times New Roman" w:cs="Times New Roman"/>
          <w:b w:val="0"/>
          <w:sz w:val="16"/>
          <w:szCs w:val="16"/>
        </w:rPr>
      </w:pPr>
      <w:r w:rsidRPr="00B572C4">
        <w:rPr>
          <w:rFonts w:ascii="Times New Roman" w:hAnsi="Times New Roman" w:cs="Times New Roman"/>
          <w:b w:val="0"/>
          <w:sz w:val="16"/>
          <w:szCs w:val="16"/>
        </w:rPr>
        <w:t>р.п. Нижний Кисляй</w:t>
      </w:r>
    </w:p>
    <w:p w:rsidR="00F551D2" w:rsidRPr="00B572C4" w:rsidRDefault="00F551D2" w:rsidP="00F551D2">
      <w:pPr>
        <w:tabs>
          <w:tab w:val="center" w:pos="8630"/>
        </w:tabs>
        <w:rPr>
          <w:color w:val="000000"/>
          <w:sz w:val="16"/>
          <w:szCs w:val="16"/>
        </w:rPr>
      </w:pPr>
    </w:p>
    <w:p w:rsidR="00F551D2" w:rsidRPr="00B572C4" w:rsidRDefault="00F551D2" w:rsidP="00F551D2">
      <w:pPr>
        <w:tabs>
          <w:tab w:val="center" w:pos="8630"/>
        </w:tabs>
        <w:rPr>
          <w:color w:val="000000"/>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F551D2" w:rsidRPr="00B572C4" w:rsidTr="00A649C6">
        <w:trPr>
          <w:trHeight w:val="2317"/>
        </w:trPr>
        <w:tc>
          <w:tcPr>
            <w:tcW w:w="4962" w:type="dxa"/>
          </w:tcPr>
          <w:p w:rsidR="00F551D2" w:rsidRPr="00B572C4" w:rsidRDefault="00F551D2" w:rsidP="00A649C6">
            <w:pPr>
              <w:pStyle w:val="Textbody"/>
              <w:spacing w:after="0"/>
              <w:jc w:val="both"/>
              <w:rPr>
                <w:rFonts w:ascii="Times New Roman" w:hAnsi="Times New Roman" w:cs="Times New Roman"/>
                <w:b/>
                <w:color w:val="000000"/>
                <w:sz w:val="16"/>
                <w:szCs w:val="16"/>
              </w:rPr>
            </w:pPr>
            <w:r w:rsidRPr="00B572C4">
              <w:rPr>
                <w:rFonts w:ascii="Times New Roman" w:hAnsi="Times New Roman" w:cs="Times New Roman"/>
                <w:b/>
                <w:color w:val="000000"/>
                <w:sz w:val="16"/>
                <w:szCs w:val="16"/>
              </w:rPr>
              <w:t xml:space="preserve">Об утверждении </w:t>
            </w:r>
            <w:r w:rsidRPr="00B572C4">
              <w:rPr>
                <w:rFonts w:ascii="Times New Roman" w:eastAsia="Calibri" w:hAnsi="Times New Roman" w:cs="Times New Roman"/>
                <w:b/>
                <w:sz w:val="16"/>
                <w:szCs w:val="16"/>
              </w:rPr>
              <w:t>Порядка уведомления руководителями муниципальных предприятий и учреждений 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A649C6">
            <w:pPr>
              <w:pStyle w:val="Textbody"/>
              <w:spacing w:after="0"/>
              <w:jc w:val="both"/>
              <w:rPr>
                <w:rFonts w:ascii="Times New Roman" w:hAnsi="Times New Roman" w:cs="Times New Roman"/>
                <w:b/>
                <w:color w:val="000000"/>
                <w:sz w:val="16"/>
                <w:szCs w:val="16"/>
              </w:rPr>
            </w:pPr>
          </w:p>
        </w:tc>
      </w:tr>
    </w:tbl>
    <w:p w:rsidR="00F551D2" w:rsidRPr="00B572C4" w:rsidRDefault="00F551D2" w:rsidP="00F551D2">
      <w:pPr>
        <w:pStyle w:val="Textbody"/>
        <w:spacing w:after="0"/>
        <w:jc w:val="both"/>
        <w:rPr>
          <w:rFonts w:ascii="Times New Roman" w:hAnsi="Times New Roman" w:cs="Times New Roman"/>
          <w:color w:val="000000"/>
          <w:sz w:val="16"/>
          <w:szCs w:val="16"/>
        </w:rPr>
      </w:pPr>
    </w:p>
    <w:p w:rsidR="00F551D2" w:rsidRPr="00B572C4" w:rsidRDefault="00F551D2" w:rsidP="00F551D2">
      <w:pPr>
        <w:pStyle w:val="aff0"/>
        <w:spacing w:after="0"/>
        <w:ind w:firstLine="708"/>
        <w:jc w:val="both"/>
        <w:rPr>
          <w:rFonts w:eastAsia="Calibri"/>
          <w:sz w:val="16"/>
          <w:szCs w:val="16"/>
        </w:rPr>
      </w:pPr>
      <w:r w:rsidRPr="00B572C4">
        <w:rPr>
          <w:sz w:val="16"/>
          <w:szCs w:val="16"/>
        </w:rPr>
        <w:t xml:space="preserve">Рассмотрев внесенный прокурором района в порядке нормотворческой инициативы проект </w:t>
      </w:r>
      <w:r w:rsidRPr="00B572C4">
        <w:rPr>
          <w:rFonts w:eastAsia="Calibri"/>
          <w:sz w:val="16"/>
          <w:szCs w:val="16"/>
        </w:rPr>
        <w:t xml:space="preserve">Порядка уведомления руководителями муниципальных предприятий и учреждений </w:t>
      </w:r>
      <w:bookmarkStart w:id="13" w:name="_Hlk168489392"/>
      <w:r w:rsidRPr="00B572C4">
        <w:rPr>
          <w:rFonts w:eastAsia="Calibri"/>
          <w:sz w:val="16"/>
          <w:szCs w:val="16"/>
        </w:rPr>
        <w:t xml:space="preserve">Нижнекисляйского городского  поселения Бутурлиновского муниципального района </w:t>
      </w:r>
      <w:bookmarkEnd w:id="13"/>
      <w:r w:rsidRPr="00B572C4">
        <w:rPr>
          <w:rFonts w:eastAsia="Calibri"/>
          <w:sz w:val="16"/>
          <w:szCs w:val="16"/>
        </w:rPr>
        <w:t>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r w:rsidRPr="00B572C4">
        <w:rPr>
          <w:sz w:val="16"/>
          <w:szCs w:val="16"/>
        </w:rPr>
        <w:t xml:space="preserve">изменений, статьей 11 Федерального закона от 25.12.2008 № 273-ФЗ «О противодействии коррупции», </w:t>
      </w:r>
      <w:r w:rsidRPr="00B572C4">
        <w:rPr>
          <w:color w:val="000000"/>
          <w:sz w:val="16"/>
          <w:szCs w:val="16"/>
        </w:rPr>
        <w:t>администрация Нижнекисляйского городского  поселения Бутурлиновского муниципального района</w:t>
      </w:r>
    </w:p>
    <w:p w:rsidR="00F551D2" w:rsidRPr="00B572C4" w:rsidRDefault="00F551D2" w:rsidP="00F551D2">
      <w:pPr>
        <w:pStyle w:val="aff0"/>
        <w:spacing w:after="0"/>
        <w:ind w:firstLine="708"/>
        <w:jc w:val="both"/>
        <w:rPr>
          <w:sz w:val="16"/>
          <w:szCs w:val="16"/>
        </w:rPr>
      </w:pPr>
    </w:p>
    <w:p w:rsidR="00F551D2" w:rsidRPr="00B572C4" w:rsidRDefault="00F551D2" w:rsidP="00F551D2">
      <w:pPr>
        <w:pStyle w:val="Textbody"/>
        <w:spacing w:after="0" w:line="240" w:lineRule="auto"/>
        <w:jc w:val="center"/>
        <w:rPr>
          <w:rFonts w:ascii="Times New Roman" w:hAnsi="Times New Roman" w:cs="Times New Roman"/>
          <w:color w:val="000000"/>
          <w:sz w:val="16"/>
          <w:szCs w:val="16"/>
        </w:rPr>
      </w:pPr>
      <w:r w:rsidRPr="00B572C4">
        <w:rPr>
          <w:rFonts w:ascii="Times New Roman" w:hAnsi="Times New Roman" w:cs="Times New Roman"/>
          <w:color w:val="000000"/>
          <w:sz w:val="16"/>
          <w:szCs w:val="16"/>
        </w:rPr>
        <w:t>ПОСТАНОВЛЯЕТ:</w:t>
      </w:r>
    </w:p>
    <w:p w:rsidR="00F551D2" w:rsidRPr="00B572C4" w:rsidRDefault="00F551D2" w:rsidP="00F551D2">
      <w:pPr>
        <w:pStyle w:val="Textbody"/>
        <w:spacing w:after="0" w:line="240" w:lineRule="auto"/>
        <w:jc w:val="center"/>
        <w:rPr>
          <w:rFonts w:ascii="Times New Roman" w:hAnsi="Times New Roman" w:cs="Times New Roman"/>
          <w:color w:val="000000"/>
          <w:sz w:val="16"/>
          <w:szCs w:val="16"/>
        </w:rPr>
      </w:pPr>
    </w:p>
    <w:p w:rsidR="00F551D2" w:rsidRPr="00B572C4" w:rsidRDefault="00F551D2" w:rsidP="00F551D2">
      <w:pPr>
        <w:pStyle w:val="Textbody"/>
        <w:spacing w:after="0" w:line="240" w:lineRule="auto"/>
        <w:ind w:firstLine="708"/>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 xml:space="preserve">1. Утвердить </w:t>
      </w:r>
      <w:r w:rsidRPr="00B572C4">
        <w:rPr>
          <w:rFonts w:ascii="Times New Roman" w:eastAsia="Calibri" w:hAnsi="Times New Roman" w:cs="Times New Roman"/>
          <w:sz w:val="16"/>
          <w:szCs w:val="16"/>
        </w:rPr>
        <w:t xml:space="preserve">Порядок уведомления руководителями муниципальных предприятий и учреждений 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w:t>
      </w:r>
      <w:r w:rsidRPr="00B572C4">
        <w:rPr>
          <w:rFonts w:ascii="Times New Roman" w:hAnsi="Times New Roman" w:cs="Times New Roman"/>
          <w:color w:val="000000"/>
          <w:sz w:val="16"/>
          <w:szCs w:val="16"/>
        </w:rPr>
        <w:t>согласно приложению.</w:t>
      </w:r>
    </w:p>
    <w:p w:rsidR="00F551D2" w:rsidRPr="00B572C4" w:rsidRDefault="00F551D2" w:rsidP="00F551D2">
      <w:pPr>
        <w:ind w:firstLine="709"/>
        <w:jc w:val="both"/>
        <w:rPr>
          <w:sz w:val="16"/>
          <w:szCs w:val="16"/>
        </w:rPr>
      </w:pPr>
      <w:r w:rsidRPr="00B572C4">
        <w:rPr>
          <w:sz w:val="16"/>
          <w:szCs w:val="16"/>
        </w:rPr>
        <w:t xml:space="preserve">2. Опубликовать настоящее постановление в </w:t>
      </w:r>
      <w:r w:rsidRPr="00B572C4">
        <w:rPr>
          <w:bCs/>
          <w:sz w:val="16"/>
          <w:szCs w:val="16"/>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572C4">
        <w:rPr>
          <w:sz w:val="16"/>
          <w:szCs w:val="16"/>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38" w:history="1">
        <w:r w:rsidRPr="00B572C4">
          <w:rPr>
            <w:sz w:val="16"/>
            <w:szCs w:val="16"/>
          </w:rPr>
          <w:t>http://nizhnekisly</w:t>
        </w:r>
        <w:r w:rsidRPr="00B572C4">
          <w:rPr>
            <w:sz w:val="16"/>
            <w:szCs w:val="16"/>
            <w:lang w:val="en-US"/>
          </w:rPr>
          <w:t>ajskoe</w:t>
        </w:r>
        <w:r w:rsidRPr="00B572C4">
          <w:rPr>
            <w:sz w:val="16"/>
            <w:szCs w:val="16"/>
          </w:rPr>
          <w:t>-</w:t>
        </w:r>
        <w:r w:rsidRPr="00B572C4">
          <w:rPr>
            <w:sz w:val="16"/>
            <w:szCs w:val="16"/>
            <w:lang w:val="en-US"/>
          </w:rPr>
          <w:t>r</w:t>
        </w:r>
        <w:r w:rsidRPr="00B572C4">
          <w:rPr>
            <w:sz w:val="16"/>
            <w:szCs w:val="16"/>
          </w:rPr>
          <w:t>20.</w:t>
        </w:r>
        <w:r w:rsidRPr="00B572C4">
          <w:rPr>
            <w:sz w:val="16"/>
            <w:szCs w:val="16"/>
            <w:lang w:val="en-US"/>
          </w:rPr>
          <w:t>gosweb</w:t>
        </w:r>
        <w:r w:rsidRPr="00B572C4">
          <w:rPr>
            <w:sz w:val="16"/>
            <w:szCs w:val="16"/>
          </w:rPr>
          <w:t>.</w:t>
        </w:r>
        <w:r w:rsidRPr="00B572C4">
          <w:rPr>
            <w:sz w:val="16"/>
            <w:szCs w:val="16"/>
            <w:lang w:val="en-US"/>
          </w:rPr>
          <w:t>gosuslugi</w:t>
        </w:r>
        <w:r w:rsidRPr="00B572C4">
          <w:rPr>
            <w:sz w:val="16"/>
            <w:szCs w:val="16"/>
          </w:rPr>
          <w:t>.ru</w:t>
        </w:r>
      </w:hyperlink>
      <w:r w:rsidRPr="00B572C4">
        <w:rPr>
          <w:rFonts w:ascii="Calibri" w:hAnsi="Calibri"/>
          <w:sz w:val="16"/>
          <w:szCs w:val="16"/>
        </w:rPr>
        <w:t xml:space="preserve"> </w:t>
      </w:r>
      <w:r w:rsidRPr="00B572C4">
        <w:rPr>
          <w:sz w:val="16"/>
          <w:szCs w:val="16"/>
        </w:rPr>
        <w:t>в информационно-телекоммуникационной сети "Интернет"</w:t>
      </w:r>
    </w:p>
    <w:p w:rsidR="00F551D2" w:rsidRPr="00B572C4" w:rsidRDefault="00F551D2" w:rsidP="00F551D2">
      <w:pPr>
        <w:tabs>
          <w:tab w:val="left" w:pos="900"/>
        </w:tabs>
        <w:ind w:firstLine="709"/>
        <w:contextualSpacing/>
        <w:jc w:val="both"/>
        <w:rPr>
          <w:rFonts w:eastAsia="Calibri"/>
          <w:sz w:val="16"/>
          <w:szCs w:val="16"/>
        </w:rPr>
      </w:pPr>
      <w:r w:rsidRPr="00B572C4">
        <w:rPr>
          <w:rFonts w:eastAsia="Calibri"/>
          <w:sz w:val="16"/>
          <w:szCs w:val="16"/>
        </w:rPr>
        <w:t>3. Настоящее постановление вступает силу со дня его официального опубликования.</w:t>
      </w:r>
    </w:p>
    <w:p w:rsidR="00F551D2" w:rsidRPr="00B572C4" w:rsidRDefault="00F551D2" w:rsidP="00F551D2">
      <w:pPr>
        <w:ind w:firstLine="709"/>
        <w:jc w:val="both"/>
        <w:rPr>
          <w:sz w:val="16"/>
          <w:szCs w:val="16"/>
        </w:rPr>
      </w:pPr>
      <w:r w:rsidRPr="00B572C4">
        <w:rPr>
          <w:sz w:val="16"/>
          <w:szCs w:val="16"/>
        </w:rPr>
        <w:t>4. Контроль за исполнением настоящего постановления оставляю за собой.</w:t>
      </w:r>
    </w:p>
    <w:p w:rsidR="00F551D2" w:rsidRPr="00B572C4" w:rsidRDefault="00F551D2" w:rsidP="00F551D2">
      <w:pPr>
        <w:ind w:firstLine="709"/>
        <w:jc w:val="both"/>
        <w:rPr>
          <w:sz w:val="16"/>
          <w:szCs w:val="16"/>
        </w:rPr>
      </w:pPr>
    </w:p>
    <w:p w:rsidR="00F551D2" w:rsidRPr="00B572C4" w:rsidRDefault="00F551D2" w:rsidP="00F551D2">
      <w:pPr>
        <w:autoSpaceDE w:val="0"/>
        <w:adjustRightInd w:val="0"/>
        <w:rPr>
          <w:b/>
          <w:sz w:val="16"/>
          <w:szCs w:val="16"/>
        </w:rPr>
      </w:pPr>
      <w:r w:rsidRPr="00B572C4">
        <w:rPr>
          <w:b/>
          <w:sz w:val="16"/>
          <w:szCs w:val="16"/>
        </w:rPr>
        <w:t>Глава Нижнекисляйского</w:t>
      </w:r>
    </w:p>
    <w:p w:rsidR="00F551D2" w:rsidRPr="00B572C4" w:rsidRDefault="00F551D2" w:rsidP="00F551D2">
      <w:pPr>
        <w:autoSpaceDE w:val="0"/>
        <w:adjustRightInd w:val="0"/>
        <w:rPr>
          <w:b/>
          <w:sz w:val="16"/>
          <w:szCs w:val="16"/>
        </w:rPr>
      </w:pPr>
      <w:r w:rsidRPr="00B572C4">
        <w:rPr>
          <w:b/>
          <w:sz w:val="16"/>
          <w:szCs w:val="16"/>
        </w:rPr>
        <w:t>городского поселения                                                           А.М. Олейников</w:t>
      </w:r>
    </w:p>
    <w:p w:rsidR="00F551D2" w:rsidRPr="00B572C4" w:rsidRDefault="00F551D2" w:rsidP="00F551D2">
      <w:pPr>
        <w:ind w:firstLine="709"/>
        <w:jc w:val="both"/>
        <w:rPr>
          <w:sz w:val="16"/>
          <w:szCs w:val="16"/>
        </w:rPr>
      </w:pPr>
    </w:p>
    <w:p w:rsidR="00F551D2" w:rsidRPr="00B572C4" w:rsidRDefault="00F551D2" w:rsidP="00F551D2">
      <w:pPr>
        <w:ind w:left="3969" w:firstLine="709"/>
        <w:jc w:val="both"/>
        <w:rPr>
          <w:sz w:val="16"/>
          <w:szCs w:val="16"/>
        </w:rPr>
      </w:pPr>
    </w:p>
    <w:p w:rsidR="00F551D2" w:rsidRPr="00B572C4" w:rsidRDefault="00F551D2" w:rsidP="00F551D2">
      <w:pPr>
        <w:pStyle w:val="Textbody"/>
        <w:spacing w:after="0" w:line="240" w:lineRule="auto"/>
        <w:jc w:val="both"/>
        <w:rPr>
          <w:rFonts w:ascii="Times New Roman" w:hAnsi="Times New Roman" w:cs="Times New Roman"/>
          <w:color w:val="000000"/>
          <w:sz w:val="16"/>
          <w:szCs w:val="16"/>
        </w:rPr>
      </w:pPr>
    </w:p>
    <w:p w:rsidR="00F551D2" w:rsidRPr="00B572C4" w:rsidRDefault="00F551D2" w:rsidP="00F551D2">
      <w:pPr>
        <w:pStyle w:val="Textbody"/>
        <w:spacing w:after="0" w:line="240" w:lineRule="auto"/>
        <w:jc w:val="both"/>
        <w:rPr>
          <w:rFonts w:ascii="Times New Roman" w:hAnsi="Times New Roman" w:cs="Times New Roman"/>
          <w:color w:val="000000"/>
          <w:sz w:val="16"/>
          <w:szCs w:val="16"/>
        </w:rPr>
      </w:pPr>
    </w:p>
    <w:p w:rsidR="00F551D2" w:rsidRPr="00B572C4" w:rsidRDefault="00F551D2" w:rsidP="00F551D2">
      <w:pPr>
        <w:pStyle w:val="Textbody"/>
        <w:spacing w:after="0" w:line="240" w:lineRule="auto"/>
        <w:jc w:val="both"/>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color w:val="000000"/>
          <w:sz w:val="16"/>
          <w:szCs w:val="16"/>
        </w:rPr>
      </w:pPr>
    </w:p>
    <w:p w:rsidR="00F551D2" w:rsidRPr="00B572C4" w:rsidRDefault="00F551D2" w:rsidP="00F551D2">
      <w:pPr>
        <w:pStyle w:val="Textbody"/>
        <w:spacing w:after="0" w:line="240" w:lineRule="auto"/>
        <w:ind w:left="5664" w:firstLine="708"/>
        <w:rPr>
          <w:rFonts w:ascii="Times New Roman" w:hAnsi="Times New Roman" w:cs="Times New Roman"/>
          <w:i/>
          <w:color w:val="000000"/>
          <w:sz w:val="16"/>
          <w:szCs w:val="16"/>
        </w:rPr>
      </w:pPr>
      <w:r w:rsidRPr="00B572C4">
        <w:rPr>
          <w:rFonts w:ascii="Times New Roman" w:hAnsi="Times New Roman" w:cs="Times New Roman"/>
          <w:i/>
          <w:color w:val="000000"/>
          <w:sz w:val="16"/>
          <w:szCs w:val="16"/>
        </w:rPr>
        <w:t>Приложение</w:t>
      </w:r>
    </w:p>
    <w:p w:rsidR="00F551D2" w:rsidRPr="00B572C4" w:rsidRDefault="00F551D2" w:rsidP="00F551D2">
      <w:pPr>
        <w:pStyle w:val="Textbody"/>
        <w:spacing w:after="0" w:line="240" w:lineRule="auto"/>
        <w:ind w:left="4820"/>
        <w:jc w:val="both"/>
        <w:rPr>
          <w:rFonts w:ascii="Times New Roman" w:hAnsi="Times New Roman" w:cs="Times New Roman"/>
          <w:i/>
          <w:color w:val="000000"/>
          <w:sz w:val="16"/>
          <w:szCs w:val="16"/>
        </w:rPr>
      </w:pPr>
      <w:r w:rsidRPr="00B572C4">
        <w:rPr>
          <w:rFonts w:ascii="Times New Roman" w:hAnsi="Times New Roman" w:cs="Times New Roman"/>
          <w:i/>
          <w:color w:val="000000"/>
          <w:sz w:val="16"/>
          <w:szCs w:val="16"/>
        </w:rPr>
        <w:t>к постановлению администрации</w:t>
      </w:r>
    </w:p>
    <w:p w:rsidR="00F551D2" w:rsidRPr="00B572C4" w:rsidRDefault="00F551D2" w:rsidP="00F551D2">
      <w:pPr>
        <w:pStyle w:val="Textbody"/>
        <w:spacing w:after="0" w:line="240" w:lineRule="auto"/>
        <w:ind w:left="4956"/>
        <w:jc w:val="both"/>
        <w:rPr>
          <w:rFonts w:ascii="Times New Roman" w:hAnsi="Times New Roman" w:cs="Times New Roman"/>
          <w:color w:val="000000"/>
          <w:sz w:val="16"/>
          <w:szCs w:val="16"/>
        </w:rPr>
      </w:pPr>
      <w:r w:rsidRPr="00B572C4">
        <w:rPr>
          <w:i/>
          <w:color w:val="000000"/>
          <w:sz w:val="16"/>
          <w:szCs w:val="16"/>
        </w:rPr>
        <w:t>Нижнекисляйского городского поселения</w:t>
      </w:r>
      <w:r w:rsidRPr="00B572C4">
        <w:rPr>
          <w:color w:val="000000"/>
          <w:sz w:val="16"/>
          <w:szCs w:val="16"/>
        </w:rPr>
        <w:t xml:space="preserve"> </w:t>
      </w:r>
      <w:r w:rsidRPr="00B572C4">
        <w:rPr>
          <w:rFonts w:ascii="Times New Roman" w:hAnsi="Times New Roman" w:cs="Times New Roman"/>
          <w:i/>
          <w:color w:val="000000"/>
          <w:sz w:val="16"/>
          <w:szCs w:val="16"/>
        </w:rPr>
        <w:t>от 14.06.2024г. №90</w:t>
      </w:r>
    </w:p>
    <w:p w:rsidR="00F551D2" w:rsidRPr="00B572C4" w:rsidRDefault="00F551D2" w:rsidP="00F551D2">
      <w:pPr>
        <w:pStyle w:val="Textbody"/>
        <w:spacing w:after="0" w:line="240" w:lineRule="auto"/>
        <w:jc w:val="both"/>
        <w:rPr>
          <w:rFonts w:ascii="Times New Roman" w:hAnsi="Times New Roman" w:cs="Times New Roman"/>
          <w:color w:val="000000"/>
          <w:sz w:val="16"/>
          <w:szCs w:val="16"/>
        </w:rPr>
      </w:pPr>
    </w:p>
    <w:p w:rsidR="00F551D2" w:rsidRPr="00B572C4" w:rsidRDefault="00F551D2" w:rsidP="00F551D2">
      <w:pPr>
        <w:jc w:val="center"/>
        <w:rPr>
          <w:b/>
          <w:sz w:val="16"/>
          <w:szCs w:val="16"/>
        </w:rPr>
      </w:pPr>
      <w:r w:rsidRPr="00B572C4">
        <w:rPr>
          <w:b/>
          <w:sz w:val="16"/>
          <w:szCs w:val="16"/>
        </w:rPr>
        <w:t>ПОРЯДОК УВЕДОМЛЕНИЯ РУКОВОДИТЕЛЯМИ МУНИЦИПАЛЬНЫХ ПРЕДПРИЯТИЙИ УЧРЕЖДЕНИЙ 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F551D2">
      <w:pPr>
        <w:pStyle w:val="Textbody"/>
        <w:shd w:val="clear" w:color="auto" w:fill="FFFFFF"/>
        <w:spacing w:after="0" w:line="240" w:lineRule="auto"/>
        <w:ind w:firstLine="567"/>
        <w:jc w:val="both"/>
        <w:rPr>
          <w:rFonts w:ascii="Times New Roman" w:hAnsi="Times New Roman" w:cs="Times New Roman"/>
          <w:color w:val="444444"/>
          <w:sz w:val="16"/>
          <w:szCs w:val="16"/>
        </w:rPr>
      </w:pPr>
      <w:r w:rsidRPr="00B572C4">
        <w:rPr>
          <w:rFonts w:ascii="Times New Roman" w:eastAsia="Calibri" w:hAnsi="Times New Roman" w:cs="Times New Roman"/>
          <w:sz w:val="16"/>
          <w:szCs w:val="16"/>
          <w:lang w:eastAsia="en-US"/>
        </w:rPr>
        <w:tab/>
        <w:t xml:space="preserve">1. Настоящий Порядок разработан в целях </w:t>
      </w:r>
      <w:r w:rsidRPr="00B572C4">
        <w:rPr>
          <w:rFonts w:ascii="Times New Roman" w:hAnsi="Times New Roman" w:cs="Times New Roman"/>
          <w:sz w:val="16"/>
          <w:szCs w:val="16"/>
        </w:rPr>
        <w:t xml:space="preserve">реализации статьи 10 Федерального закона от 25.12.2008 № 273-ФЗ «О противодействии коррупции» и определяет процедуру уведомления руководителями муниципальных предприятий и учреждений Нижнекисляйского  </w:t>
      </w:r>
      <w:r w:rsidRPr="00B572C4">
        <w:rPr>
          <w:rFonts w:ascii="Times New Roman" w:eastAsia="Calibri" w:hAnsi="Times New Roman" w:cs="Times New Roman"/>
          <w:sz w:val="16"/>
          <w:szCs w:val="16"/>
        </w:rPr>
        <w:t xml:space="preserve">городского поселения Бутурлиновского муниципального района </w:t>
      </w:r>
      <w:r w:rsidRPr="00B572C4">
        <w:rPr>
          <w:rFonts w:ascii="Times New Roman" w:hAnsi="Times New Roman" w:cs="Times New Roman"/>
          <w:sz w:val="16"/>
          <w:szCs w:val="16"/>
        </w:rPr>
        <w:t xml:space="preserve">(далее- руководители учреждений), в отношении которых администрация </w:t>
      </w:r>
      <w:r w:rsidRPr="00B572C4">
        <w:rPr>
          <w:rFonts w:ascii="Times New Roman" w:eastAsia="Calibri" w:hAnsi="Times New Roman" w:cs="Times New Roman"/>
          <w:sz w:val="16"/>
          <w:szCs w:val="16"/>
        </w:rPr>
        <w:t xml:space="preserve">Нижнекисляйского городского поселения муниципального района </w:t>
      </w:r>
      <w:r w:rsidRPr="00B572C4">
        <w:rPr>
          <w:rFonts w:ascii="Times New Roman" w:hAnsi="Times New Roman" w:cs="Times New Roman"/>
          <w:sz w:val="16"/>
          <w:szCs w:val="16"/>
        </w:rPr>
        <w:t>осуществляет функции и полномочия учредителя, представителя нанимателя (далее – представитель нанимателя) о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F551D2">
      <w:pPr>
        <w:ind w:firstLine="567"/>
        <w:jc w:val="both"/>
        <w:rPr>
          <w:rFonts w:eastAsia="Calibri"/>
          <w:sz w:val="16"/>
          <w:szCs w:val="16"/>
        </w:rPr>
      </w:pPr>
      <w:r w:rsidRPr="00B572C4">
        <w:rPr>
          <w:rFonts w:eastAsia="Calibri"/>
          <w:sz w:val="16"/>
          <w:szCs w:val="16"/>
        </w:rPr>
        <w:t xml:space="preserve">2. При возникновении </w:t>
      </w:r>
      <w:r w:rsidRPr="00B572C4">
        <w:rPr>
          <w:sz w:val="16"/>
          <w:szCs w:val="16"/>
        </w:rPr>
        <w:t xml:space="preserve">личной заинтересованности, которая приводит или может привести к конфликту интересов руководитель учреждения письменно уведомляет представителя нанимателя не позднее одного рабочего дня, следующего за днем возникновения у руководителя учреждения личной заинтересованности по форме, утвержденном приложением №1 к настоящему порядку. </w:t>
      </w:r>
    </w:p>
    <w:p w:rsidR="00F551D2" w:rsidRPr="00B572C4" w:rsidRDefault="00F551D2" w:rsidP="00F551D2">
      <w:pPr>
        <w:ind w:firstLine="567"/>
        <w:jc w:val="both"/>
        <w:rPr>
          <w:rFonts w:eastAsia="Calibri"/>
          <w:sz w:val="16"/>
          <w:szCs w:val="16"/>
        </w:rPr>
      </w:pPr>
      <w:r w:rsidRPr="00B572C4">
        <w:rPr>
          <w:rFonts w:eastAsia="Calibri"/>
          <w:sz w:val="16"/>
          <w:szCs w:val="16"/>
        </w:rPr>
        <w:t xml:space="preserve">3. </w:t>
      </w:r>
      <w:r w:rsidRPr="00B572C4">
        <w:rPr>
          <w:sz w:val="16"/>
          <w:szCs w:val="16"/>
        </w:rPr>
        <w:t xml:space="preserve">Регистрация уведомления осуществляется кадровой службой  (лицом, ответственным за работу по профилактике коррупционных правонарушений) </w:t>
      </w:r>
      <w:r w:rsidRPr="00B572C4">
        <w:rPr>
          <w:rFonts w:eastAsia="Calibri"/>
          <w:sz w:val="16"/>
          <w:szCs w:val="16"/>
        </w:rPr>
        <w:t xml:space="preserve">Нижнекисляйского городского  поселения Бутурлиновского муниципального района </w:t>
      </w:r>
      <w:r w:rsidRPr="00B572C4">
        <w:rPr>
          <w:sz w:val="16"/>
          <w:szCs w:val="16"/>
        </w:rPr>
        <w:t>(далее – уполномоченное лицо) в журнале регистрации уведомлений</w:t>
      </w:r>
      <w:r w:rsidRPr="00B572C4">
        <w:rPr>
          <w:color w:val="000000"/>
          <w:sz w:val="16"/>
          <w:szCs w:val="16"/>
        </w:rPr>
        <w:t xml:space="preserve"> руководителей </w:t>
      </w:r>
      <w:r w:rsidRPr="00B572C4">
        <w:rPr>
          <w:sz w:val="16"/>
          <w:szCs w:val="16"/>
        </w:rPr>
        <w:t xml:space="preserve">муниципальных предприятий и учреждений </w:t>
      </w:r>
      <w:r w:rsidRPr="00B572C4">
        <w:rPr>
          <w:rFonts w:eastAsia="Calibri"/>
          <w:sz w:val="16"/>
          <w:szCs w:val="16"/>
        </w:rPr>
        <w:t xml:space="preserve">Нижнекисляйского городского поселения Бутурлиновского муниципального района </w:t>
      </w:r>
      <w:r w:rsidRPr="00B572C4">
        <w:rPr>
          <w:rFonts w:eastAsia="Calibri"/>
          <w:bCs/>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572C4">
        <w:rPr>
          <w:sz w:val="16"/>
          <w:szCs w:val="16"/>
        </w:rPr>
        <w:t>по форме согласно приложению 2 к настоящему Порядку (далее – журнал).</w:t>
      </w:r>
    </w:p>
    <w:p w:rsidR="00F551D2" w:rsidRPr="00B572C4" w:rsidRDefault="00F551D2" w:rsidP="00F551D2">
      <w:pPr>
        <w:ind w:firstLine="567"/>
        <w:jc w:val="both"/>
        <w:rPr>
          <w:rFonts w:eastAsia="Calibri"/>
          <w:sz w:val="16"/>
          <w:szCs w:val="16"/>
        </w:rPr>
      </w:pPr>
      <w:r w:rsidRPr="00B572C4">
        <w:rPr>
          <w:rFonts w:eastAsia="Calibri"/>
          <w:sz w:val="16"/>
          <w:szCs w:val="16"/>
        </w:rPr>
        <w:t>4. У</w:t>
      </w:r>
      <w:r w:rsidRPr="00B572C4">
        <w:rPr>
          <w:sz w:val="16"/>
          <w:szCs w:val="16"/>
        </w:rPr>
        <w:t>ведомление подлежит предварительному рассмотрению уполномоченным лицом.</w:t>
      </w:r>
    </w:p>
    <w:p w:rsidR="00F551D2" w:rsidRPr="00B572C4" w:rsidRDefault="00F551D2" w:rsidP="00F551D2">
      <w:pPr>
        <w:tabs>
          <w:tab w:val="left" w:pos="-142"/>
        </w:tabs>
        <w:ind w:firstLine="567"/>
        <w:jc w:val="both"/>
        <w:rPr>
          <w:rFonts w:eastAsia="Calibri"/>
          <w:sz w:val="16"/>
          <w:szCs w:val="16"/>
        </w:rPr>
      </w:pPr>
      <w:r w:rsidRPr="00B572C4">
        <w:rPr>
          <w:rFonts w:eastAsia="Calibri"/>
          <w:sz w:val="16"/>
          <w:szCs w:val="16"/>
        </w:rPr>
        <w:tab/>
        <w:t xml:space="preserve">При необходимости в ходе предварительного рассмотрения уведомления </w:t>
      </w:r>
      <w:r w:rsidRPr="00B572C4">
        <w:rPr>
          <w:color w:val="000000"/>
          <w:sz w:val="16"/>
          <w:szCs w:val="16"/>
        </w:rPr>
        <w:t xml:space="preserve">руководитель </w:t>
      </w:r>
      <w:r w:rsidRPr="00B572C4">
        <w:rPr>
          <w:sz w:val="16"/>
          <w:szCs w:val="16"/>
        </w:rPr>
        <w:t>учреждения</w:t>
      </w:r>
      <w:r w:rsidRPr="00B572C4">
        <w:rPr>
          <w:rFonts w:eastAsia="Calibri"/>
          <w:sz w:val="16"/>
          <w:szCs w:val="16"/>
        </w:rPr>
        <w:t xml:space="preserve">, направивший уведомление, дает письменные пояснения по изложенным в нем обстоятельствам, а </w:t>
      </w:r>
      <w:r w:rsidRPr="00B572C4">
        <w:rPr>
          <w:sz w:val="16"/>
          <w:szCs w:val="16"/>
        </w:rPr>
        <w:t>уполномоченное лицо</w:t>
      </w:r>
      <w:r w:rsidRPr="00B572C4">
        <w:rPr>
          <w:rFonts w:eastAsia="Calibri"/>
          <w:sz w:val="16"/>
          <w:szCs w:val="16"/>
        </w:rPr>
        <w:t xml:space="preserve"> направляет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551D2" w:rsidRPr="00B572C4" w:rsidRDefault="00F551D2" w:rsidP="00F551D2">
      <w:pPr>
        <w:tabs>
          <w:tab w:val="left" w:pos="0"/>
        </w:tabs>
        <w:ind w:firstLine="567"/>
        <w:jc w:val="both"/>
        <w:rPr>
          <w:rFonts w:eastAsia="Calibri"/>
          <w:sz w:val="16"/>
          <w:szCs w:val="16"/>
        </w:rPr>
      </w:pPr>
      <w:r w:rsidRPr="00B572C4">
        <w:rPr>
          <w:rFonts w:eastAsia="Calibri"/>
          <w:sz w:val="16"/>
          <w:szCs w:val="16"/>
        </w:rPr>
        <w:tab/>
        <w:t xml:space="preserve">По результатам предварительного рассмотрения уведомления </w:t>
      </w:r>
      <w:r w:rsidRPr="00B572C4">
        <w:rPr>
          <w:sz w:val="16"/>
          <w:szCs w:val="16"/>
        </w:rPr>
        <w:t>уполномоченное лицо</w:t>
      </w:r>
      <w:r w:rsidRPr="00B572C4">
        <w:rPr>
          <w:rFonts w:eastAsia="Calibri"/>
          <w:sz w:val="16"/>
          <w:szCs w:val="16"/>
        </w:rPr>
        <w:t xml:space="preserve"> подготавливает мотивированное заключение.</w:t>
      </w:r>
    </w:p>
    <w:p w:rsidR="00F551D2" w:rsidRPr="00B572C4" w:rsidRDefault="00F551D2" w:rsidP="00F551D2">
      <w:pPr>
        <w:tabs>
          <w:tab w:val="left" w:pos="0"/>
        </w:tabs>
        <w:ind w:firstLine="567"/>
        <w:jc w:val="both"/>
        <w:rPr>
          <w:sz w:val="16"/>
          <w:szCs w:val="16"/>
        </w:rPr>
      </w:pPr>
      <w:r w:rsidRPr="00B572C4">
        <w:rPr>
          <w:rFonts w:eastAsia="Calibri"/>
          <w:sz w:val="16"/>
          <w:szCs w:val="16"/>
        </w:rPr>
        <w:tab/>
        <w:t>5.Уполномоченное лицо направляет уведомление, мотивированное заключение и другие материалы, полученные в ходе предварительного рассмотрения уведомления, представителю нанимателя:</w:t>
      </w:r>
    </w:p>
    <w:p w:rsidR="00F551D2" w:rsidRPr="00B572C4" w:rsidRDefault="00F551D2" w:rsidP="00F551D2">
      <w:pPr>
        <w:tabs>
          <w:tab w:val="left" w:pos="0"/>
        </w:tabs>
        <w:ind w:firstLine="567"/>
        <w:jc w:val="both"/>
        <w:rPr>
          <w:rFonts w:eastAsia="Calibri"/>
          <w:sz w:val="16"/>
          <w:szCs w:val="16"/>
        </w:rPr>
      </w:pPr>
      <w:r w:rsidRPr="00B572C4">
        <w:rPr>
          <w:sz w:val="16"/>
          <w:szCs w:val="16"/>
        </w:rPr>
        <w:tab/>
      </w:r>
      <w:r w:rsidRPr="00B572C4">
        <w:rPr>
          <w:rFonts w:eastAsia="Calibri"/>
          <w:sz w:val="16"/>
          <w:szCs w:val="16"/>
        </w:rPr>
        <w:t xml:space="preserve">в течение 7 рабочих дней со дня поступления уведомления </w:t>
      </w:r>
      <w:r w:rsidRPr="00B572C4">
        <w:rPr>
          <w:sz w:val="16"/>
          <w:szCs w:val="16"/>
        </w:rPr>
        <w:t>уполномоченному лицу</w:t>
      </w:r>
      <w:r w:rsidRPr="00B572C4">
        <w:rPr>
          <w:rFonts w:eastAsia="Calibri"/>
          <w:sz w:val="16"/>
          <w:szCs w:val="16"/>
        </w:rPr>
        <w:t>;</w:t>
      </w:r>
    </w:p>
    <w:p w:rsidR="00F551D2" w:rsidRPr="00B572C4" w:rsidRDefault="00F551D2" w:rsidP="00F551D2">
      <w:pPr>
        <w:tabs>
          <w:tab w:val="left" w:pos="0"/>
        </w:tabs>
        <w:ind w:firstLine="567"/>
        <w:jc w:val="both"/>
        <w:rPr>
          <w:sz w:val="16"/>
          <w:szCs w:val="16"/>
        </w:rPr>
      </w:pPr>
      <w:r w:rsidRPr="00B572C4">
        <w:rPr>
          <w:rFonts w:eastAsia="Calibri"/>
          <w:sz w:val="16"/>
          <w:szCs w:val="16"/>
        </w:rPr>
        <w:tab/>
        <w:t xml:space="preserve">в течение 45 дней со дня поступления уведомления </w:t>
      </w:r>
      <w:r w:rsidRPr="00B572C4">
        <w:rPr>
          <w:sz w:val="16"/>
          <w:szCs w:val="16"/>
        </w:rPr>
        <w:t>уполномоченному лицу,</w:t>
      </w:r>
      <w:r w:rsidRPr="00B572C4">
        <w:rPr>
          <w:rFonts w:eastAsia="Calibri"/>
          <w:sz w:val="16"/>
          <w:szCs w:val="16"/>
        </w:rPr>
        <w:t xml:space="preserve"> в случае направления запросов, указанных в абзаце втором пункта7 настоящего Порядка. Указанный срок может быть продлен представителем нанимателя, но не более чем на 30 дней.</w:t>
      </w:r>
    </w:p>
    <w:p w:rsidR="00F551D2" w:rsidRPr="00B572C4" w:rsidRDefault="00F551D2" w:rsidP="00F551D2">
      <w:pPr>
        <w:ind w:firstLine="567"/>
        <w:jc w:val="both"/>
        <w:rPr>
          <w:rFonts w:eastAsia="Calibri"/>
          <w:sz w:val="16"/>
          <w:szCs w:val="16"/>
        </w:rPr>
      </w:pPr>
      <w:r w:rsidRPr="00B572C4">
        <w:rPr>
          <w:sz w:val="16"/>
          <w:szCs w:val="16"/>
        </w:rPr>
        <w:tab/>
      </w:r>
      <w:r w:rsidRPr="00B572C4">
        <w:rPr>
          <w:rFonts w:eastAsia="Calibri"/>
          <w:sz w:val="16"/>
          <w:szCs w:val="16"/>
        </w:rPr>
        <w:t xml:space="preserve">6. </w:t>
      </w:r>
      <w:r w:rsidRPr="00B572C4">
        <w:rPr>
          <w:sz w:val="16"/>
          <w:szCs w:val="16"/>
        </w:rPr>
        <w:t xml:space="preserve">По результатам рассмотрения уведомления и представленных документов, представитель нанимателя </w:t>
      </w:r>
      <w:r w:rsidRPr="00B572C4">
        <w:rPr>
          <w:rFonts w:eastAsia="Calibri"/>
          <w:sz w:val="16"/>
          <w:szCs w:val="16"/>
        </w:rPr>
        <w:t>принимает одно из следующих решений:</w:t>
      </w:r>
    </w:p>
    <w:p w:rsidR="00F551D2" w:rsidRPr="00B572C4" w:rsidRDefault="00F551D2" w:rsidP="00F551D2">
      <w:pPr>
        <w:ind w:right="57" w:firstLine="567"/>
        <w:jc w:val="both"/>
        <w:rPr>
          <w:color w:val="000000"/>
          <w:sz w:val="16"/>
          <w:szCs w:val="16"/>
        </w:rPr>
      </w:pPr>
      <w:r w:rsidRPr="00B572C4">
        <w:rPr>
          <w:rFonts w:eastAsia="Calibri"/>
          <w:sz w:val="16"/>
          <w:szCs w:val="16"/>
        </w:rPr>
        <w:tab/>
      </w:r>
      <w:r w:rsidRPr="00B572C4">
        <w:rPr>
          <w:color w:val="000000"/>
          <w:sz w:val="16"/>
          <w:szCs w:val="16"/>
        </w:rPr>
        <w:t>а) признать, что при исполнении должностных обязанностей руководителем учреждения, направившим уведомление, конфликт интересов отсутствует;</w:t>
      </w:r>
    </w:p>
    <w:p w:rsidR="00F551D2" w:rsidRPr="00B572C4" w:rsidRDefault="00F551D2" w:rsidP="00F551D2">
      <w:pPr>
        <w:ind w:right="57" w:firstLine="567"/>
        <w:jc w:val="both"/>
        <w:rPr>
          <w:color w:val="000000"/>
          <w:sz w:val="16"/>
          <w:szCs w:val="16"/>
        </w:rPr>
      </w:pPr>
      <w:r w:rsidRPr="00B572C4">
        <w:rPr>
          <w:color w:val="000000"/>
          <w:sz w:val="16"/>
          <w:szCs w:val="16"/>
        </w:rPr>
        <w:t>б) признать, что при исполнении должностных обязанностей руководителем учреждения, направившим уведомление, личная заинтересованность приводит или может привести к конфликту интересов;</w:t>
      </w:r>
    </w:p>
    <w:p w:rsidR="00F551D2" w:rsidRPr="00B572C4" w:rsidRDefault="00F551D2" w:rsidP="00F551D2">
      <w:pPr>
        <w:ind w:right="57" w:firstLine="567"/>
        <w:jc w:val="both"/>
        <w:rPr>
          <w:color w:val="000000"/>
          <w:sz w:val="16"/>
          <w:szCs w:val="16"/>
        </w:rPr>
      </w:pPr>
      <w:r w:rsidRPr="00B572C4">
        <w:rPr>
          <w:color w:val="000000"/>
          <w:sz w:val="16"/>
          <w:szCs w:val="16"/>
        </w:rPr>
        <w:t xml:space="preserve">в) признать, что руководителем учреждения, направившим уведомление, не соблюдались требования об урегулировании конфликта интересов. </w:t>
      </w:r>
    </w:p>
    <w:p w:rsidR="00F551D2" w:rsidRPr="00B572C4" w:rsidRDefault="00F551D2" w:rsidP="00F551D2">
      <w:pPr>
        <w:ind w:right="57" w:firstLine="567"/>
        <w:jc w:val="both"/>
        <w:rPr>
          <w:color w:val="000000"/>
          <w:sz w:val="16"/>
          <w:szCs w:val="16"/>
        </w:rPr>
      </w:pPr>
      <w:r w:rsidRPr="00B572C4">
        <w:rPr>
          <w:color w:val="000000"/>
          <w:sz w:val="16"/>
          <w:szCs w:val="16"/>
        </w:rPr>
        <w:t>7. Решение оформляется в письменном виде и в течении трех рабочих дней со дня принятия доводится до руководителя учреждения, представившего уведомление под роспись.</w:t>
      </w:r>
    </w:p>
    <w:p w:rsidR="00F551D2" w:rsidRPr="00B572C4" w:rsidRDefault="00F551D2" w:rsidP="00F551D2">
      <w:pPr>
        <w:ind w:right="57" w:firstLine="567"/>
        <w:jc w:val="both"/>
        <w:rPr>
          <w:color w:val="000000"/>
          <w:sz w:val="16"/>
          <w:szCs w:val="16"/>
        </w:rPr>
      </w:pPr>
      <w:r w:rsidRPr="00B572C4">
        <w:rPr>
          <w:color w:val="000000"/>
          <w:sz w:val="16"/>
          <w:szCs w:val="16"/>
        </w:rPr>
        <w:t>8.  В случае принятия решения, предусмотренного подпунктом «б» пункта 6 настоящего Порядка,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F551D2" w:rsidRPr="00B572C4" w:rsidRDefault="00F551D2" w:rsidP="00F551D2">
      <w:pPr>
        <w:ind w:right="57" w:firstLine="567"/>
        <w:jc w:val="both"/>
        <w:rPr>
          <w:color w:val="000000"/>
          <w:sz w:val="16"/>
          <w:szCs w:val="16"/>
        </w:rPr>
      </w:pPr>
      <w:r w:rsidRPr="00B572C4">
        <w:rPr>
          <w:color w:val="000000"/>
          <w:sz w:val="16"/>
          <w:szCs w:val="16"/>
        </w:rPr>
        <w:t xml:space="preserve">9. В случае принятия решения, предусмотренного подпунктом «в» пункта 6 настоящего Порядка, представитель нанимателя обеспечивает </w:t>
      </w:r>
      <w:r w:rsidRPr="00B572C4">
        <w:rPr>
          <w:noProof/>
          <w:color w:val="000000"/>
          <w:sz w:val="16"/>
          <w:szCs w:val="16"/>
        </w:rPr>
        <w:drawing>
          <wp:inline distT="0" distB="0" distL="0" distR="0">
            <wp:extent cx="3048" cy="3048"/>
            <wp:effectExtent l="0" t="0" r="0" b="0"/>
            <wp:docPr id="57" name="Picture 9192"/>
            <wp:cNvGraphicFramePr/>
            <a:graphic xmlns:a="http://schemas.openxmlformats.org/drawingml/2006/main">
              <a:graphicData uri="http://schemas.openxmlformats.org/drawingml/2006/picture">
                <pic:pic xmlns:pic="http://schemas.openxmlformats.org/drawingml/2006/picture">
                  <pic:nvPicPr>
                    <pic:cNvPr id="9192" name="Picture 9192"/>
                    <pic:cNvPicPr/>
                  </pic:nvPicPr>
                  <pic:blipFill>
                    <a:blip r:embed="rId39"/>
                    <a:stretch>
                      <a:fillRect/>
                    </a:stretch>
                  </pic:blipFill>
                  <pic:spPr>
                    <a:xfrm>
                      <a:off x="0" y="0"/>
                      <a:ext cx="3048" cy="3048"/>
                    </a:xfrm>
                    <a:prstGeom prst="rect">
                      <a:avLst/>
                    </a:prstGeom>
                  </pic:spPr>
                </pic:pic>
              </a:graphicData>
            </a:graphic>
          </wp:inline>
        </w:drawing>
      </w:r>
      <w:r w:rsidRPr="00B572C4">
        <w:rPr>
          <w:color w:val="000000"/>
          <w:sz w:val="16"/>
          <w:szCs w:val="16"/>
        </w:rPr>
        <w:t>принятие мер по предотвращению или урегулированию конфликта интересов либо рекомендует руководителю учреждения, представившему уведомление принять такие меры. В этом случае устанавливается срок, когда руководитель учреждения, предоставивший уведомление, должен принять конкретные меры по предотвращению или урегулированию конфликта интересов, информация о котором доводится до руководителя учреждения под роспись.</w:t>
      </w:r>
    </w:p>
    <w:p w:rsidR="00F551D2" w:rsidRPr="00B572C4" w:rsidRDefault="00F551D2" w:rsidP="00F551D2">
      <w:pPr>
        <w:ind w:right="57" w:firstLine="567"/>
        <w:jc w:val="both"/>
        <w:rPr>
          <w:color w:val="000000"/>
          <w:sz w:val="16"/>
          <w:szCs w:val="16"/>
        </w:rPr>
      </w:pPr>
      <w:r w:rsidRPr="00B572C4">
        <w:rPr>
          <w:color w:val="000000"/>
          <w:sz w:val="16"/>
          <w:szCs w:val="16"/>
        </w:rPr>
        <w:t>Предотвращение или урегулирование конфликта интересов может состоять в изменении должностного положения руководителя учреждения,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F551D2" w:rsidRPr="00B572C4" w:rsidRDefault="00F551D2" w:rsidP="00F551D2">
      <w:pPr>
        <w:ind w:right="57" w:firstLine="567"/>
        <w:jc w:val="both"/>
        <w:rPr>
          <w:color w:val="000000"/>
          <w:sz w:val="16"/>
          <w:szCs w:val="16"/>
        </w:rPr>
      </w:pPr>
      <w:r w:rsidRPr="00B572C4">
        <w:rPr>
          <w:color w:val="000000"/>
          <w:sz w:val="16"/>
          <w:szCs w:val="16"/>
        </w:rPr>
        <w:t>10. В случае непринятия руководителем учреждения, представившим уведомление, мер по предотвращению или урегулированию конфликта интересов, представитель нанимателя обеспечивает применение к руководителю учреждения, допустившему правонарушение, мер ответственности, предусмотренных законодательством Российской Федерации</w:t>
      </w: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pPr>
      <w:r w:rsidRPr="00B572C4">
        <w:rPr>
          <w:rFonts w:eastAsia="Calibri"/>
          <w:sz w:val="16"/>
          <w:szCs w:val="16"/>
        </w:rPr>
        <w:t>Приложение 1</w:t>
      </w:r>
    </w:p>
    <w:p w:rsidR="00F551D2" w:rsidRPr="00B572C4" w:rsidRDefault="00F551D2" w:rsidP="00F551D2">
      <w:pPr>
        <w:ind w:left="4962"/>
        <w:jc w:val="both"/>
        <w:rPr>
          <w:rFonts w:eastAsia="Calibri"/>
          <w:sz w:val="16"/>
          <w:szCs w:val="16"/>
        </w:rPr>
      </w:pPr>
      <w:r w:rsidRPr="00B572C4">
        <w:rPr>
          <w:rFonts w:eastAsia="Calibri"/>
          <w:sz w:val="16"/>
          <w:szCs w:val="16"/>
        </w:rPr>
        <w:t xml:space="preserve">к порядку уведомления руководителями муниципальных предприятий и учреждений </w:t>
      </w:r>
    </w:p>
    <w:p w:rsidR="00F551D2" w:rsidRPr="00B572C4" w:rsidRDefault="00F551D2" w:rsidP="00F551D2">
      <w:pPr>
        <w:ind w:left="4962"/>
        <w:jc w:val="both"/>
        <w:rPr>
          <w:b/>
          <w:sz w:val="16"/>
          <w:szCs w:val="16"/>
        </w:rPr>
      </w:pPr>
      <w:r w:rsidRPr="00B572C4">
        <w:rPr>
          <w:rFonts w:eastAsia="Calibri"/>
          <w:sz w:val="16"/>
          <w:szCs w:val="16"/>
        </w:rPr>
        <w:t>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F551D2">
      <w:pPr>
        <w:ind w:left="5387"/>
        <w:jc w:val="both"/>
        <w:rPr>
          <w:rFonts w:eastAsia="Calibri"/>
          <w:bCs/>
          <w:sz w:val="16"/>
          <w:szCs w:val="16"/>
        </w:rPr>
      </w:pPr>
    </w:p>
    <w:p w:rsidR="00F551D2" w:rsidRPr="00B572C4" w:rsidRDefault="00F551D2" w:rsidP="00F551D2">
      <w:pPr>
        <w:autoSpaceDE w:val="0"/>
        <w:adjustRightInd w:val="0"/>
        <w:ind w:left="4678" w:hanging="4678"/>
        <w:jc w:val="both"/>
        <w:outlineLvl w:val="0"/>
        <w:rPr>
          <w:bCs/>
          <w:color w:val="000000" w:themeColor="text1"/>
          <w:sz w:val="16"/>
          <w:szCs w:val="16"/>
        </w:rPr>
      </w:pPr>
      <w:r w:rsidRPr="00B572C4">
        <w:rPr>
          <w:bCs/>
          <w:color w:val="000000" w:themeColor="text1"/>
          <w:sz w:val="16"/>
          <w:szCs w:val="16"/>
        </w:rPr>
        <w:t>_______________________________</w:t>
      </w:r>
      <w:r w:rsidRPr="00B572C4">
        <w:rPr>
          <w:b/>
          <w:bCs/>
          <w:color w:val="000000" w:themeColor="text1"/>
          <w:sz w:val="16"/>
          <w:szCs w:val="16"/>
        </w:rPr>
        <w:tab/>
      </w:r>
      <w:r w:rsidRPr="00B572C4">
        <w:rPr>
          <w:b/>
          <w:bCs/>
          <w:color w:val="000000" w:themeColor="text1"/>
          <w:sz w:val="16"/>
          <w:szCs w:val="16"/>
        </w:rPr>
        <w:tab/>
        <w:t>Матузов Ю.И.</w:t>
      </w:r>
      <w:r w:rsidRPr="00B572C4">
        <w:rPr>
          <w:b/>
          <w:bCs/>
          <w:color w:val="000000" w:themeColor="text1"/>
          <w:sz w:val="16"/>
          <w:szCs w:val="16"/>
        </w:rPr>
        <w:tab/>
      </w:r>
      <w:r w:rsidRPr="00B572C4">
        <w:rPr>
          <w:b/>
          <w:bCs/>
          <w:color w:val="000000" w:themeColor="text1"/>
          <w:sz w:val="16"/>
          <w:szCs w:val="16"/>
        </w:rPr>
        <w:tab/>
      </w:r>
      <w:r w:rsidRPr="00B572C4">
        <w:rPr>
          <w:b/>
          <w:bCs/>
          <w:color w:val="000000" w:themeColor="text1"/>
          <w:sz w:val="16"/>
          <w:szCs w:val="16"/>
        </w:rPr>
        <w:tab/>
      </w:r>
      <w:r w:rsidRPr="00B572C4">
        <w:rPr>
          <w:b/>
          <w:bCs/>
          <w:color w:val="000000" w:themeColor="text1"/>
          <w:sz w:val="16"/>
          <w:szCs w:val="16"/>
        </w:rPr>
        <w:tab/>
      </w:r>
      <w:r w:rsidRPr="00B572C4">
        <w:rPr>
          <w:bCs/>
          <w:color w:val="000000" w:themeColor="text1"/>
          <w:sz w:val="16"/>
          <w:szCs w:val="16"/>
        </w:rPr>
        <w:t xml:space="preserve">руководителю органа местного самоуправления </w:t>
      </w:r>
      <w:r w:rsidRPr="00B572C4">
        <w:rPr>
          <w:bCs/>
          <w:color w:val="000000" w:themeColor="text1"/>
          <w:sz w:val="16"/>
          <w:szCs w:val="16"/>
        </w:rPr>
        <w:tab/>
      </w:r>
      <w:r w:rsidRPr="00B572C4">
        <w:rPr>
          <w:bCs/>
          <w:color w:val="000000" w:themeColor="text1"/>
          <w:sz w:val="16"/>
          <w:szCs w:val="16"/>
        </w:rPr>
        <w:tab/>
      </w:r>
    </w:p>
    <w:p w:rsidR="00F551D2" w:rsidRPr="00B572C4" w:rsidRDefault="00F551D2" w:rsidP="00F551D2">
      <w:pPr>
        <w:autoSpaceDE w:val="0"/>
        <w:adjustRightInd w:val="0"/>
        <w:ind w:left="4536"/>
        <w:jc w:val="both"/>
        <w:outlineLvl w:val="0"/>
        <w:rPr>
          <w:bCs/>
          <w:color w:val="000000" w:themeColor="text1"/>
          <w:sz w:val="16"/>
          <w:szCs w:val="16"/>
        </w:rPr>
      </w:pPr>
      <w:r w:rsidRPr="00B572C4">
        <w:rPr>
          <w:bCs/>
          <w:color w:val="000000" w:themeColor="text1"/>
          <w:sz w:val="16"/>
          <w:szCs w:val="16"/>
        </w:rPr>
        <w:tab/>
      </w:r>
      <w:r w:rsidRPr="00B572C4">
        <w:rPr>
          <w:bCs/>
          <w:color w:val="000000" w:themeColor="text1"/>
          <w:sz w:val="16"/>
          <w:szCs w:val="16"/>
        </w:rPr>
        <w:tab/>
      </w:r>
      <w:r w:rsidRPr="00B572C4">
        <w:rPr>
          <w:bCs/>
          <w:color w:val="000000" w:themeColor="text1"/>
          <w:sz w:val="16"/>
          <w:szCs w:val="16"/>
        </w:rPr>
        <w:tab/>
      </w:r>
      <w:r w:rsidRPr="00B572C4">
        <w:rPr>
          <w:bCs/>
          <w:color w:val="000000" w:themeColor="text1"/>
          <w:sz w:val="16"/>
          <w:szCs w:val="16"/>
        </w:rPr>
        <w:tab/>
      </w:r>
      <w:r w:rsidRPr="00B572C4">
        <w:rPr>
          <w:bCs/>
          <w:color w:val="000000" w:themeColor="text1"/>
          <w:sz w:val="16"/>
          <w:szCs w:val="16"/>
        </w:rPr>
        <w:tab/>
      </w:r>
      <w:r w:rsidRPr="00B572C4">
        <w:rPr>
          <w:bCs/>
          <w:color w:val="000000" w:themeColor="text1"/>
          <w:sz w:val="16"/>
          <w:szCs w:val="16"/>
        </w:rPr>
        <w:tab/>
        <w:t>___________________________________</w:t>
      </w:r>
    </w:p>
    <w:p w:rsidR="00F551D2" w:rsidRPr="00B572C4" w:rsidRDefault="00F551D2" w:rsidP="00F551D2">
      <w:pPr>
        <w:autoSpaceDE w:val="0"/>
        <w:adjustRightInd w:val="0"/>
        <w:ind w:left="5812" w:hanging="5812"/>
        <w:jc w:val="both"/>
        <w:outlineLvl w:val="0"/>
        <w:rPr>
          <w:b/>
          <w:bCs/>
          <w:color w:val="000000" w:themeColor="text1"/>
          <w:sz w:val="16"/>
          <w:szCs w:val="16"/>
        </w:rPr>
      </w:pPr>
      <w:r w:rsidRPr="00B572C4">
        <w:rPr>
          <w:bCs/>
          <w:color w:val="000000" w:themeColor="text1"/>
          <w:sz w:val="16"/>
          <w:szCs w:val="16"/>
        </w:rPr>
        <w:tab/>
      </w:r>
      <w:r w:rsidRPr="00B572C4">
        <w:rPr>
          <w:bCs/>
          <w:color w:val="000000" w:themeColor="text1"/>
          <w:sz w:val="16"/>
          <w:szCs w:val="16"/>
        </w:rPr>
        <w:tab/>
      </w:r>
    </w:p>
    <w:p w:rsidR="00F551D2" w:rsidRPr="00B572C4" w:rsidRDefault="00F551D2" w:rsidP="00F551D2">
      <w:pPr>
        <w:autoSpaceDE w:val="0"/>
        <w:adjustRightInd w:val="0"/>
        <w:ind w:left="5812" w:hanging="5812"/>
        <w:jc w:val="both"/>
        <w:outlineLvl w:val="0"/>
        <w:rPr>
          <w:bCs/>
          <w:color w:val="000000" w:themeColor="text1"/>
          <w:sz w:val="16"/>
          <w:szCs w:val="16"/>
        </w:rPr>
      </w:pPr>
      <w:r w:rsidRPr="00B572C4">
        <w:rPr>
          <w:bCs/>
          <w:color w:val="000000" w:themeColor="text1"/>
          <w:sz w:val="16"/>
          <w:szCs w:val="16"/>
        </w:rPr>
        <w:t>глава администрации городского поселения муниципального района</w:t>
      </w:r>
    </w:p>
    <w:p w:rsidR="00F551D2" w:rsidRPr="00B572C4" w:rsidRDefault="00F551D2" w:rsidP="00F551D2">
      <w:pPr>
        <w:autoSpaceDE w:val="0"/>
        <w:adjustRightInd w:val="0"/>
        <w:outlineLvl w:val="0"/>
        <w:rPr>
          <w:bCs/>
          <w:color w:val="000000" w:themeColor="text1"/>
          <w:sz w:val="16"/>
          <w:szCs w:val="16"/>
        </w:rPr>
      </w:pPr>
    </w:p>
    <w:p w:rsidR="00F551D2" w:rsidRPr="00B572C4" w:rsidRDefault="00F551D2" w:rsidP="00F551D2">
      <w:pPr>
        <w:autoSpaceDE w:val="0"/>
        <w:adjustRightInd w:val="0"/>
        <w:jc w:val="center"/>
        <w:outlineLvl w:val="0"/>
        <w:rPr>
          <w:bCs/>
          <w:color w:val="000000" w:themeColor="text1"/>
          <w:sz w:val="16"/>
          <w:szCs w:val="16"/>
        </w:rPr>
      </w:pPr>
      <w:r w:rsidRPr="00B572C4">
        <w:rPr>
          <w:bCs/>
          <w:color w:val="000000" w:themeColor="text1"/>
          <w:sz w:val="16"/>
          <w:szCs w:val="16"/>
        </w:rPr>
        <w:t>УВЕДОМЛЕНИЕ</w:t>
      </w:r>
    </w:p>
    <w:p w:rsidR="00F551D2" w:rsidRPr="00B572C4" w:rsidRDefault="00F551D2" w:rsidP="00F551D2">
      <w:pPr>
        <w:autoSpaceDE w:val="0"/>
        <w:adjustRightInd w:val="0"/>
        <w:jc w:val="center"/>
        <w:outlineLvl w:val="0"/>
        <w:rPr>
          <w:bCs/>
          <w:color w:val="000000" w:themeColor="text1"/>
          <w:sz w:val="16"/>
          <w:szCs w:val="16"/>
        </w:rPr>
      </w:pPr>
      <w:r w:rsidRPr="00B572C4">
        <w:rPr>
          <w:bCs/>
          <w:color w:val="000000" w:themeColor="text1"/>
          <w:sz w:val="16"/>
          <w:szCs w:val="16"/>
        </w:rPr>
        <w:t>о возникновении личной заинтересованности при исполнении должностных</w:t>
      </w:r>
    </w:p>
    <w:p w:rsidR="00F551D2" w:rsidRPr="00B572C4" w:rsidRDefault="00F551D2" w:rsidP="00F551D2">
      <w:pPr>
        <w:autoSpaceDE w:val="0"/>
        <w:adjustRightInd w:val="0"/>
        <w:jc w:val="center"/>
        <w:outlineLvl w:val="0"/>
        <w:rPr>
          <w:bCs/>
          <w:color w:val="000000" w:themeColor="text1"/>
          <w:sz w:val="16"/>
          <w:szCs w:val="16"/>
        </w:rPr>
      </w:pPr>
      <w:r w:rsidRPr="00B572C4">
        <w:rPr>
          <w:bCs/>
          <w:color w:val="000000" w:themeColor="text1"/>
          <w:sz w:val="16"/>
          <w:szCs w:val="16"/>
        </w:rPr>
        <w:t>обязанностей, которая приводит или может привести к конфликту интересов</w:t>
      </w:r>
    </w:p>
    <w:p w:rsidR="00F551D2" w:rsidRPr="00B572C4" w:rsidRDefault="00F551D2" w:rsidP="00F551D2">
      <w:pPr>
        <w:autoSpaceDE w:val="0"/>
        <w:adjustRightInd w:val="0"/>
        <w:jc w:val="center"/>
        <w:outlineLvl w:val="0"/>
        <w:rPr>
          <w:bCs/>
          <w:color w:val="000000" w:themeColor="text1"/>
          <w:sz w:val="16"/>
          <w:szCs w:val="16"/>
        </w:rPr>
      </w:pP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ab/>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ab/>
        <w:t>Обстоятельства,     являющиеся    основанием    возникновения    личной заинтересованности: _____________________________________________________________________________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_____________________________________________________________________________.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ab/>
        <w:t>Должностные   обязанности,  на  исполнение  которых  влияет или может повлиять</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 xml:space="preserve"> личная заинтересованность: 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_____________________________________________________________________________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_____________________________________________________________________________.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ab/>
        <w:t>Предлагаемые   меры  по  предотвращению  или  урегулированию  конфликта интересов:____________________________________________________________________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 xml:space="preserve"> «____»___________20____г.     _______________________        ________________________</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 xml:space="preserve">(подпись лица, направляющего                   (расшифровка подписи) </w:t>
      </w:r>
    </w:p>
    <w:p w:rsidR="00F551D2" w:rsidRPr="00B572C4" w:rsidRDefault="00F551D2" w:rsidP="00F551D2">
      <w:pPr>
        <w:autoSpaceDE w:val="0"/>
        <w:adjustRightInd w:val="0"/>
        <w:jc w:val="both"/>
        <w:outlineLvl w:val="0"/>
        <w:rPr>
          <w:bCs/>
          <w:color w:val="000000" w:themeColor="text1"/>
          <w:sz w:val="16"/>
          <w:szCs w:val="16"/>
        </w:rPr>
      </w:pPr>
      <w:r w:rsidRPr="00B572C4">
        <w:rPr>
          <w:bCs/>
          <w:color w:val="000000" w:themeColor="text1"/>
          <w:sz w:val="16"/>
          <w:szCs w:val="16"/>
        </w:rPr>
        <w:t xml:space="preserve">                                                                                уведомление)</w:t>
      </w:r>
    </w:p>
    <w:p w:rsidR="00F551D2" w:rsidRPr="00B572C4" w:rsidRDefault="00F551D2" w:rsidP="00F551D2">
      <w:pPr>
        <w:ind w:left="5760"/>
        <w:jc w:val="right"/>
        <w:rPr>
          <w:rFonts w:eastAsia="Calibri"/>
          <w:sz w:val="16"/>
          <w:szCs w:val="16"/>
        </w:rPr>
      </w:pPr>
    </w:p>
    <w:p w:rsidR="00F551D2" w:rsidRPr="00B572C4" w:rsidRDefault="00F551D2" w:rsidP="00F551D2">
      <w:pPr>
        <w:ind w:left="5760"/>
        <w:jc w:val="right"/>
        <w:rPr>
          <w:rFonts w:eastAsia="Calibri"/>
          <w:sz w:val="16"/>
          <w:szCs w:val="16"/>
        </w:rPr>
        <w:sectPr w:rsidR="00F551D2" w:rsidRPr="00B572C4" w:rsidSect="00A649C6">
          <w:footerReference w:type="default" r:id="rId40"/>
          <w:pgSz w:w="11906" w:h="16838"/>
          <w:pgMar w:top="1134" w:right="849" w:bottom="1134" w:left="1701" w:header="720" w:footer="720" w:gutter="0"/>
          <w:cols w:space="720"/>
        </w:sectPr>
      </w:pPr>
    </w:p>
    <w:p w:rsidR="00F551D2" w:rsidRPr="00B572C4" w:rsidRDefault="00F551D2" w:rsidP="00F551D2">
      <w:pPr>
        <w:ind w:left="5760"/>
        <w:jc w:val="right"/>
        <w:rPr>
          <w:rFonts w:eastAsia="Calibri"/>
          <w:sz w:val="16"/>
          <w:szCs w:val="16"/>
        </w:rPr>
      </w:pPr>
      <w:r w:rsidRPr="00B572C4">
        <w:rPr>
          <w:rFonts w:eastAsia="Calibri"/>
          <w:sz w:val="16"/>
          <w:szCs w:val="16"/>
        </w:rPr>
        <w:lastRenderedPageBreak/>
        <w:t xml:space="preserve"> Приложение 2</w:t>
      </w:r>
    </w:p>
    <w:p w:rsidR="00F551D2" w:rsidRPr="00B572C4" w:rsidRDefault="00F551D2" w:rsidP="00F551D2">
      <w:pPr>
        <w:ind w:left="4962"/>
        <w:jc w:val="both"/>
        <w:rPr>
          <w:b/>
          <w:sz w:val="16"/>
          <w:szCs w:val="16"/>
        </w:rPr>
      </w:pPr>
      <w:r w:rsidRPr="00B572C4">
        <w:rPr>
          <w:rFonts w:eastAsia="Calibri"/>
          <w:sz w:val="16"/>
          <w:szCs w:val="16"/>
        </w:rPr>
        <w:t>к порядку уведомления руководителями муниципальных предприятий и учреждений Нижнекисляйского городского поселения Бутурлиновского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F551D2">
      <w:pPr>
        <w:autoSpaceDE w:val="0"/>
        <w:adjustRightInd w:val="0"/>
        <w:jc w:val="both"/>
        <w:rPr>
          <w:sz w:val="16"/>
          <w:szCs w:val="16"/>
        </w:rPr>
      </w:pPr>
    </w:p>
    <w:p w:rsidR="00F551D2" w:rsidRPr="00B572C4" w:rsidRDefault="00F551D2" w:rsidP="00F551D2">
      <w:pPr>
        <w:autoSpaceDE w:val="0"/>
        <w:adjustRightInd w:val="0"/>
        <w:jc w:val="both"/>
        <w:rPr>
          <w:sz w:val="16"/>
          <w:szCs w:val="16"/>
        </w:rPr>
      </w:pPr>
      <w:r w:rsidRPr="00B572C4">
        <w:rPr>
          <w:sz w:val="16"/>
          <w:szCs w:val="16"/>
        </w:rPr>
        <w:t>Основание _________________</w:t>
      </w:r>
    </w:p>
    <w:p w:rsidR="00F551D2" w:rsidRPr="00B572C4" w:rsidRDefault="00F551D2" w:rsidP="00F551D2">
      <w:pPr>
        <w:autoSpaceDE w:val="0"/>
        <w:adjustRightInd w:val="0"/>
        <w:spacing w:before="240"/>
        <w:jc w:val="both"/>
        <w:rPr>
          <w:sz w:val="16"/>
          <w:szCs w:val="16"/>
        </w:rPr>
      </w:pPr>
      <w:r w:rsidRPr="00B572C4">
        <w:rPr>
          <w:sz w:val="16"/>
          <w:szCs w:val="16"/>
        </w:rPr>
        <w:t>Срок хранения _____________</w:t>
      </w:r>
    </w:p>
    <w:p w:rsidR="00F551D2" w:rsidRPr="00B572C4" w:rsidRDefault="00F551D2" w:rsidP="00F551D2">
      <w:pPr>
        <w:tabs>
          <w:tab w:val="left" w:pos="2955"/>
        </w:tabs>
        <w:spacing w:line="480" w:lineRule="atLeast"/>
        <w:ind w:firstLine="851"/>
        <w:jc w:val="both"/>
        <w:rPr>
          <w:sz w:val="16"/>
          <w:szCs w:val="16"/>
        </w:rPr>
      </w:pPr>
    </w:p>
    <w:p w:rsidR="00F551D2" w:rsidRPr="00B572C4" w:rsidRDefault="00F551D2" w:rsidP="00F551D2">
      <w:pPr>
        <w:autoSpaceDE w:val="0"/>
        <w:adjustRightInd w:val="0"/>
        <w:jc w:val="center"/>
        <w:outlineLvl w:val="0"/>
        <w:rPr>
          <w:bCs/>
          <w:color w:val="000000" w:themeColor="text1"/>
          <w:sz w:val="16"/>
          <w:szCs w:val="16"/>
        </w:rPr>
      </w:pPr>
      <w:r w:rsidRPr="00B572C4">
        <w:rPr>
          <w:bCs/>
          <w:color w:val="000000" w:themeColor="text1"/>
          <w:sz w:val="16"/>
          <w:szCs w:val="16"/>
        </w:rPr>
        <w:t>Журнал</w:t>
      </w:r>
    </w:p>
    <w:p w:rsidR="00F551D2" w:rsidRPr="00B572C4" w:rsidRDefault="00F551D2" w:rsidP="00F551D2">
      <w:pPr>
        <w:autoSpaceDE w:val="0"/>
        <w:adjustRightInd w:val="0"/>
        <w:jc w:val="center"/>
        <w:outlineLvl w:val="0"/>
        <w:rPr>
          <w:bCs/>
          <w:color w:val="000000" w:themeColor="text1"/>
          <w:sz w:val="16"/>
          <w:szCs w:val="16"/>
        </w:rPr>
      </w:pPr>
      <w:r w:rsidRPr="00B572C4">
        <w:rPr>
          <w:bCs/>
          <w:color w:val="000000" w:themeColor="text1"/>
          <w:sz w:val="16"/>
          <w:szCs w:val="16"/>
        </w:rPr>
        <w:t xml:space="preserve">регистрации уведомлений  </w:t>
      </w:r>
      <w:r w:rsidRPr="00B572C4">
        <w:rPr>
          <w:rFonts w:eastAsia="Calibri"/>
          <w:sz w:val="16"/>
          <w:szCs w:val="16"/>
        </w:rPr>
        <w:t>руководителей муниципальных предприятий и учрежденийгородского округа город Елец</w:t>
      </w:r>
      <w:r w:rsidRPr="00B572C4">
        <w:rPr>
          <w:rFonts w:eastAsia="Calibri"/>
          <w:color w:val="000000" w:themeColor="text1"/>
          <w:sz w:val="16"/>
          <w:szCs w:val="1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51D2" w:rsidRPr="00B572C4" w:rsidRDefault="00F551D2" w:rsidP="00F551D2">
      <w:pPr>
        <w:autoSpaceDE w:val="0"/>
        <w:adjustRightInd w:val="0"/>
        <w:jc w:val="both"/>
        <w:outlineLvl w:val="0"/>
        <w:rPr>
          <w:sz w:val="16"/>
          <w:szCs w:val="16"/>
        </w:rPr>
      </w:pPr>
    </w:p>
    <w:p w:rsidR="00F551D2" w:rsidRPr="00B572C4" w:rsidRDefault="00F551D2" w:rsidP="00F551D2">
      <w:pPr>
        <w:autoSpaceDE w:val="0"/>
        <w:adjustRightInd w:val="0"/>
        <w:jc w:val="both"/>
        <w:rPr>
          <w:sz w:val="16"/>
          <w:szCs w:val="16"/>
        </w:rPr>
      </w:pPr>
      <w:r w:rsidRPr="00B572C4">
        <w:rPr>
          <w:sz w:val="16"/>
          <w:szCs w:val="16"/>
        </w:rPr>
        <w:t>Начат      «____» ___________ 20____ г.</w:t>
      </w:r>
    </w:p>
    <w:p w:rsidR="00F551D2" w:rsidRPr="00B572C4" w:rsidRDefault="00F551D2" w:rsidP="00F551D2">
      <w:pPr>
        <w:autoSpaceDE w:val="0"/>
        <w:adjustRightInd w:val="0"/>
        <w:spacing w:before="280"/>
        <w:jc w:val="both"/>
        <w:rPr>
          <w:sz w:val="16"/>
          <w:szCs w:val="16"/>
        </w:rPr>
      </w:pPr>
      <w:r w:rsidRPr="00B572C4">
        <w:rPr>
          <w:sz w:val="16"/>
          <w:szCs w:val="16"/>
        </w:rPr>
        <w:t>Окончен «____» ___________ 20____ г.</w:t>
      </w:r>
    </w:p>
    <w:p w:rsidR="00F551D2" w:rsidRPr="00B572C4" w:rsidRDefault="00F551D2" w:rsidP="00F551D2">
      <w:pPr>
        <w:autoSpaceDE w:val="0"/>
        <w:adjustRightInd w:val="0"/>
        <w:spacing w:before="280"/>
        <w:jc w:val="both"/>
        <w:rPr>
          <w:sz w:val="16"/>
          <w:szCs w:val="16"/>
        </w:rPr>
      </w:pPr>
      <w:r w:rsidRPr="00B572C4">
        <w:rPr>
          <w:sz w:val="16"/>
          <w:szCs w:val="16"/>
        </w:rPr>
        <w:t>На «____» листах</w:t>
      </w:r>
    </w:p>
    <w:p w:rsidR="00F551D2" w:rsidRPr="00B572C4" w:rsidRDefault="00F551D2" w:rsidP="00F551D2">
      <w:pPr>
        <w:autoSpaceDE w:val="0"/>
        <w:adjustRightInd w:val="0"/>
        <w:jc w:val="both"/>
        <w:outlineLvl w:val="0"/>
        <w:rPr>
          <w:sz w:val="16"/>
          <w:szCs w:val="16"/>
        </w:rPr>
      </w:pPr>
    </w:p>
    <w:p w:rsidR="00F551D2" w:rsidRPr="00B572C4" w:rsidRDefault="00F551D2" w:rsidP="00F551D2">
      <w:pPr>
        <w:autoSpaceDE w:val="0"/>
        <w:adjustRightInd w:val="0"/>
        <w:jc w:val="both"/>
        <w:outlineLvl w:val="0"/>
        <w:rPr>
          <w:sz w:val="16"/>
          <w:szCs w:val="16"/>
        </w:rPr>
      </w:pPr>
    </w:p>
    <w:tbl>
      <w:tblPr>
        <w:tblpPr w:leftFromText="180" w:rightFromText="180" w:vertAnchor="text" w:horzAnchor="page" w:tblpX="1599" w:tblpY="204"/>
        <w:tblW w:w="8709" w:type="dxa"/>
        <w:tblLayout w:type="fixed"/>
        <w:tblCellMar>
          <w:top w:w="102" w:type="dxa"/>
          <w:left w:w="62" w:type="dxa"/>
          <w:bottom w:w="102" w:type="dxa"/>
          <w:right w:w="62" w:type="dxa"/>
        </w:tblCellMar>
        <w:tblLook w:val="04A0"/>
      </w:tblPr>
      <w:tblGrid>
        <w:gridCol w:w="1210"/>
        <w:gridCol w:w="1195"/>
        <w:gridCol w:w="1626"/>
        <w:gridCol w:w="1560"/>
        <w:gridCol w:w="1417"/>
        <w:gridCol w:w="1701"/>
      </w:tblGrid>
      <w:tr w:rsidR="00F551D2" w:rsidRPr="00B572C4" w:rsidTr="00A649C6">
        <w:tc>
          <w:tcPr>
            <w:tcW w:w="1210"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 п/п Регистра-</w:t>
            </w:r>
            <w:r w:rsidRPr="00B572C4">
              <w:rPr>
                <w:sz w:val="16"/>
                <w:szCs w:val="16"/>
              </w:rPr>
              <w:br/>
              <w:t xml:space="preserve">ционный номер </w:t>
            </w:r>
          </w:p>
        </w:tc>
        <w:tc>
          <w:tcPr>
            <w:tcW w:w="1195"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Дата и время принятия уведомле-ния</w:t>
            </w:r>
          </w:p>
        </w:tc>
        <w:tc>
          <w:tcPr>
            <w:tcW w:w="1626"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 xml:space="preserve">Ф.И.О., должность лица, принявшего уведомление </w:t>
            </w:r>
          </w:p>
        </w:tc>
        <w:tc>
          <w:tcPr>
            <w:tcW w:w="1560"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 xml:space="preserve">Краткое изложение содержания, указанного в уведомлении </w:t>
            </w:r>
          </w:p>
        </w:tc>
        <w:tc>
          <w:tcPr>
            <w:tcW w:w="1417"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 xml:space="preserve">Сведения о принятом решении, дата </w:t>
            </w:r>
          </w:p>
        </w:tc>
        <w:tc>
          <w:tcPr>
            <w:tcW w:w="1701" w:type="dxa"/>
            <w:tcBorders>
              <w:top w:val="single" w:sz="4" w:space="0" w:color="auto"/>
              <w:left w:val="single" w:sz="4" w:space="0" w:color="auto"/>
              <w:bottom w:val="single" w:sz="4" w:space="0" w:color="auto"/>
              <w:right w:val="single" w:sz="4" w:space="0" w:color="auto"/>
            </w:tcBorders>
            <w:hideMark/>
          </w:tcPr>
          <w:p w:rsidR="00F551D2" w:rsidRPr="00B572C4" w:rsidRDefault="00F551D2" w:rsidP="00A649C6">
            <w:pPr>
              <w:autoSpaceDE w:val="0"/>
              <w:adjustRightInd w:val="0"/>
              <w:jc w:val="center"/>
              <w:rPr>
                <w:sz w:val="16"/>
                <w:szCs w:val="16"/>
              </w:rPr>
            </w:pPr>
            <w:r w:rsidRPr="00B572C4">
              <w:rPr>
                <w:sz w:val="16"/>
                <w:szCs w:val="16"/>
              </w:rPr>
              <w:t>Особые (дополнитель-</w:t>
            </w:r>
            <w:r w:rsidRPr="00B572C4">
              <w:rPr>
                <w:sz w:val="16"/>
                <w:szCs w:val="16"/>
              </w:rPr>
              <w:br/>
              <w:t xml:space="preserve">ные) сведения </w:t>
            </w:r>
          </w:p>
        </w:tc>
      </w:tr>
      <w:tr w:rsidR="00F551D2" w:rsidRPr="00B572C4" w:rsidTr="00A649C6">
        <w:tc>
          <w:tcPr>
            <w:tcW w:w="1210"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c>
          <w:tcPr>
            <w:tcW w:w="1195"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c>
          <w:tcPr>
            <w:tcW w:w="1626"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551D2" w:rsidRPr="00B572C4" w:rsidRDefault="00F551D2" w:rsidP="00A649C6">
            <w:pPr>
              <w:autoSpaceDE w:val="0"/>
              <w:adjustRightInd w:val="0"/>
              <w:jc w:val="center"/>
              <w:rPr>
                <w:sz w:val="16"/>
                <w:szCs w:val="16"/>
              </w:rPr>
            </w:pPr>
          </w:p>
        </w:tc>
      </w:tr>
    </w:tbl>
    <w:p w:rsidR="00F551D2" w:rsidRPr="00B572C4" w:rsidRDefault="00F551D2" w:rsidP="00F551D2">
      <w:pPr>
        <w:autoSpaceDE w:val="0"/>
        <w:adjustRightInd w:val="0"/>
        <w:jc w:val="both"/>
        <w:outlineLvl w:val="0"/>
        <w:rPr>
          <w:sz w:val="16"/>
          <w:szCs w:val="16"/>
        </w:rPr>
      </w:pPr>
    </w:p>
    <w:p w:rsidR="00F551D2" w:rsidRPr="00B572C4" w:rsidRDefault="00F551D2" w:rsidP="00F551D2">
      <w:pPr>
        <w:tabs>
          <w:tab w:val="left" w:pos="2955"/>
        </w:tabs>
        <w:spacing w:line="480" w:lineRule="atLeast"/>
        <w:ind w:firstLine="851"/>
        <w:jc w:val="both"/>
        <w:rPr>
          <w:sz w:val="16"/>
          <w:szCs w:val="16"/>
        </w:rPr>
      </w:pPr>
    </w:p>
    <w:p w:rsidR="00F551D2" w:rsidRPr="00B572C4" w:rsidRDefault="00F551D2" w:rsidP="00F551D2">
      <w:pPr>
        <w:jc w:val="center"/>
        <w:rPr>
          <w:sz w:val="16"/>
          <w:szCs w:val="16"/>
        </w:rPr>
      </w:pPr>
    </w:p>
    <w:p w:rsidR="00F551D2" w:rsidRPr="00B572C4" w:rsidRDefault="00F551D2" w:rsidP="00F551D2">
      <w:pPr>
        <w:pStyle w:val="Textbody"/>
        <w:spacing w:after="0" w:line="240" w:lineRule="auto"/>
        <w:jc w:val="center"/>
        <w:rPr>
          <w:rFonts w:ascii="Times New Roman" w:hAnsi="Times New Roman" w:cs="Times New Roman"/>
          <w:color w:val="000000"/>
          <w:sz w:val="16"/>
          <w:szCs w:val="16"/>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widowControl w:val="0"/>
        <w:autoSpaceDE w:val="0"/>
        <w:autoSpaceDN w:val="0"/>
        <w:adjustRightInd w:val="0"/>
        <w:contextualSpacing/>
        <w:rPr>
          <w:sz w:val="16"/>
          <w:szCs w:val="16"/>
          <w:lang w:eastAsia="ar-SA"/>
        </w:rPr>
      </w:pPr>
    </w:p>
    <w:p w:rsidR="00F551D2" w:rsidRPr="00B572C4" w:rsidRDefault="00F551D2" w:rsidP="00F551D2">
      <w:pPr>
        <w:jc w:val="right"/>
        <w:rPr>
          <w:sz w:val="16"/>
          <w:szCs w:val="16"/>
        </w:rPr>
      </w:pPr>
    </w:p>
    <w:p w:rsidR="00F551D2" w:rsidRPr="00B572C4" w:rsidRDefault="00F551D2" w:rsidP="00F551D2">
      <w:pPr>
        <w:jc w:val="center"/>
        <w:rPr>
          <w:b/>
          <w:sz w:val="16"/>
          <w:szCs w:val="16"/>
        </w:rPr>
      </w:pPr>
    </w:p>
    <w:p w:rsidR="00F551D2" w:rsidRPr="00B572C4" w:rsidRDefault="00F551D2" w:rsidP="00F551D2">
      <w:pPr>
        <w:widowControl w:val="0"/>
        <w:autoSpaceDE w:val="0"/>
        <w:autoSpaceDN w:val="0"/>
        <w:adjustRightInd w:val="0"/>
        <w:contextualSpacing/>
        <w:rPr>
          <w:sz w:val="16"/>
          <w:szCs w:val="16"/>
          <w:lang w:eastAsia="ar-SA"/>
        </w:rPr>
      </w:pPr>
    </w:p>
    <w:p w:rsidR="0082458C" w:rsidRPr="00B572C4" w:rsidRDefault="0082458C"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0D1D0B" w:rsidRPr="00B572C4" w:rsidRDefault="000D1D0B"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82458C" w:rsidRPr="00B572C4" w:rsidRDefault="0082458C" w:rsidP="002640FB">
      <w:pPr>
        <w:autoSpaceDE w:val="0"/>
        <w:autoSpaceDN w:val="0"/>
        <w:adjustRightInd w:val="0"/>
        <w:ind w:firstLine="540"/>
        <w:jc w:val="both"/>
        <w:rPr>
          <w:sz w:val="16"/>
          <w:szCs w:val="16"/>
        </w:rPr>
      </w:pPr>
    </w:p>
    <w:p w:rsidR="0082458C" w:rsidRPr="00B572C4" w:rsidRDefault="0082458C" w:rsidP="002640FB">
      <w:pPr>
        <w:autoSpaceDE w:val="0"/>
        <w:autoSpaceDN w:val="0"/>
        <w:adjustRightInd w:val="0"/>
        <w:ind w:firstLine="540"/>
        <w:jc w:val="both"/>
        <w:rPr>
          <w:sz w:val="16"/>
          <w:szCs w:val="16"/>
        </w:rPr>
      </w:pPr>
    </w:p>
    <w:p w:rsidR="00F551D2" w:rsidRPr="00B572C4" w:rsidRDefault="00F551D2" w:rsidP="00F551D2">
      <w:pPr>
        <w:jc w:val="center"/>
        <w:rPr>
          <w:b/>
          <w:bCs/>
          <w:sz w:val="16"/>
          <w:szCs w:val="16"/>
        </w:rPr>
      </w:pPr>
      <w:r w:rsidRPr="00B572C4">
        <w:rPr>
          <w:noProof/>
          <w:sz w:val="16"/>
          <w:szCs w:val="16"/>
        </w:rPr>
        <w:lastRenderedPageBreak/>
        <w:drawing>
          <wp:inline distT="0" distB="0" distL="0" distR="0">
            <wp:extent cx="641350" cy="764540"/>
            <wp:effectExtent l="19050" t="0" r="635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7298" t="13524" r="5928" b="12016"/>
                    <a:stretch>
                      <a:fillRect/>
                    </a:stretch>
                  </pic:blipFill>
                  <pic:spPr bwMode="auto">
                    <a:xfrm>
                      <a:off x="0" y="0"/>
                      <a:ext cx="641350" cy="764540"/>
                    </a:xfrm>
                    <a:prstGeom prst="rect">
                      <a:avLst/>
                    </a:prstGeom>
                    <a:solidFill>
                      <a:srgbClr val="FFFFFF"/>
                    </a:solidFill>
                    <a:ln w="9525">
                      <a:noFill/>
                      <a:miter lim="800000"/>
                      <a:headEnd/>
                      <a:tailEnd/>
                    </a:ln>
                  </pic:spPr>
                </pic:pic>
              </a:graphicData>
            </a:graphic>
          </wp:inline>
        </w:drawing>
      </w:r>
    </w:p>
    <w:p w:rsidR="00F551D2" w:rsidRPr="00B572C4" w:rsidRDefault="00F551D2" w:rsidP="00F551D2">
      <w:pPr>
        <w:rPr>
          <w:sz w:val="16"/>
          <w:szCs w:val="16"/>
        </w:rPr>
      </w:pPr>
    </w:p>
    <w:p w:rsidR="00F551D2" w:rsidRPr="00B572C4" w:rsidRDefault="00F551D2" w:rsidP="00F551D2">
      <w:pPr>
        <w:jc w:val="center"/>
        <w:rPr>
          <w:b/>
          <w:i/>
          <w:sz w:val="16"/>
          <w:szCs w:val="16"/>
        </w:rPr>
      </w:pPr>
      <w:r w:rsidRPr="00B572C4">
        <w:rPr>
          <w:b/>
          <w:i/>
          <w:sz w:val="16"/>
          <w:szCs w:val="16"/>
        </w:rPr>
        <w:t>Совет народных депутатов</w:t>
      </w:r>
    </w:p>
    <w:p w:rsidR="00F551D2" w:rsidRPr="00B572C4" w:rsidRDefault="00F551D2" w:rsidP="00F551D2">
      <w:pPr>
        <w:jc w:val="center"/>
        <w:rPr>
          <w:b/>
          <w:i/>
          <w:sz w:val="16"/>
          <w:szCs w:val="16"/>
        </w:rPr>
      </w:pPr>
      <w:r w:rsidRPr="00B572C4">
        <w:rPr>
          <w:b/>
          <w:i/>
          <w:sz w:val="16"/>
          <w:szCs w:val="16"/>
        </w:rPr>
        <w:t>Нижнекисляйского городского поселения</w:t>
      </w:r>
    </w:p>
    <w:p w:rsidR="00F551D2" w:rsidRPr="00B572C4" w:rsidRDefault="00F551D2" w:rsidP="00F551D2">
      <w:pPr>
        <w:jc w:val="center"/>
        <w:rPr>
          <w:b/>
          <w:i/>
          <w:sz w:val="16"/>
          <w:szCs w:val="16"/>
        </w:rPr>
      </w:pPr>
      <w:r w:rsidRPr="00B572C4">
        <w:rPr>
          <w:b/>
          <w:i/>
          <w:sz w:val="16"/>
          <w:szCs w:val="16"/>
        </w:rPr>
        <w:t>Бутурлиновского муниципального района</w:t>
      </w:r>
    </w:p>
    <w:p w:rsidR="00F551D2" w:rsidRPr="00B572C4" w:rsidRDefault="00F551D2" w:rsidP="00F551D2">
      <w:pPr>
        <w:jc w:val="center"/>
        <w:rPr>
          <w:b/>
          <w:i/>
          <w:sz w:val="16"/>
          <w:szCs w:val="16"/>
        </w:rPr>
      </w:pPr>
      <w:r w:rsidRPr="00B572C4">
        <w:rPr>
          <w:b/>
          <w:i/>
          <w:sz w:val="16"/>
          <w:szCs w:val="16"/>
        </w:rPr>
        <w:t>Воронежской области</w:t>
      </w:r>
    </w:p>
    <w:p w:rsidR="00F551D2" w:rsidRPr="00B572C4" w:rsidRDefault="00F551D2" w:rsidP="00F551D2">
      <w:pPr>
        <w:rPr>
          <w:sz w:val="16"/>
          <w:szCs w:val="16"/>
        </w:rPr>
      </w:pPr>
    </w:p>
    <w:p w:rsidR="00F551D2" w:rsidRPr="00B572C4" w:rsidRDefault="00F551D2" w:rsidP="00F551D2">
      <w:pPr>
        <w:jc w:val="center"/>
        <w:rPr>
          <w:b/>
          <w:sz w:val="16"/>
          <w:szCs w:val="16"/>
        </w:rPr>
      </w:pPr>
      <w:r w:rsidRPr="00B572C4">
        <w:rPr>
          <w:b/>
          <w:sz w:val="16"/>
          <w:szCs w:val="16"/>
        </w:rPr>
        <w:t>Р Е Ш Е Н И Е</w:t>
      </w:r>
    </w:p>
    <w:p w:rsidR="00F551D2" w:rsidRPr="00B572C4" w:rsidRDefault="00F551D2" w:rsidP="00F551D2">
      <w:pPr>
        <w:rPr>
          <w:sz w:val="16"/>
          <w:szCs w:val="16"/>
        </w:rPr>
      </w:pPr>
    </w:p>
    <w:p w:rsidR="00F551D2" w:rsidRPr="00B572C4" w:rsidRDefault="00F551D2" w:rsidP="00F551D2">
      <w:pPr>
        <w:rPr>
          <w:b/>
          <w:i/>
          <w:sz w:val="16"/>
          <w:szCs w:val="16"/>
        </w:rPr>
      </w:pPr>
      <w:r w:rsidRPr="00B572C4">
        <w:rPr>
          <w:b/>
          <w:i/>
          <w:sz w:val="16"/>
          <w:szCs w:val="16"/>
        </w:rPr>
        <w:t xml:space="preserve">от </w:t>
      </w:r>
      <w:r w:rsidRPr="00B572C4">
        <w:rPr>
          <w:b/>
          <w:i/>
          <w:sz w:val="16"/>
          <w:szCs w:val="16"/>
          <w:u w:val="single"/>
        </w:rPr>
        <w:t xml:space="preserve"> 20 июня 2024 г.</w:t>
      </w:r>
      <w:r w:rsidRPr="00B572C4">
        <w:rPr>
          <w:b/>
          <w:i/>
          <w:sz w:val="16"/>
          <w:szCs w:val="16"/>
        </w:rPr>
        <w:t xml:space="preserve">    №  150</w:t>
      </w:r>
    </w:p>
    <w:p w:rsidR="00F551D2" w:rsidRPr="00B572C4" w:rsidRDefault="00F551D2" w:rsidP="00F551D2">
      <w:pPr>
        <w:pStyle w:val="1fb"/>
        <w:ind w:right="1974"/>
        <w:rPr>
          <w:rFonts w:ascii="Times New Roman" w:hAnsi="Times New Roman" w:cs="Times New Roman"/>
          <w:sz w:val="16"/>
          <w:szCs w:val="16"/>
        </w:rPr>
      </w:pPr>
      <w:r w:rsidRPr="00B572C4">
        <w:rPr>
          <w:rFonts w:ascii="Times New Roman" w:hAnsi="Times New Roman" w:cs="Times New Roman"/>
          <w:sz w:val="16"/>
          <w:szCs w:val="16"/>
        </w:rPr>
        <w:t xml:space="preserve">     р.п. Нижний Кисляй</w:t>
      </w:r>
    </w:p>
    <w:p w:rsidR="00F551D2" w:rsidRPr="00B572C4" w:rsidRDefault="00F551D2" w:rsidP="00F551D2">
      <w:pPr>
        <w:pStyle w:val="FR1"/>
        <w:spacing w:before="0"/>
        <w:ind w:right="90"/>
        <w:rPr>
          <w:bCs/>
          <w:sz w:val="16"/>
          <w:szCs w:val="16"/>
        </w:rPr>
      </w:pPr>
    </w:p>
    <w:p w:rsidR="00F551D2" w:rsidRPr="00B572C4" w:rsidRDefault="00F551D2" w:rsidP="00F551D2">
      <w:pPr>
        <w:pStyle w:val="FR1"/>
        <w:spacing w:before="0"/>
        <w:ind w:right="3968"/>
        <w:jc w:val="both"/>
        <w:rPr>
          <w:b/>
          <w:bCs/>
          <w:spacing w:val="8"/>
          <w:kern w:val="1"/>
          <w:sz w:val="16"/>
          <w:szCs w:val="16"/>
        </w:rPr>
      </w:pPr>
      <w:r w:rsidRPr="00B572C4">
        <w:rPr>
          <w:b/>
          <w:bCs/>
          <w:kern w:val="28"/>
          <w:sz w:val="16"/>
          <w:szCs w:val="16"/>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w:t>
      </w:r>
    </w:p>
    <w:p w:rsidR="00F551D2" w:rsidRPr="00B572C4" w:rsidRDefault="00F551D2" w:rsidP="00F551D2">
      <w:pPr>
        <w:ind w:firstLine="567"/>
        <w:jc w:val="both"/>
        <w:rPr>
          <w:sz w:val="16"/>
          <w:szCs w:val="16"/>
        </w:rPr>
      </w:pPr>
    </w:p>
    <w:p w:rsidR="00F551D2" w:rsidRPr="00B572C4" w:rsidRDefault="00F551D2" w:rsidP="00F551D2">
      <w:pPr>
        <w:ind w:firstLine="709"/>
        <w:jc w:val="both"/>
        <w:rPr>
          <w:sz w:val="16"/>
          <w:szCs w:val="16"/>
        </w:rPr>
      </w:pPr>
      <w:r w:rsidRPr="00B572C4">
        <w:rPr>
          <w:color w:val="000000"/>
          <w:sz w:val="16"/>
          <w:szCs w:val="16"/>
        </w:rPr>
        <w:t>В соответствии с частью 3 статьи 56.1 Федерального закона от 06.10.2003 № 131-ФЗ «Об общих принципах организации местного самоуправления в Российской Федерации», руководствуясь Уставом Нижнекисляйского городского поселения Бутурлиновского муниципального района Воронежской области, информацией прокуратуры Бутурлиновского района, Совет народных депутатов Нижнекисляйского городского поселения Бутурлиновского  муниципального района Воронежской области</w:t>
      </w:r>
      <w:r w:rsidRPr="00B572C4">
        <w:rPr>
          <w:sz w:val="16"/>
          <w:szCs w:val="16"/>
        </w:rPr>
        <w:t xml:space="preserve"> </w:t>
      </w:r>
    </w:p>
    <w:p w:rsidR="00F551D2" w:rsidRPr="00B572C4" w:rsidRDefault="00F551D2" w:rsidP="00F551D2">
      <w:pPr>
        <w:ind w:firstLine="709"/>
        <w:jc w:val="both"/>
        <w:rPr>
          <w:sz w:val="16"/>
          <w:szCs w:val="16"/>
        </w:rPr>
      </w:pPr>
    </w:p>
    <w:p w:rsidR="00F551D2" w:rsidRPr="00B572C4" w:rsidRDefault="00F551D2" w:rsidP="00F551D2">
      <w:pPr>
        <w:ind w:firstLine="567"/>
        <w:jc w:val="center"/>
        <w:rPr>
          <w:b/>
          <w:bCs/>
          <w:color w:val="000000"/>
          <w:spacing w:val="40"/>
          <w:sz w:val="16"/>
          <w:szCs w:val="16"/>
        </w:rPr>
      </w:pPr>
      <w:r w:rsidRPr="00B572C4">
        <w:rPr>
          <w:b/>
          <w:bCs/>
          <w:color w:val="000000"/>
          <w:spacing w:val="40"/>
          <w:sz w:val="16"/>
          <w:szCs w:val="16"/>
        </w:rPr>
        <w:t>РЕШИЛ:</w:t>
      </w:r>
    </w:p>
    <w:p w:rsidR="00F551D2" w:rsidRPr="00B572C4" w:rsidRDefault="00F551D2" w:rsidP="00F551D2">
      <w:pPr>
        <w:ind w:firstLine="567"/>
        <w:jc w:val="center"/>
        <w:rPr>
          <w:sz w:val="16"/>
          <w:szCs w:val="16"/>
        </w:rPr>
      </w:pPr>
    </w:p>
    <w:p w:rsidR="00F551D2" w:rsidRPr="00B572C4" w:rsidRDefault="00F551D2" w:rsidP="00F551D2">
      <w:pPr>
        <w:ind w:firstLine="709"/>
        <w:jc w:val="both"/>
        <w:rPr>
          <w:rFonts w:eastAsia="Calibri"/>
          <w:sz w:val="16"/>
          <w:szCs w:val="16"/>
        </w:rPr>
      </w:pPr>
      <w:r w:rsidRPr="00B572C4">
        <w:rPr>
          <w:sz w:val="16"/>
          <w:szCs w:val="16"/>
        </w:rPr>
        <w:t xml:space="preserve">1. </w:t>
      </w:r>
      <w:r w:rsidRPr="00B572C4">
        <w:rPr>
          <w:color w:val="000000"/>
          <w:sz w:val="16"/>
          <w:szCs w:val="16"/>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Нижнекисляйское городское поселение Бутурлиновского муниципального района Воронежской области</w:t>
      </w:r>
      <w:r w:rsidRPr="00B572C4">
        <w:rPr>
          <w:sz w:val="16"/>
          <w:szCs w:val="16"/>
        </w:rPr>
        <w:t>.</w:t>
      </w:r>
    </w:p>
    <w:p w:rsidR="00F551D2" w:rsidRPr="00B572C4" w:rsidRDefault="00F551D2" w:rsidP="00F551D2">
      <w:pPr>
        <w:shd w:val="clear" w:color="auto" w:fill="FFFFFF"/>
        <w:jc w:val="both"/>
        <w:rPr>
          <w:bCs/>
          <w:sz w:val="16"/>
          <w:szCs w:val="16"/>
        </w:rPr>
      </w:pPr>
      <w:r w:rsidRPr="00B572C4">
        <w:rPr>
          <w:color w:val="000000"/>
          <w:sz w:val="16"/>
          <w:szCs w:val="16"/>
        </w:rPr>
        <w:t xml:space="preserve">       2. Опубликовать настоящее решение в </w:t>
      </w:r>
      <w:r w:rsidRPr="00B572C4">
        <w:rPr>
          <w:bCs/>
          <w:sz w:val="16"/>
          <w:szCs w:val="16"/>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572C4">
        <w:rPr>
          <w:sz w:val="16"/>
          <w:szCs w:val="16"/>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41" w:history="1">
        <w:r w:rsidRPr="00B572C4">
          <w:rPr>
            <w:sz w:val="16"/>
            <w:szCs w:val="16"/>
          </w:rPr>
          <w:t>http://nizhnekisly</w:t>
        </w:r>
        <w:r w:rsidRPr="00B572C4">
          <w:rPr>
            <w:sz w:val="16"/>
            <w:szCs w:val="16"/>
            <w:lang w:val="en-US"/>
          </w:rPr>
          <w:t>ajskoe</w:t>
        </w:r>
        <w:r w:rsidRPr="00B572C4">
          <w:rPr>
            <w:sz w:val="16"/>
            <w:szCs w:val="16"/>
          </w:rPr>
          <w:t>-</w:t>
        </w:r>
        <w:r w:rsidRPr="00B572C4">
          <w:rPr>
            <w:sz w:val="16"/>
            <w:szCs w:val="16"/>
            <w:lang w:val="en-US"/>
          </w:rPr>
          <w:t>r</w:t>
        </w:r>
        <w:r w:rsidRPr="00B572C4">
          <w:rPr>
            <w:sz w:val="16"/>
            <w:szCs w:val="16"/>
          </w:rPr>
          <w:t>20.</w:t>
        </w:r>
        <w:r w:rsidRPr="00B572C4">
          <w:rPr>
            <w:sz w:val="16"/>
            <w:szCs w:val="16"/>
            <w:lang w:val="en-US"/>
          </w:rPr>
          <w:t>gosweb</w:t>
        </w:r>
        <w:r w:rsidRPr="00B572C4">
          <w:rPr>
            <w:sz w:val="16"/>
            <w:szCs w:val="16"/>
          </w:rPr>
          <w:t>.</w:t>
        </w:r>
        <w:r w:rsidRPr="00B572C4">
          <w:rPr>
            <w:sz w:val="16"/>
            <w:szCs w:val="16"/>
            <w:lang w:val="en-US"/>
          </w:rPr>
          <w:t>gosuslugi</w:t>
        </w:r>
        <w:r w:rsidRPr="00B572C4">
          <w:rPr>
            <w:sz w:val="16"/>
            <w:szCs w:val="16"/>
          </w:rPr>
          <w:t>.ru</w:t>
        </w:r>
      </w:hyperlink>
      <w:r w:rsidRPr="00B572C4">
        <w:rPr>
          <w:sz w:val="16"/>
          <w:szCs w:val="16"/>
        </w:rPr>
        <w:t xml:space="preserve"> в информационно-телекоммуникационной сети "Интернет"</w:t>
      </w:r>
      <w:r w:rsidRPr="00B572C4">
        <w:rPr>
          <w:bCs/>
          <w:sz w:val="16"/>
          <w:szCs w:val="16"/>
        </w:rPr>
        <w:t>.</w:t>
      </w:r>
    </w:p>
    <w:p w:rsidR="00F551D2" w:rsidRPr="00B572C4" w:rsidRDefault="00F551D2" w:rsidP="00F551D2">
      <w:pPr>
        <w:ind w:firstLine="709"/>
        <w:jc w:val="both"/>
        <w:rPr>
          <w:sz w:val="16"/>
          <w:szCs w:val="16"/>
        </w:rPr>
      </w:pPr>
      <w:r w:rsidRPr="00B572C4">
        <w:rPr>
          <w:sz w:val="16"/>
          <w:szCs w:val="16"/>
        </w:rPr>
        <w:t xml:space="preserve">  3. Настоящее решение вступает в силу с момента его официального опубликования.</w:t>
      </w:r>
    </w:p>
    <w:p w:rsidR="00F551D2" w:rsidRPr="00B572C4" w:rsidRDefault="00F551D2" w:rsidP="00F551D2">
      <w:pPr>
        <w:shd w:val="clear" w:color="auto" w:fill="FFFFFF"/>
        <w:jc w:val="both"/>
        <w:rPr>
          <w:bCs/>
          <w:sz w:val="16"/>
          <w:szCs w:val="16"/>
        </w:rPr>
      </w:pPr>
    </w:p>
    <w:p w:rsidR="00F551D2" w:rsidRPr="00B572C4" w:rsidRDefault="00F551D2" w:rsidP="00F551D2">
      <w:pPr>
        <w:jc w:val="both"/>
        <w:rPr>
          <w:b/>
          <w:sz w:val="16"/>
          <w:szCs w:val="16"/>
        </w:rPr>
      </w:pPr>
      <w:r w:rsidRPr="00B572C4">
        <w:rPr>
          <w:b/>
          <w:sz w:val="16"/>
          <w:szCs w:val="16"/>
        </w:rPr>
        <w:t>Глава Нижнекисляйского</w:t>
      </w:r>
    </w:p>
    <w:p w:rsidR="00F551D2" w:rsidRPr="00B572C4" w:rsidRDefault="00F551D2" w:rsidP="00F551D2">
      <w:pPr>
        <w:jc w:val="both"/>
        <w:rPr>
          <w:b/>
          <w:sz w:val="16"/>
          <w:szCs w:val="16"/>
        </w:rPr>
      </w:pPr>
      <w:r w:rsidRPr="00B572C4">
        <w:rPr>
          <w:b/>
          <w:sz w:val="16"/>
          <w:szCs w:val="16"/>
        </w:rPr>
        <w:t xml:space="preserve">городского поселения                                                             А.М. Олейников </w:t>
      </w:r>
    </w:p>
    <w:p w:rsidR="00F551D2" w:rsidRPr="00B572C4" w:rsidRDefault="00F551D2" w:rsidP="00F551D2">
      <w:pPr>
        <w:jc w:val="both"/>
        <w:rPr>
          <w:b/>
          <w:sz w:val="16"/>
          <w:szCs w:val="16"/>
        </w:rPr>
      </w:pPr>
    </w:p>
    <w:p w:rsidR="00F551D2" w:rsidRPr="00B572C4" w:rsidRDefault="00F551D2" w:rsidP="00F551D2">
      <w:pPr>
        <w:jc w:val="both"/>
        <w:rPr>
          <w:b/>
          <w:sz w:val="16"/>
          <w:szCs w:val="16"/>
        </w:rPr>
      </w:pPr>
      <w:r w:rsidRPr="00B572C4">
        <w:rPr>
          <w:b/>
          <w:sz w:val="16"/>
          <w:szCs w:val="16"/>
        </w:rPr>
        <w:t xml:space="preserve"> Председатель</w:t>
      </w:r>
    </w:p>
    <w:p w:rsidR="00F551D2" w:rsidRPr="00B572C4" w:rsidRDefault="00F551D2" w:rsidP="00F551D2">
      <w:pPr>
        <w:rPr>
          <w:sz w:val="16"/>
          <w:szCs w:val="16"/>
        </w:rPr>
      </w:pPr>
      <w:r w:rsidRPr="00B572C4">
        <w:rPr>
          <w:b/>
          <w:sz w:val="16"/>
          <w:szCs w:val="16"/>
        </w:rPr>
        <w:t xml:space="preserve"> Совета народных депутатов                                                       И.Н. Лапина</w:t>
      </w:r>
    </w:p>
    <w:p w:rsidR="00F551D2" w:rsidRPr="00B572C4" w:rsidRDefault="00F551D2" w:rsidP="00F551D2">
      <w:pPr>
        <w:pStyle w:val="ConsPlusTitle"/>
        <w:widowControl/>
        <w:tabs>
          <w:tab w:val="left" w:pos="567"/>
        </w:tabs>
        <w:ind w:firstLine="709"/>
        <w:jc w:val="both"/>
        <w:rPr>
          <w:rFonts w:ascii="Times New Roman" w:hAnsi="Times New Roman" w:cs="Times New Roman"/>
          <w:b w:val="0"/>
          <w:sz w:val="16"/>
          <w:szCs w:val="16"/>
        </w:rPr>
      </w:pPr>
    </w:p>
    <w:p w:rsidR="00F551D2" w:rsidRPr="00B572C4" w:rsidRDefault="00F551D2" w:rsidP="00F551D2">
      <w:pPr>
        <w:pStyle w:val="ConsPlusNormal"/>
        <w:ind w:firstLine="540"/>
        <w:jc w:val="both"/>
        <w:rPr>
          <w:rFonts w:ascii="Times New Roman" w:hAnsi="Times New Roman" w:cs="Times New Roman"/>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sz w:val="16"/>
          <w:szCs w:val="16"/>
        </w:rPr>
      </w:pPr>
    </w:p>
    <w:p w:rsidR="00F551D2" w:rsidRPr="00B572C4" w:rsidRDefault="00F551D2" w:rsidP="00F551D2">
      <w:pPr>
        <w:ind w:left="5103"/>
        <w:jc w:val="both"/>
        <w:rPr>
          <w:color w:val="000000"/>
          <w:sz w:val="16"/>
          <w:szCs w:val="16"/>
        </w:rPr>
      </w:pPr>
      <w:r w:rsidRPr="00B572C4">
        <w:rPr>
          <w:color w:val="000000"/>
          <w:sz w:val="16"/>
          <w:szCs w:val="16"/>
        </w:rPr>
        <w:lastRenderedPageBreak/>
        <w:t>Утвержден</w:t>
      </w:r>
    </w:p>
    <w:p w:rsidR="00F551D2" w:rsidRPr="00B572C4" w:rsidRDefault="00F551D2" w:rsidP="00F551D2">
      <w:pPr>
        <w:autoSpaceDE w:val="0"/>
        <w:autoSpaceDN w:val="0"/>
        <w:adjustRightInd w:val="0"/>
        <w:ind w:left="5103"/>
        <w:jc w:val="both"/>
        <w:rPr>
          <w:color w:val="000000"/>
          <w:sz w:val="16"/>
          <w:szCs w:val="16"/>
        </w:rPr>
      </w:pPr>
      <w:r w:rsidRPr="00B572C4">
        <w:rPr>
          <w:color w:val="000000"/>
          <w:sz w:val="16"/>
          <w:szCs w:val="16"/>
        </w:rPr>
        <w:t>решением Совета народных депутатов Нижнекисляйского городского поселения Бутурлиновского муниципального района</w:t>
      </w:r>
      <w:r w:rsidRPr="00B572C4">
        <w:rPr>
          <w:i/>
          <w:color w:val="000000"/>
          <w:sz w:val="16"/>
          <w:szCs w:val="16"/>
        </w:rPr>
        <w:t xml:space="preserve"> от  20 июня 2024 г.    №  150</w:t>
      </w:r>
    </w:p>
    <w:p w:rsidR="00F551D2" w:rsidRPr="00B572C4" w:rsidRDefault="00F551D2" w:rsidP="00F551D2">
      <w:pPr>
        <w:autoSpaceDE w:val="0"/>
        <w:autoSpaceDN w:val="0"/>
        <w:adjustRightInd w:val="0"/>
        <w:ind w:firstLine="709"/>
        <w:jc w:val="both"/>
        <w:rPr>
          <w:bCs/>
          <w:color w:val="000000"/>
          <w:sz w:val="16"/>
          <w:szCs w:val="16"/>
        </w:rPr>
      </w:pPr>
    </w:p>
    <w:p w:rsidR="00F551D2" w:rsidRPr="00B572C4" w:rsidRDefault="00F551D2" w:rsidP="00F551D2">
      <w:pPr>
        <w:autoSpaceDE w:val="0"/>
        <w:autoSpaceDN w:val="0"/>
        <w:adjustRightInd w:val="0"/>
        <w:ind w:firstLine="709"/>
        <w:jc w:val="center"/>
        <w:rPr>
          <w:bCs/>
          <w:color w:val="000000"/>
          <w:sz w:val="16"/>
          <w:szCs w:val="16"/>
        </w:rPr>
      </w:pPr>
      <w:r w:rsidRPr="00B572C4">
        <w:rPr>
          <w:bCs/>
          <w:color w:val="000000"/>
          <w:sz w:val="16"/>
          <w:szCs w:val="16"/>
        </w:rPr>
        <w:t>Порядок</w:t>
      </w:r>
    </w:p>
    <w:p w:rsidR="00F551D2" w:rsidRPr="00B572C4" w:rsidRDefault="00F551D2" w:rsidP="00F551D2">
      <w:pPr>
        <w:autoSpaceDE w:val="0"/>
        <w:autoSpaceDN w:val="0"/>
        <w:adjustRightInd w:val="0"/>
        <w:ind w:firstLine="709"/>
        <w:jc w:val="center"/>
        <w:rPr>
          <w:bCs/>
          <w:iCs/>
          <w:color w:val="000000"/>
          <w:sz w:val="16"/>
          <w:szCs w:val="16"/>
        </w:rPr>
      </w:pPr>
      <w:r w:rsidRPr="00B572C4">
        <w:rPr>
          <w:bCs/>
          <w:color w:val="000000"/>
          <w:sz w:val="16"/>
          <w:szCs w:val="16"/>
        </w:rPr>
        <w:t>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w:t>
      </w:r>
    </w:p>
    <w:p w:rsidR="00F551D2" w:rsidRPr="00B572C4" w:rsidRDefault="00F551D2" w:rsidP="00F551D2">
      <w:pPr>
        <w:autoSpaceDE w:val="0"/>
        <w:autoSpaceDN w:val="0"/>
        <w:adjustRightInd w:val="0"/>
        <w:ind w:firstLine="709"/>
        <w:jc w:val="both"/>
        <w:rPr>
          <w:color w:val="000000"/>
          <w:sz w:val="16"/>
          <w:szCs w:val="16"/>
        </w:rPr>
      </w:pP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w:t>
      </w:r>
      <w:r w:rsidRPr="00B572C4">
        <w:rPr>
          <w:iCs/>
          <w:color w:val="000000"/>
          <w:sz w:val="16"/>
          <w:szCs w:val="16"/>
        </w:rPr>
        <w:t xml:space="preserve"> </w:t>
      </w:r>
      <w:r w:rsidRPr="00B572C4">
        <w:rPr>
          <w:color w:val="000000"/>
          <w:sz w:val="16"/>
          <w:szCs w:val="16"/>
        </w:rPr>
        <w:t>на реализацию инициативного проекта (далее соответственно - Порядок, плательщики), разработан в соответствии с частью 3 статьи 56.1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2. Понятия и термины, используемые в Порядке, применяются в значениях, определенных Федеральным законом.</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Нижнекисляйского городского поселения</w:t>
      </w:r>
      <w:r w:rsidRPr="00B572C4">
        <w:rPr>
          <w:iCs/>
          <w:color w:val="000000"/>
          <w:sz w:val="16"/>
          <w:szCs w:val="16"/>
        </w:rPr>
        <w:t xml:space="preserve"> </w:t>
      </w:r>
      <w:r w:rsidRPr="00B572C4">
        <w:rPr>
          <w:color w:val="000000"/>
          <w:sz w:val="16"/>
          <w:szCs w:val="16"/>
        </w:rPr>
        <w:t>(далее - денежные средства, подлежащие возврату).</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F551D2" w:rsidRPr="00B572C4" w:rsidRDefault="00F551D2" w:rsidP="00F551D2">
      <w:pPr>
        <w:ind w:firstLine="709"/>
        <w:jc w:val="both"/>
        <w:rPr>
          <w:color w:val="000000"/>
          <w:sz w:val="16"/>
          <w:szCs w:val="16"/>
        </w:rPr>
      </w:pPr>
    </w:p>
    <w:p w:rsidR="00F551D2" w:rsidRPr="00B572C4" w:rsidRDefault="00F551D2" w:rsidP="00F551D2">
      <w:pPr>
        <w:pStyle w:val="ConsPlusNormal"/>
        <w:ind w:firstLine="709"/>
        <w:jc w:val="both"/>
        <w:rPr>
          <w:rFonts w:ascii="Times New Roman" w:hAnsi="Times New Roman" w:cs="Times New Roman"/>
          <w:color w:val="000000"/>
          <w:sz w:val="16"/>
          <w:szCs w:val="16"/>
        </w:rPr>
      </w:pPr>
      <w:r w:rsidRPr="00B572C4">
        <w:rPr>
          <w:rFonts w:ascii="Times New Roman" w:hAnsi="Times New Roman" w:cs="Times New Roman"/>
          <w:noProof/>
          <w:color w:val="000000"/>
          <w:position w:val="-12"/>
          <w:sz w:val="16"/>
          <w:szCs w:val="16"/>
        </w:rPr>
        <w:drawing>
          <wp:inline distT="0" distB="0" distL="0" distR="0">
            <wp:extent cx="2497455" cy="30035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a:srcRect/>
                    <a:stretch>
                      <a:fillRect/>
                    </a:stretch>
                  </pic:blipFill>
                  <pic:spPr bwMode="auto">
                    <a:xfrm>
                      <a:off x="0" y="0"/>
                      <a:ext cx="2497455" cy="300355"/>
                    </a:xfrm>
                    <a:prstGeom prst="rect">
                      <a:avLst/>
                    </a:prstGeom>
                    <a:noFill/>
                    <a:ln w="9525">
                      <a:noFill/>
                      <a:miter lim="800000"/>
                      <a:headEnd/>
                      <a:tailEnd/>
                    </a:ln>
                  </pic:spPr>
                </pic:pic>
              </a:graphicData>
            </a:graphic>
          </wp:inline>
        </w:drawing>
      </w:r>
      <w:r w:rsidRPr="00B572C4">
        <w:rPr>
          <w:rFonts w:ascii="Times New Roman" w:hAnsi="Times New Roman" w:cs="Times New Roman"/>
          <w:color w:val="000000"/>
          <w:sz w:val="16"/>
          <w:szCs w:val="16"/>
        </w:rPr>
        <w:t>, где:</w:t>
      </w:r>
    </w:p>
    <w:p w:rsidR="00F551D2" w:rsidRPr="00B572C4" w:rsidRDefault="00F551D2" w:rsidP="00F551D2">
      <w:pPr>
        <w:pStyle w:val="ConsPlusNormal"/>
        <w:ind w:firstLine="709"/>
        <w:jc w:val="both"/>
        <w:rPr>
          <w:rFonts w:ascii="Times New Roman" w:hAnsi="Times New Roman" w:cs="Times New Roman"/>
          <w:color w:val="000000"/>
          <w:sz w:val="16"/>
          <w:szCs w:val="16"/>
        </w:rPr>
      </w:pPr>
    </w:p>
    <w:p w:rsidR="00F551D2" w:rsidRPr="00B572C4" w:rsidRDefault="00F551D2" w:rsidP="00F551D2">
      <w:pPr>
        <w:pStyle w:val="ConsPlusNormal"/>
        <w:ind w:firstLine="709"/>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В</w:t>
      </w:r>
      <w:r w:rsidRPr="00B572C4">
        <w:rPr>
          <w:rFonts w:ascii="Times New Roman" w:hAnsi="Times New Roman" w:cs="Times New Roman"/>
          <w:color w:val="000000"/>
          <w:sz w:val="16"/>
          <w:szCs w:val="16"/>
          <w:vertAlign w:val="subscript"/>
        </w:rPr>
        <w:t>пл</w:t>
      </w:r>
      <w:r w:rsidRPr="00B572C4">
        <w:rPr>
          <w:rFonts w:ascii="Times New Roman" w:hAnsi="Times New Roman" w:cs="Times New Roman"/>
          <w:color w:val="000000"/>
          <w:sz w:val="16"/>
          <w:szCs w:val="16"/>
        </w:rPr>
        <w:t xml:space="preserve"> - размер инициативного платежа, подлежащего возврату конкретному плательщику;</w:t>
      </w:r>
    </w:p>
    <w:p w:rsidR="00F551D2" w:rsidRPr="00B572C4" w:rsidRDefault="00F551D2" w:rsidP="00F551D2">
      <w:pPr>
        <w:pStyle w:val="ConsPlusNormal"/>
        <w:ind w:firstLine="709"/>
        <w:jc w:val="both"/>
        <w:rPr>
          <w:rFonts w:ascii="Times New Roman" w:hAnsi="Times New Roman" w:cs="Times New Roman"/>
          <w:color w:val="000000"/>
          <w:sz w:val="16"/>
          <w:szCs w:val="16"/>
        </w:rPr>
      </w:pPr>
      <w:r w:rsidRPr="00B572C4">
        <w:rPr>
          <w:rFonts w:ascii="Times New Roman" w:hAnsi="Times New Roman" w:cs="Times New Roman"/>
          <w:noProof/>
          <w:color w:val="000000"/>
          <w:position w:val="-12"/>
          <w:sz w:val="16"/>
          <w:szCs w:val="16"/>
        </w:rPr>
        <w:drawing>
          <wp:inline distT="0" distB="0" distL="0" distR="0">
            <wp:extent cx="491490" cy="30035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srcRect/>
                    <a:stretch>
                      <a:fillRect/>
                    </a:stretch>
                  </pic:blipFill>
                  <pic:spPr bwMode="auto">
                    <a:xfrm>
                      <a:off x="0" y="0"/>
                      <a:ext cx="491490" cy="300355"/>
                    </a:xfrm>
                    <a:prstGeom prst="rect">
                      <a:avLst/>
                    </a:prstGeom>
                    <a:noFill/>
                    <a:ln w="9525">
                      <a:noFill/>
                      <a:miter lim="800000"/>
                      <a:headEnd/>
                      <a:tailEnd/>
                    </a:ln>
                  </pic:spPr>
                </pic:pic>
              </a:graphicData>
            </a:graphic>
          </wp:inline>
        </w:drawing>
      </w:r>
      <w:r w:rsidRPr="00B572C4">
        <w:rPr>
          <w:rFonts w:ascii="Times New Roman" w:hAnsi="Times New Roman" w:cs="Times New Roman"/>
          <w:color w:val="000000"/>
          <w:sz w:val="16"/>
          <w:szCs w:val="16"/>
        </w:rPr>
        <w:t xml:space="preserve"> - общая сумма инициативных платежей, поступившая в бюджет Нижнекисляйского городского поселения в целях реализации конкретного инициативного проекта;</w:t>
      </w:r>
    </w:p>
    <w:p w:rsidR="00F551D2" w:rsidRPr="00B572C4" w:rsidRDefault="00F551D2" w:rsidP="00F551D2">
      <w:pPr>
        <w:pStyle w:val="ConsPlusNormal"/>
        <w:ind w:firstLine="709"/>
        <w:jc w:val="both"/>
        <w:rPr>
          <w:rFonts w:ascii="Times New Roman" w:hAnsi="Times New Roman" w:cs="Times New Roman"/>
          <w:color w:val="000000"/>
          <w:sz w:val="16"/>
          <w:szCs w:val="16"/>
        </w:rPr>
      </w:pPr>
      <w:r w:rsidRPr="00B572C4">
        <w:rPr>
          <w:rFonts w:ascii="Times New Roman" w:hAnsi="Times New Roman" w:cs="Times New Roman"/>
          <w:noProof/>
          <w:color w:val="000000"/>
          <w:position w:val="-12"/>
          <w:sz w:val="16"/>
          <w:szCs w:val="16"/>
        </w:rPr>
        <w:drawing>
          <wp:inline distT="0" distB="0" distL="0" distR="0">
            <wp:extent cx="641350" cy="30035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srcRect/>
                    <a:stretch>
                      <a:fillRect/>
                    </a:stretch>
                  </pic:blipFill>
                  <pic:spPr bwMode="auto">
                    <a:xfrm>
                      <a:off x="0" y="0"/>
                      <a:ext cx="641350" cy="300355"/>
                    </a:xfrm>
                    <a:prstGeom prst="rect">
                      <a:avLst/>
                    </a:prstGeom>
                    <a:noFill/>
                    <a:ln w="9525">
                      <a:noFill/>
                      <a:miter lim="800000"/>
                      <a:headEnd/>
                      <a:tailEnd/>
                    </a:ln>
                  </pic:spPr>
                </pic:pic>
              </a:graphicData>
            </a:graphic>
          </wp:inline>
        </w:drawing>
      </w:r>
      <w:r w:rsidRPr="00B572C4">
        <w:rPr>
          <w:rFonts w:ascii="Times New Roman" w:hAnsi="Times New Roman" w:cs="Times New Roman"/>
          <w:color w:val="000000"/>
          <w:sz w:val="16"/>
          <w:szCs w:val="16"/>
        </w:rPr>
        <w:t xml:space="preserve"> - сумма инициативных платежей, фактически израсходованная на реализацию конкретного инициативного проекта;</w:t>
      </w:r>
    </w:p>
    <w:p w:rsidR="00F551D2" w:rsidRPr="00B572C4" w:rsidRDefault="00F551D2" w:rsidP="00F551D2">
      <w:pPr>
        <w:pStyle w:val="ConsPlusNormal"/>
        <w:ind w:firstLine="709"/>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И</w:t>
      </w:r>
      <w:r w:rsidRPr="00B572C4">
        <w:rPr>
          <w:rFonts w:ascii="Times New Roman" w:hAnsi="Times New Roman" w:cs="Times New Roman"/>
          <w:color w:val="000000"/>
          <w:sz w:val="16"/>
          <w:szCs w:val="16"/>
          <w:vertAlign w:val="subscript"/>
        </w:rPr>
        <w:t>пл</w:t>
      </w:r>
      <w:r w:rsidRPr="00B572C4">
        <w:rPr>
          <w:rFonts w:ascii="Times New Roman" w:hAnsi="Times New Roman" w:cs="Times New Roman"/>
          <w:color w:val="000000"/>
          <w:sz w:val="16"/>
          <w:szCs w:val="16"/>
        </w:rPr>
        <w:t xml:space="preserve"> - размер инициативного платежа, внесенного в бюджет Нижнекисляйского городского поселения конкретным плательщиком.</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5. В течение 10 рабочих дней со дня окончания срока реализации инициативного проекта администрация Нижнекисляйского городского поселения, 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по форме согласно приложению № 1 к настоящему Порядку (далее - уведомление).</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6. В течение 30 календарных дней со дня принятия решения, указанного в пункте 5 настоящего Порядка, администратор доходов:</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а) производит расчет суммы инициативных платежей, подлежащих возврату конкретным плательщикам;</w:t>
      </w:r>
    </w:p>
    <w:p w:rsidR="00F551D2" w:rsidRPr="00B572C4" w:rsidRDefault="00F551D2" w:rsidP="00F551D2">
      <w:pPr>
        <w:autoSpaceDE w:val="0"/>
        <w:autoSpaceDN w:val="0"/>
        <w:adjustRightInd w:val="0"/>
        <w:ind w:firstLine="709"/>
        <w:jc w:val="both"/>
        <w:rPr>
          <w:color w:val="000000"/>
          <w:sz w:val="16"/>
          <w:szCs w:val="16"/>
        </w:rPr>
      </w:pPr>
      <w:r w:rsidRPr="00B572C4">
        <w:rPr>
          <w:color w:val="000000"/>
          <w:sz w:val="16"/>
          <w:szCs w:val="16"/>
        </w:rPr>
        <w:t>б) направляет плательщикам уведомления о возврате инициативных платежей по форме согласно приложению № 1 к настоящему Порядку.</w:t>
      </w:r>
    </w:p>
    <w:p w:rsidR="00F551D2" w:rsidRPr="00B572C4" w:rsidRDefault="00F551D2" w:rsidP="00F551D2">
      <w:pPr>
        <w:autoSpaceDE w:val="0"/>
        <w:autoSpaceDN w:val="0"/>
        <w:adjustRightInd w:val="0"/>
        <w:ind w:firstLine="709"/>
        <w:jc w:val="both"/>
        <w:rPr>
          <w:iCs/>
          <w:color w:val="000000"/>
          <w:sz w:val="16"/>
          <w:szCs w:val="16"/>
        </w:rPr>
      </w:pPr>
      <w:r w:rsidRPr="00B572C4">
        <w:rPr>
          <w:color w:val="000000"/>
          <w:sz w:val="16"/>
          <w:szCs w:val="16"/>
        </w:rPr>
        <w:t>7. Расходы, понесенные плательщиком при перечислении инициативных платежей в бюджет Нижнекисляйского городского поселения, не подлежат возмещению за счет средств бюджета Нижнекисляйского городского поселения.</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8. Для осуществления возврата денежных средств лицо (в том числе организация), внесшее инициативный платеж в бюджет Нижнекисляйского городского поселения, предоставляет в администрацию Нижнекисляйского городского поселения заявление на возврат денежных средств форме согласно приложению № 2 к настоящему Порядку, с указанием банковских реквизитов счета, на который следует осуществить возврат денежных средств.</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К заявлению о возврате денежных средств прилагаются:</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1) копия документа, удостоверяющего личность (с предъявлением подлинника);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2) документ, подтверждающий полномочия (в случае если обращается представитель плательщика);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3) копии платежных документов, подтверждающих внесение инициативных платежей (с предъявлением подлинника);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4) сведения о банковских реквизитах счета, на который следует осуществить возврат инициативного платежа;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5) согласие на обработку персональных данных согласно приложению № 3 к настоящему Порядку (в случае если заявление подается физическим лицом).</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9.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6 настоящего Порядка.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10.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F551D2" w:rsidRPr="00B572C4" w:rsidRDefault="00F551D2" w:rsidP="00F551D2">
      <w:pPr>
        <w:ind w:left="5103"/>
        <w:jc w:val="both"/>
        <w:rPr>
          <w:iCs/>
          <w:color w:val="000000"/>
          <w:sz w:val="16"/>
          <w:szCs w:val="16"/>
        </w:rPr>
      </w:pPr>
      <w:r w:rsidRPr="00B572C4">
        <w:rPr>
          <w:iCs/>
          <w:color w:val="000000"/>
          <w:sz w:val="16"/>
          <w:szCs w:val="16"/>
        </w:rPr>
        <w:br w:type="page"/>
      </w:r>
      <w:r w:rsidRPr="00B572C4">
        <w:rPr>
          <w:iCs/>
          <w:color w:val="000000"/>
          <w:sz w:val="16"/>
          <w:szCs w:val="16"/>
        </w:rPr>
        <w:lastRenderedPageBreak/>
        <w:t>Приложение № 1</w:t>
      </w:r>
    </w:p>
    <w:p w:rsidR="00F551D2" w:rsidRPr="00B572C4" w:rsidRDefault="00F551D2" w:rsidP="00F551D2">
      <w:pPr>
        <w:autoSpaceDE w:val="0"/>
        <w:autoSpaceDN w:val="0"/>
        <w:adjustRightInd w:val="0"/>
        <w:ind w:left="5103"/>
        <w:jc w:val="both"/>
        <w:rPr>
          <w:i/>
          <w:iCs/>
          <w:color w:val="000000"/>
          <w:sz w:val="16"/>
          <w:szCs w:val="16"/>
        </w:rPr>
      </w:pPr>
      <w:r w:rsidRPr="00B572C4">
        <w:rPr>
          <w:iCs/>
          <w:color w:val="000000"/>
          <w:sz w:val="16"/>
          <w:szCs w:val="1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 </w:t>
      </w:r>
      <w:r w:rsidRPr="00B572C4">
        <w:rPr>
          <w:i/>
          <w:iCs/>
          <w:color w:val="000000"/>
          <w:sz w:val="16"/>
          <w:szCs w:val="16"/>
        </w:rPr>
        <w:t>от  20 июня 2024 г.    №  150</w:t>
      </w:r>
    </w:p>
    <w:p w:rsidR="00F551D2" w:rsidRPr="00B572C4" w:rsidRDefault="00F551D2" w:rsidP="00F551D2">
      <w:pPr>
        <w:autoSpaceDE w:val="0"/>
        <w:autoSpaceDN w:val="0"/>
        <w:adjustRightInd w:val="0"/>
        <w:ind w:left="5103"/>
        <w:jc w:val="both"/>
        <w:rPr>
          <w:iCs/>
          <w:color w:val="000000"/>
          <w:sz w:val="16"/>
          <w:szCs w:val="16"/>
        </w:rPr>
      </w:pP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Форма</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УВЕДОМЛЕНИЕ</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о возврате инициативных платежей</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jc w:val="both"/>
        <w:rPr>
          <w:iCs/>
          <w:color w:val="000000"/>
          <w:sz w:val="16"/>
          <w:szCs w:val="16"/>
        </w:rPr>
      </w:pPr>
      <w:r w:rsidRPr="00B572C4">
        <w:rPr>
          <w:iCs/>
          <w:color w:val="000000"/>
          <w:sz w:val="16"/>
          <w:szCs w:val="16"/>
        </w:rPr>
        <w:t>от _________ № ___</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на реализацию инициативного проекта, утвержденным решением Совета народных депутатов Нижнекисляйского городского поселения от </w:t>
      </w:r>
      <w:r w:rsidRPr="00B572C4">
        <w:rPr>
          <w:iCs/>
          <w:color w:val="FF0000"/>
          <w:sz w:val="16"/>
          <w:szCs w:val="16"/>
        </w:rPr>
        <w:t>_________ № ______,</w:t>
      </w:r>
      <w:r w:rsidRPr="00B572C4">
        <w:rPr>
          <w:iCs/>
          <w:color w:val="000000"/>
          <w:sz w:val="16"/>
          <w:szCs w:val="16"/>
        </w:rPr>
        <w:t xml:space="preserve"> администратор доходов бюджета муниципального образования уведомляет о возможности обратиться с заявлением о возврате денежных средств в сумме</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 (___________________________________) рублей,</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(сумма в рублях) (сумма прописью в рублях)</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внесенных в качестве инициативного платежа на реализацию инициативного проекта 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проекта)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 связи с 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(причина возврата инициативных платежей)</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Руководитель</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организации)</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(ФИО руководителя)</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 (___________________)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(подпись) (расшифровка подписи)</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М.П.</w:t>
      </w:r>
    </w:p>
    <w:p w:rsidR="00F551D2" w:rsidRPr="00B572C4" w:rsidRDefault="00F551D2" w:rsidP="00F551D2">
      <w:pPr>
        <w:ind w:left="5103"/>
        <w:jc w:val="both"/>
        <w:rPr>
          <w:iCs/>
          <w:color w:val="000000"/>
          <w:sz w:val="16"/>
          <w:szCs w:val="16"/>
        </w:rPr>
      </w:pPr>
      <w:r w:rsidRPr="00B572C4">
        <w:rPr>
          <w:iCs/>
          <w:color w:val="000000"/>
          <w:sz w:val="16"/>
          <w:szCs w:val="16"/>
        </w:rPr>
        <w:br w:type="page"/>
      </w:r>
      <w:r w:rsidRPr="00B572C4">
        <w:rPr>
          <w:iCs/>
          <w:color w:val="000000"/>
          <w:sz w:val="16"/>
          <w:szCs w:val="16"/>
        </w:rPr>
        <w:lastRenderedPageBreak/>
        <w:t>Приложение № 2</w:t>
      </w: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 </w:t>
      </w:r>
      <w:r w:rsidRPr="00B572C4">
        <w:rPr>
          <w:i/>
          <w:iCs/>
          <w:color w:val="000000"/>
          <w:sz w:val="16"/>
          <w:szCs w:val="16"/>
        </w:rPr>
        <w:t>от  20 июня 2024 г.    №  150</w:t>
      </w:r>
    </w:p>
    <w:p w:rsidR="00F551D2" w:rsidRPr="00B572C4" w:rsidRDefault="00F551D2" w:rsidP="00F551D2">
      <w:pPr>
        <w:autoSpaceDE w:val="0"/>
        <w:autoSpaceDN w:val="0"/>
        <w:adjustRightInd w:val="0"/>
        <w:ind w:left="5103"/>
        <w:jc w:val="both"/>
        <w:rPr>
          <w:iCs/>
          <w:color w:val="000000"/>
          <w:sz w:val="16"/>
          <w:szCs w:val="16"/>
        </w:rPr>
      </w:pP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Форма</w:t>
      </w:r>
    </w:p>
    <w:p w:rsidR="00F551D2" w:rsidRPr="00B572C4" w:rsidRDefault="00F551D2" w:rsidP="00F551D2">
      <w:pPr>
        <w:autoSpaceDE w:val="0"/>
        <w:autoSpaceDN w:val="0"/>
        <w:adjustRightInd w:val="0"/>
        <w:ind w:left="5103"/>
        <w:jc w:val="both"/>
        <w:rPr>
          <w:iCs/>
          <w:color w:val="000000"/>
          <w:sz w:val="16"/>
          <w:szCs w:val="16"/>
        </w:rPr>
      </w:pP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Главе администрации Нижнекисляйского городского поселения ________________________________</w:t>
      </w: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(наименование администратора доходов бюджета муниципального образования</w:t>
      </w: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от __________________________________________________________________</w:t>
      </w: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(фамилия, имя, отчество (при наличии) либо наименование лица, внесшего инициативный платеж, почтовый адрес, контактный телефон)</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ЗАЯВЛЕНИЕ</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о возврате денежных средств, внесенных в качестве инициативного платежа</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 основании уведомления администратора доходов бюджета Нижнекисляйского городского поселения 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администратора доходов бюджета Нижнекисляйского городского поселения</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от ______ г. № ____ о возврате инициативных платежей прошу вернуть</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денежные средства в сумме ______________, (_______________________),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(сумма в рублях) (сумма прописью в рублях) рублей</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внесенные в качестве инициативного платежа на реализацию инициативного</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проекта___________________________________________________________,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инициативного проекта)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 связи с 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(причина возврата инициативных платежей)</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К заявлению прилагаю:</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 ____________________________ «__» _______ 20__ г.</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(подпись) (расшифровка подписи)</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Заявление принято «___» ___________ 20___ г.</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Должностное лицо, ответственное за прием заявления</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 _________________________ «__» _______ 20__ г.</w:t>
      </w:r>
    </w:p>
    <w:p w:rsidR="00F551D2" w:rsidRPr="00B572C4" w:rsidRDefault="00F551D2" w:rsidP="00F551D2">
      <w:pPr>
        <w:autoSpaceDE w:val="0"/>
        <w:autoSpaceDN w:val="0"/>
        <w:adjustRightInd w:val="0"/>
        <w:ind w:firstLine="709"/>
        <w:jc w:val="both"/>
        <w:rPr>
          <w:iCs/>
          <w:color w:val="000000"/>
          <w:sz w:val="16"/>
          <w:szCs w:val="16"/>
        </w:rPr>
        <w:sectPr w:rsidR="00F551D2" w:rsidRPr="00B572C4" w:rsidSect="00A649C6">
          <w:headerReference w:type="default" r:id="rId45"/>
          <w:headerReference w:type="first" r:id="rId46"/>
          <w:pgSz w:w="11906" w:h="16838"/>
          <w:pgMar w:top="2268" w:right="567" w:bottom="567" w:left="1701" w:header="709" w:footer="709" w:gutter="0"/>
          <w:cols w:space="708"/>
          <w:docGrid w:linePitch="360"/>
        </w:sectPr>
      </w:pPr>
      <w:r w:rsidRPr="00B572C4">
        <w:rPr>
          <w:iCs/>
          <w:color w:val="000000"/>
          <w:sz w:val="16"/>
          <w:szCs w:val="16"/>
        </w:rPr>
        <w:t>(подпись) (расшифровка подписи)</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Приложение № 3</w:t>
      </w: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Нижнекисляйского городского поселения Бутурлиновского муниципального района Воронежской области </w:t>
      </w:r>
      <w:r w:rsidRPr="00B572C4">
        <w:rPr>
          <w:i/>
          <w:iCs/>
          <w:color w:val="000000"/>
          <w:sz w:val="16"/>
          <w:szCs w:val="16"/>
        </w:rPr>
        <w:t>от  20 июня 2024 г.    №  150</w:t>
      </w:r>
    </w:p>
    <w:p w:rsidR="00F551D2" w:rsidRPr="00B572C4" w:rsidRDefault="00F551D2" w:rsidP="00F551D2">
      <w:pPr>
        <w:autoSpaceDE w:val="0"/>
        <w:autoSpaceDN w:val="0"/>
        <w:adjustRightInd w:val="0"/>
        <w:ind w:left="5103"/>
        <w:jc w:val="both"/>
        <w:rPr>
          <w:iCs/>
          <w:color w:val="000000"/>
          <w:sz w:val="16"/>
          <w:szCs w:val="16"/>
        </w:rPr>
      </w:pPr>
    </w:p>
    <w:p w:rsidR="00F551D2" w:rsidRPr="00B572C4" w:rsidRDefault="00F551D2" w:rsidP="00F551D2">
      <w:pPr>
        <w:autoSpaceDE w:val="0"/>
        <w:autoSpaceDN w:val="0"/>
        <w:adjustRightInd w:val="0"/>
        <w:ind w:left="5103"/>
        <w:jc w:val="both"/>
        <w:rPr>
          <w:iCs/>
          <w:color w:val="000000"/>
          <w:sz w:val="16"/>
          <w:szCs w:val="16"/>
        </w:rPr>
      </w:pPr>
      <w:r w:rsidRPr="00B572C4">
        <w:rPr>
          <w:iCs/>
          <w:color w:val="000000"/>
          <w:sz w:val="16"/>
          <w:szCs w:val="16"/>
        </w:rPr>
        <w:t>Форма</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СОГЛАСИЕ</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 обработку персональных данных</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Я, 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(фамилия, имя, отчество (при наличии) субъекта персональных данных)</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 соответствии с частью 4 статьи 9 Федерального закона от 27 июля 2006 года № 152-ФЗ «О персональных данных», зарегистрированный по адресу:</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документ, удостоверяющий личность:</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документа, номер, сведения о дате выдачи документа и выдавшем его органе)</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в целях осуществления возврата инициативного платежа, внесенного на реализацию инициативного проекта 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инициативного проекта)</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даю согласие_______________________________________________________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(наименование администратора доходов бюджета Нижнекисляйского городского поселения находящемуся по адресу:</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 обработку моих персональных данных, а именно:</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(указать персональные данные, на обработку которых дается согласие субъекта персональных данных)</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Настоящее согласие на обработку персональных данных может быть отозвано на основании письменного заявления субъекта персональных данных.</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Настоящее согласие на обработку персональных данных действует с даты его подписания и до возврата инициативного платежа.</w:t>
      </w:r>
    </w:p>
    <w:p w:rsidR="00F551D2" w:rsidRPr="00B572C4" w:rsidRDefault="00F551D2" w:rsidP="00F551D2">
      <w:pPr>
        <w:autoSpaceDE w:val="0"/>
        <w:autoSpaceDN w:val="0"/>
        <w:adjustRightInd w:val="0"/>
        <w:ind w:firstLine="709"/>
        <w:jc w:val="both"/>
        <w:rPr>
          <w:iCs/>
          <w:color w:val="000000"/>
          <w:sz w:val="16"/>
          <w:szCs w:val="16"/>
        </w:rPr>
      </w:pP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 _______ 20__ г.</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Субъект персональных данных:</w:t>
      </w:r>
    </w:p>
    <w:p w:rsidR="00F551D2" w:rsidRPr="00B572C4" w:rsidRDefault="00F551D2" w:rsidP="00F551D2">
      <w:pPr>
        <w:autoSpaceDE w:val="0"/>
        <w:autoSpaceDN w:val="0"/>
        <w:adjustRightInd w:val="0"/>
        <w:ind w:firstLine="709"/>
        <w:jc w:val="both"/>
        <w:rPr>
          <w:iCs/>
          <w:color w:val="000000"/>
          <w:sz w:val="16"/>
          <w:szCs w:val="16"/>
        </w:rPr>
      </w:pPr>
      <w:r w:rsidRPr="00B572C4">
        <w:rPr>
          <w:iCs/>
          <w:color w:val="000000"/>
          <w:sz w:val="16"/>
          <w:szCs w:val="16"/>
        </w:rPr>
        <w:t>_____________/_____________________________________________________</w:t>
      </w:r>
    </w:p>
    <w:p w:rsidR="00F551D2" w:rsidRPr="00B572C4" w:rsidRDefault="00F551D2" w:rsidP="00F551D2">
      <w:pPr>
        <w:ind w:firstLine="709"/>
        <w:jc w:val="both"/>
        <w:rPr>
          <w:color w:val="000000"/>
          <w:sz w:val="16"/>
          <w:szCs w:val="16"/>
        </w:rPr>
      </w:pPr>
      <w:r w:rsidRPr="00B572C4">
        <w:rPr>
          <w:iCs/>
          <w:color w:val="000000"/>
          <w:sz w:val="16"/>
          <w:szCs w:val="16"/>
        </w:rPr>
        <w:t>(подпись) (фамилия, имя, отчество (при наличии)_______</w:t>
      </w:r>
    </w:p>
    <w:p w:rsidR="00F551D2" w:rsidRPr="00B572C4" w:rsidRDefault="00F551D2" w:rsidP="00F551D2">
      <w:pPr>
        <w:widowControl w:val="0"/>
        <w:autoSpaceDE w:val="0"/>
        <w:jc w:val="both"/>
        <w:rPr>
          <w:sz w:val="16"/>
          <w:szCs w:val="16"/>
        </w:rPr>
      </w:pPr>
    </w:p>
    <w:p w:rsidR="0082458C" w:rsidRPr="00B572C4" w:rsidRDefault="0082458C"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Default="00F551D2" w:rsidP="002640FB">
      <w:pPr>
        <w:autoSpaceDE w:val="0"/>
        <w:autoSpaceDN w:val="0"/>
        <w:adjustRightInd w:val="0"/>
        <w:ind w:firstLine="540"/>
        <w:jc w:val="both"/>
        <w:rPr>
          <w:sz w:val="16"/>
          <w:szCs w:val="16"/>
        </w:rPr>
      </w:pPr>
    </w:p>
    <w:p w:rsidR="001A62CB" w:rsidRPr="00B572C4" w:rsidRDefault="001A62CB"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F551D2">
      <w:pPr>
        <w:suppressAutoHyphens/>
        <w:jc w:val="center"/>
        <w:rPr>
          <w:sz w:val="16"/>
          <w:szCs w:val="16"/>
        </w:rPr>
      </w:pPr>
      <w:r w:rsidRPr="00B572C4">
        <w:rPr>
          <w:noProof/>
          <w:sz w:val="16"/>
          <w:szCs w:val="16"/>
        </w:rPr>
        <w:lastRenderedPageBreak/>
        <w:drawing>
          <wp:inline distT="0" distB="0" distL="0" distR="0">
            <wp:extent cx="655320" cy="764540"/>
            <wp:effectExtent l="19050" t="0" r="0" b="0"/>
            <wp:docPr id="2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55320" cy="764540"/>
                    </a:xfrm>
                    <a:prstGeom prst="rect">
                      <a:avLst/>
                    </a:prstGeom>
                    <a:noFill/>
                    <a:ln w="9525">
                      <a:noFill/>
                      <a:miter lim="800000"/>
                      <a:headEnd/>
                      <a:tailEnd/>
                    </a:ln>
                  </pic:spPr>
                </pic:pic>
              </a:graphicData>
            </a:graphic>
          </wp:inline>
        </w:drawing>
      </w:r>
    </w:p>
    <w:p w:rsidR="00F551D2" w:rsidRPr="00B572C4" w:rsidRDefault="00F551D2" w:rsidP="00F551D2">
      <w:pPr>
        <w:suppressAutoHyphens/>
        <w:jc w:val="center"/>
        <w:rPr>
          <w:sz w:val="16"/>
          <w:szCs w:val="16"/>
        </w:rPr>
      </w:pPr>
    </w:p>
    <w:p w:rsidR="00F551D2" w:rsidRPr="00B572C4" w:rsidRDefault="00F551D2" w:rsidP="00F551D2">
      <w:pPr>
        <w:pStyle w:val="a7"/>
        <w:spacing w:line="240" w:lineRule="auto"/>
        <w:rPr>
          <w:b/>
          <w:bCs/>
          <w:sz w:val="16"/>
          <w:szCs w:val="16"/>
        </w:rPr>
      </w:pPr>
      <w:r w:rsidRPr="00B572C4">
        <w:rPr>
          <w:b/>
          <w:bCs/>
          <w:sz w:val="16"/>
          <w:szCs w:val="16"/>
        </w:rPr>
        <w:t>Совет народных депутатов</w:t>
      </w:r>
    </w:p>
    <w:p w:rsidR="00F551D2" w:rsidRPr="00B572C4" w:rsidRDefault="00F551D2" w:rsidP="00F551D2">
      <w:pPr>
        <w:pStyle w:val="a7"/>
        <w:spacing w:line="240" w:lineRule="auto"/>
        <w:rPr>
          <w:b/>
          <w:bCs/>
          <w:sz w:val="16"/>
          <w:szCs w:val="16"/>
        </w:rPr>
      </w:pPr>
      <w:r w:rsidRPr="00B572C4">
        <w:rPr>
          <w:b/>
          <w:bCs/>
          <w:sz w:val="16"/>
          <w:szCs w:val="16"/>
        </w:rPr>
        <w:t xml:space="preserve">Нижнекисляйского городского поселения </w:t>
      </w:r>
    </w:p>
    <w:p w:rsidR="00F551D2" w:rsidRPr="00B572C4" w:rsidRDefault="00F551D2" w:rsidP="00F551D2">
      <w:pPr>
        <w:pStyle w:val="a7"/>
        <w:spacing w:line="240" w:lineRule="auto"/>
        <w:rPr>
          <w:b/>
          <w:bCs/>
          <w:sz w:val="16"/>
          <w:szCs w:val="16"/>
        </w:rPr>
      </w:pPr>
      <w:r w:rsidRPr="00B572C4">
        <w:rPr>
          <w:b/>
          <w:bCs/>
          <w:sz w:val="16"/>
          <w:szCs w:val="16"/>
        </w:rPr>
        <w:t>Бутурлиновского муниципального района</w:t>
      </w:r>
    </w:p>
    <w:p w:rsidR="00F551D2" w:rsidRPr="00B572C4" w:rsidRDefault="00F551D2" w:rsidP="00F551D2">
      <w:pPr>
        <w:suppressAutoHyphens/>
        <w:jc w:val="center"/>
        <w:rPr>
          <w:b/>
          <w:i/>
          <w:sz w:val="16"/>
          <w:szCs w:val="16"/>
        </w:rPr>
      </w:pPr>
      <w:r w:rsidRPr="00B572C4">
        <w:rPr>
          <w:b/>
          <w:bCs/>
          <w:i/>
          <w:sz w:val="16"/>
          <w:szCs w:val="16"/>
        </w:rPr>
        <w:t>Воронежской области</w:t>
      </w:r>
    </w:p>
    <w:p w:rsidR="00F551D2" w:rsidRPr="00B572C4" w:rsidRDefault="00F551D2" w:rsidP="00F551D2">
      <w:pPr>
        <w:pStyle w:val="2"/>
        <w:jc w:val="center"/>
        <w:rPr>
          <w:rFonts w:ascii="Times New Roman" w:hAnsi="Times New Roman" w:cs="Times New Roman"/>
          <w:b w:val="0"/>
          <w:bCs w:val="0"/>
          <w:i w:val="0"/>
          <w:w w:val="200"/>
          <w:sz w:val="16"/>
          <w:szCs w:val="16"/>
        </w:rPr>
      </w:pPr>
      <w:r w:rsidRPr="00B572C4">
        <w:rPr>
          <w:rFonts w:ascii="Times New Roman" w:hAnsi="Times New Roman" w:cs="Times New Roman"/>
          <w:w w:val="200"/>
          <w:sz w:val="16"/>
          <w:szCs w:val="16"/>
        </w:rPr>
        <w:t>Р Е Ш Е Н И Е</w:t>
      </w:r>
    </w:p>
    <w:p w:rsidR="00F551D2" w:rsidRPr="00B572C4" w:rsidRDefault="00F551D2" w:rsidP="00F551D2">
      <w:pPr>
        <w:suppressAutoHyphens/>
        <w:rPr>
          <w:sz w:val="16"/>
          <w:szCs w:val="16"/>
        </w:rPr>
      </w:pPr>
      <w:r w:rsidRPr="00B572C4">
        <w:rPr>
          <w:sz w:val="16"/>
          <w:szCs w:val="16"/>
        </w:rPr>
        <w:t xml:space="preserve"> </w:t>
      </w:r>
    </w:p>
    <w:p w:rsidR="00F551D2" w:rsidRPr="00B572C4" w:rsidRDefault="00F551D2" w:rsidP="00F551D2">
      <w:pPr>
        <w:suppressAutoHyphens/>
        <w:rPr>
          <w:i/>
          <w:sz w:val="16"/>
          <w:szCs w:val="16"/>
        </w:rPr>
      </w:pPr>
      <w:r w:rsidRPr="00B572C4">
        <w:rPr>
          <w:b/>
          <w:i/>
          <w:sz w:val="16"/>
          <w:szCs w:val="16"/>
          <w:u w:val="single"/>
        </w:rPr>
        <w:t>от 20 июня  2024 года</w:t>
      </w:r>
      <w:r w:rsidRPr="00B572C4">
        <w:rPr>
          <w:i/>
          <w:sz w:val="16"/>
          <w:szCs w:val="16"/>
        </w:rPr>
        <w:t xml:space="preserve">            </w:t>
      </w:r>
      <w:r w:rsidRPr="00B572C4">
        <w:rPr>
          <w:b/>
          <w:i/>
          <w:sz w:val="16"/>
          <w:szCs w:val="16"/>
          <w:u w:val="single"/>
        </w:rPr>
        <w:t>№151</w:t>
      </w:r>
    </w:p>
    <w:p w:rsidR="00F551D2" w:rsidRPr="00B572C4" w:rsidRDefault="00F551D2" w:rsidP="00F551D2">
      <w:pPr>
        <w:rPr>
          <w:i/>
          <w:sz w:val="16"/>
          <w:szCs w:val="16"/>
          <w:vertAlign w:val="superscript"/>
        </w:rPr>
      </w:pPr>
      <w:r w:rsidRPr="00B572C4">
        <w:rPr>
          <w:sz w:val="16"/>
          <w:szCs w:val="16"/>
          <w:vertAlign w:val="superscript"/>
        </w:rPr>
        <w:t>р.п. Нижний Кисляй</w:t>
      </w:r>
    </w:p>
    <w:p w:rsidR="00F551D2" w:rsidRPr="00B572C4" w:rsidRDefault="00F551D2" w:rsidP="00F551D2">
      <w:pPr>
        <w:autoSpaceDE w:val="0"/>
        <w:autoSpaceDN w:val="0"/>
        <w:adjustRightInd w:val="0"/>
        <w:outlineLvl w:val="0"/>
        <w:rPr>
          <w:b/>
          <w:bCs/>
          <w:color w:val="000000"/>
          <w:sz w:val="16"/>
          <w:szCs w:val="16"/>
        </w:rPr>
      </w:pPr>
      <w:r w:rsidRPr="00B572C4">
        <w:rPr>
          <w:b/>
          <w:bCs/>
          <w:color w:val="000000"/>
          <w:sz w:val="16"/>
          <w:szCs w:val="16"/>
        </w:rPr>
        <w:t xml:space="preserve">О внесении изменений в решение </w:t>
      </w:r>
    </w:p>
    <w:p w:rsidR="00F551D2" w:rsidRPr="00B572C4" w:rsidRDefault="00F551D2" w:rsidP="00F551D2">
      <w:pPr>
        <w:autoSpaceDE w:val="0"/>
        <w:autoSpaceDN w:val="0"/>
        <w:adjustRightInd w:val="0"/>
        <w:outlineLvl w:val="0"/>
        <w:rPr>
          <w:b/>
          <w:bCs/>
          <w:color w:val="000000"/>
          <w:sz w:val="16"/>
          <w:szCs w:val="16"/>
        </w:rPr>
      </w:pPr>
      <w:r w:rsidRPr="00B572C4">
        <w:rPr>
          <w:b/>
          <w:bCs/>
          <w:color w:val="000000"/>
          <w:sz w:val="16"/>
          <w:szCs w:val="16"/>
        </w:rPr>
        <w:t>Совета народных депутатов Нижнекисляйского</w:t>
      </w:r>
    </w:p>
    <w:p w:rsidR="00F551D2" w:rsidRPr="00B572C4" w:rsidRDefault="00F551D2" w:rsidP="00F551D2">
      <w:pPr>
        <w:autoSpaceDE w:val="0"/>
        <w:autoSpaceDN w:val="0"/>
        <w:adjustRightInd w:val="0"/>
        <w:outlineLvl w:val="0"/>
        <w:rPr>
          <w:b/>
          <w:bCs/>
          <w:color w:val="000000"/>
          <w:sz w:val="16"/>
          <w:szCs w:val="16"/>
        </w:rPr>
      </w:pPr>
      <w:r w:rsidRPr="00B572C4">
        <w:rPr>
          <w:b/>
          <w:bCs/>
          <w:color w:val="000000"/>
          <w:sz w:val="16"/>
          <w:szCs w:val="16"/>
        </w:rPr>
        <w:t xml:space="preserve"> городского поселения от 27.12.2023г. № 120 </w:t>
      </w:r>
    </w:p>
    <w:p w:rsidR="00F551D2" w:rsidRPr="00B572C4" w:rsidRDefault="00F551D2" w:rsidP="00F551D2">
      <w:pPr>
        <w:autoSpaceDE w:val="0"/>
        <w:autoSpaceDN w:val="0"/>
        <w:adjustRightInd w:val="0"/>
        <w:outlineLvl w:val="0"/>
        <w:rPr>
          <w:b/>
          <w:sz w:val="16"/>
          <w:szCs w:val="16"/>
        </w:rPr>
      </w:pPr>
      <w:r w:rsidRPr="00B572C4">
        <w:rPr>
          <w:b/>
          <w:bCs/>
          <w:color w:val="000000"/>
          <w:sz w:val="16"/>
          <w:szCs w:val="16"/>
        </w:rPr>
        <w:t>«</w:t>
      </w:r>
      <w:r w:rsidRPr="00B572C4">
        <w:rPr>
          <w:b/>
          <w:sz w:val="16"/>
          <w:szCs w:val="16"/>
        </w:rPr>
        <w:t xml:space="preserve">О бюджете Нижнекисляйского городского </w:t>
      </w:r>
    </w:p>
    <w:p w:rsidR="00F551D2" w:rsidRPr="00B572C4" w:rsidRDefault="00F551D2" w:rsidP="00F551D2">
      <w:pPr>
        <w:autoSpaceDE w:val="0"/>
        <w:autoSpaceDN w:val="0"/>
        <w:adjustRightInd w:val="0"/>
        <w:outlineLvl w:val="0"/>
        <w:rPr>
          <w:b/>
          <w:sz w:val="16"/>
          <w:szCs w:val="16"/>
        </w:rPr>
      </w:pPr>
      <w:r w:rsidRPr="00B572C4">
        <w:rPr>
          <w:b/>
          <w:sz w:val="16"/>
          <w:szCs w:val="16"/>
        </w:rPr>
        <w:t xml:space="preserve">поселения Бутурлиновского муниципального </w:t>
      </w:r>
    </w:p>
    <w:p w:rsidR="00F551D2" w:rsidRPr="00B572C4" w:rsidRDefault="00F551D2" w:rsidP="00F551D2">
      <w:pPr>
        <w:autoSpaceDE w:val="0"/>
        <w:autoSpaceDN w:val="0"/>
        <w:adjustRightInd w:val="0"/>
        <w:outlineLvl w:val="0"/>
        <w:rPr>
          <w:b/>
          <w:sz w:val="16"/>
          <w:szCs w:val="16"/>
        </w:rPr>
      </w:pPr>
      <w:r w:rsidRPr="00B572C4">
        <w:rPr>
          <w:b/>
          <w:sz w:val="16"/>
          <w:szCs w:val="16"/>
        </w:rPr>
        <w:t xml:space="preserve">района Воронежской области на 2024 год </w:t>
      </w:r>
    </w:p>
    <w:p w:rsidR="00F551D2" w:rsidRPr="00B572C4" w:rsidRDefault="00F551D2" w:rsidP="00F551D2">
      <w:pPr>
        <w:autoSpaceDE w:val="0"/>
        <w:autoSpaceDN w:val="0"/>
        <w:adjustRightInd w:val="0"/>
        <w:outlineLvl w:val="0"/>
        <w:rPr>
          <w:b/>
          <w:bCs/>
          <w:color w:val="000000"/>
          <w:sz w:val="16"/>
          <w:szCs w:val="16"/>
        </w:rPr>
      </w:pPr>
      <w:r w:rsidRPr="00B572C4">
        <w:rPr>
          <w:b/>
          <w:sz w:val="16"/>
          <w:szCs w:val="16"/>
        </w:rPr>
        <w:t>и на плановый период 2025 и 2026 годов</w:t>
      </w:r>
      <w:r w:rsidRPr="00B572C4">
        <w:rPr>
          <w:b/>
          <w:bCs/>
          <w:color w:val="000000"/>
          <w:sz w:val="16"/>
          <w:szCs w:val="16"/>
        </w:rPr>
        <w:t>»</w:t>
      </w:r>
    </w:p>
    <w:p w:rsidR="00F551D2" w:rsidRPr="00B572C4" w:rsidRDefault="00F551D2" w:rsidP="00F551D2">
      <w:pPr>
        <w:autoSpaceDE w:val="0"/>
        <w:autoSpaceDN w:val="0"/>
        <w:adjustRightInd w:val="0"/>
        <w:outlineLvl w:val="0"/>
        <w:rPr>
          <w:b/>
          <w:bCs/>
          <w:color w:val="000000"/>
          <w:sz w:val="16"/>
          <w:szCs w:val="16"/>
        </w:rPr>
      </w:pPr>
    </w:p>
    <w:p w:rsidR="00F551D2" w:rsidRPr="00B572C4" w:rsidRDefault="00F551D2" w:rsidP="00F551D2">
      <w:pPr>
        <w:autoSpaceDE w:val="0"/>
        <w:autoSpaceDN w:val="0"/>
        <w:adjustRightInd w:val="0"/>
        <w:outlineLvl w:val="0"/>
        <w:rPr>
          <w:color w:val="000000"/>
          <w:sz w:val="16"/>
          <w:szCs w:val="16"/>
        </w:rPr>
      </w:pPr>
    </w:p>
    <w:p w:rsidR="00F551D2" w:rsidRPr="00B572C4" w:rsidRDefault="00F551D2" w:rsidP="00F551D2">
      <w:pPr>
        <w:autoSpaceDE w:val="0"/>
        <w:autoSpaceDN w:val="0"/>
        <w:adjustRightInd w:val="0"/>
        <w:rPr>
          <w:color w:val="000000"/>
          <w:sz w:val="16"/>
          <w:szCs w:val="16"/>
        </w:rPr>
      </w:pPr>
      <w:r w:rsidRPr="00B572C4">
        <w:rPr>
          <w:color w:val="000000"/>
          <w:sz w:val="16"/>
          <w:szCs w:val="16"/>
        </w:rPr>
        <w:t>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Нижнекисляйского городского поселения Бутурлиновского муниципального района Воронежской области,</w:t>
      </w:r>
      <w:r w:rsidRPr="00B572C4">
        <w:rPr>
          <w:sz w:val="16"/>
          <w:szCs w:val="16"/>
        </w:rPr>
        <w:t xml:space="preserve"> а также в целях реализации задач и функций, возложенных на органы местного самоуправления,</w:t>
      </w:r>
      <w:r w:rsidRPr="00B572C4">
        <w:rPr>
          <w:color w:val="000000"/>
          <w:sz w:val="16"/>
          <w:szCs w:val="16"/>
        </w:rPr>
        <w:t xml:space="preserve"> Совет народных депутатов Нижнекисляйского городского поселения </w:t>
      </w:r>
    </w:p>
    <w:p w:rsidR="00F551D2" w:rsidRPr="00B572C4" w:rsidRDefault="00F551D2" w:rsidP="00F551D2">
      <w:pPr>
        <w:autoSpaceDE w:val="0"/>
        <w:autoSpaceDN w:val="0"/>
        <w:adjustRightInd w:val="0"/>
        <w:jc w:val="center"/>
        <w:rPr>
          <w:b/>
          <w:bCs/>
          <w:sz w:val="16"/>
          <w:szCs w:val="16"/>
        </w:rPr>
      </w:pPr>
      <w:r w:rsidRPr="00B572C4">
        <w:rPr>
          <w:b/>
          <w:bCs/>
          <w:sz w:val="16"/>
          <w:szCs w:val="16"/>
        </w:rPr>
        <w:t>РЕШИЛ:</w:t>
      </w:r>
    </w:p>
    <w:p w:rsidR="00F551D2" w:rsidRPr="00B572C4" w:rsidRDefault="00F551D2" w:rsidP="00F551D2">
      <w:pPr>
        <w:autoSpaceDE w:val="0"/>
        <w:autoSpaceDN w:val="0"/>
        <w:adjustRightInd w:val="0"/>
        <w:rPr>
          <w:color w:val="000000"/>
          <w:sz w:val="16"/>
          <w:szCs w:val="16"/>
        </w:rPr>
      </w:pPr>
      <w:r w:rsidRPr="00B572C4">
        <w:rPr>
          <w:color w:val="000000"/>
          <w:sz w:val="16"/>
          <w:szCs w:val="16"/>
        </w:rPr>
        <w:t xml:space="preserve">         1. Внести в решение Совета народных депутатов Нижнекисляйского городского поселения от 27.12.2023 г. №120  «</w:t>
      </w:r>
      <w:r w:rsidRPr="00B572C4">
        <w:rPr>
          <w:sz w:val="16"/>
          <w:szCs w:val="16"/>
        </w:rPr>
        <w:t>О бюджете Нижнекисляйского городского поселения Бутурлиновского муниципального района Воронежской области на 2024 год и на плановый период 2025 и 2026 годов</w:t>
      </w:r>
      <w:r w:rsidRPr="00B572C4">
        <w:rPr>
          <w:color w:val="000000"/>
          <w:sz w:val="16"/>
          <w:szCs w:val="16"/>
        </w:rPr>
        <w:t>» следующие изменения:</w:t>
      </w:r>
    </w:p>
    <w:p w:rsidR="00F551D2" w:rsidRPr="00B572C4" w:rsidRDefault="00F551D2" w:rsidP="00F551D2">
      <w:pPr>
        <w:autoSpaceDE w:val="0"/>
        <w:autoSpaceDN w:val="0"/>
        <w:adjustRightInd w:val="0"/>
        <w:rPr>
          <w:color w:val="000000"/>
          <w:sz w:val="16"/>
          <w:szCs w:val="16"/>
        </w:rPr>
      </w:pPr>
      <w:r w:rsidRPr="00B572C4">
        <w:rPr>
          <w:sz w:val="16"/>
          <w:szCs w:val="16"/>
        </w:rPr>
        <w:t xml:space="preserve">        1.1. </w:t>
      </w:r>
      <w:r w:rsidRPr="00B572C4">
        <w:rPr>
          <w:color w:val="000000"/>
          <w:sz w:val="16"/>
          <w:szCs w:val="16"/>
        </w:rPr>
        <w:t xml:space="preserve">пункт 1 в части 1.1. изложить в новой редакции: </w:t>
      </w:r>
    </w:p>
    <w:p w:rsidR="00F551D2" w:rsidRPr="00B572C4" w:rsidRDefault="00F551D2" w:rsidP="00F551D2">
      <w:pPr>
        <w:autoSpaceDE w:val="0"/>
        <w:autoSpaceDN w:val="0"/>
        <w:adjustRightInd w:val="0"/>
        <w:rPr>
          <w:color w:val="000000"/>
          <w:sz w:val="16"/>
          <w:szCs w:val="16"/>
        </w:rPr>
      </w:pPr>
      <w:r w:rsidRPr="00B572C4">
        <w:rPr>
          <w:color w:val="000000"/>
          <w:sz w:val="16"/>
          <w:szCs w:val="16"/>
        </w:rPr>
        <w:t xml:space="preserve"> - «прогнозируемый общий объем доходов бюджета Нижнекисляйского городского поселения в сумме 75 140,73  тыс. рублей, в том числе безвозмездные поступления от других бюджетов бюджетной системы Российской Федерации в сумме 61 787,73 тыс. рублей, из них дотации – 2511,00  тыс. рублей, субсидии – 48273,80 тыс. рублей, субвенции – 340,00 тыс. рублей, иные межбюджетные трансферты – 10 592,93 </w:t>
      </w:r>
      <w:r w:rsidRPr="00B572C4">
        <w:rPr>
          <w:sz w:val="16"/>
          <w:szCs w:val="16"/>
        </w:rPr>
        <w:t>тыс</w:t>
      </w:r>
      <w:r w:rsidRPr="00B572C4">
        <w:rPr>
          <w:color w:val="000000"/>
          <w:sz w:val="16"/>
          <w:szCs w:val="16"/>
        </w:rPr>
        <w:t xml:space="preserve">. рублей, из них имеющие целевое назначение – 988,13 </w:t>
      </w:r>
      <w:r w:rsidRPr="00B572C4">
        <w:rPr>
          <w:sz w:val="16"/>
          <w:szCs w:val="16"/>
        </w:rPr>
        <w:t>тыс</w:t>
      </w:r>
      <w:r w:rsidRPr="00B572C4">
        <w:rPr>
          <w:color w:val="000000"/>
          <w:sz w:val="16"/>
          <w:szCs w:val="16"/>
        </w:rPr>
        <w:t>. рублей., прочие безвозмездные поступления – 70,00 тыс. руб.;</w:t>
      </w:r>
    </w:p>
    <w:p w:rsidR="00F551D2" w:rsidRPr="00B572C4" w:rsidRDefault="00F551D2" w:rsidP="00F551D2">
      <w:pPr>
        <w:autoSpaceDE w:val="0"/>
        <w:autoSpaceDN w:val="0"/>
        <w:adjustRightInd w:val="0"/>
        <w:ind w:right="-2"/>
        <w:outlineLvl w:val="0"/>
        <w:rPr>
          <w:sz w:val="16"/>
          <w:szCs w:val="16"/>
        </w:rPr>
      </w:pPr>
      <w:r w:rsidRPr="00B572C4">
        <w:rPr>
          <w:rFonts w:eastAsia="Arial"/>
          <w:sz w:val="16"/>
          <w:szCs w:val="16"/>
        </w:rPr>
        <w:t xml:space="preserve">          2) </w:t>
      </w:r>
      <w:r w:rsidRPr="00B572C4">
        <w:rPr>
          <w:sz w:val="16"/>
          <w:szCs w:val="16"/>
        </w:rPr>
        <w:t>в пункте 2 части 1.1.</w:t>
      </w:r>
      <w:r w:rsidRPr="00B572C4">
        <w:rPr>
          <w:color w:val="000000"/>
          <w:sz w:val="16"/>
          <w:szCs w:val="16"/>
        </w:rPr>
        <w:t xml:space="preserve"> </w:t>
      </w:r>
      <w:r w:rsidRPr="00B572C4">
        <w:rPr>
          <w:sz w:val="16"/>
          <w:szCs w:val="16"/>
        </w:rPr>
        <w:t>слова «в сумме 79 442,53 тыс. рублей» заменить словами «в сумме 78 196,86</w:t>
      </w:r>
      <w:r w:rsidRPr="00B572C4">
        <w:rPr>
          <w:color w:val="000000"/>
          <w:sz w:val="16"/>
          <w:szCs w:val="16"/>
        </w:rPr>
        <w:t xml:space="preserve"> </w:t>
      </w:r>
      <w:r w:rsidRPr="00B572C4">
        <w:rPr>
          <w:sz w:val="16"/>
          <w:szCs w:val="16"/>
        </w:rPr>
        <w:t>тыс. рублей</w:t>
      </w:r>
      <w:r w:rsidRPr="00B572C4">
        <w:rPr>
          <w:b/>
          <w:bCs/>
          <w:sz w:val="16"/>
          <w:szCs w:val="16"/>
        </w:rPr>
        <w:t>»</w:t>
      </w:r>
      <w:r w:rsidRPr="00B572C4">
        <w:rPr>
          <w:sz w:val="16"/>
          <w:szCs w:val="16"/>
        </w:rPr>
        <w:t>.</w:t>
      </w:r>
    </w:p>
    <w:p w:rsidR="00F551D2" w:rsidRPr="00B572C4" w:rsidRDefault="00F551D2" w:rsidP="00F551D2">
      <w:pPr>
        <w:suppressAutoHyphens/>
        <w:autoSpaceDE w:val="0"/>
        <w:rPr>
          <w:sz w:val="16"/>
          <w:szCs w:val="16"/>
        </w:rPr>
      </w:pPr>
      <w:r w:rsidRPr="00B572C4">
        <w:rPr>
          <w:rFonts w:eastAsia="Arial"/>
          <w:sz w:val="16"/>
          <w:szCs w:val="16"/>
        </w:rPr>
        <w:t xml:space="preserve">3) </w:t>
      </w:r>
      <w:r w:rsidRPr="00B572C4">
        <w:rPr>
          <w:rStyle w:val="msonormal0"/>
          <w:sz w:val="16"/>
          <w:szCs w:val="16"/>
        </w:rPr>
        <w:t xml:space="preserve">прогнозируемый дефицит бюджета Нижнекисляйского городского поселения в сумме </w:t>
      </w:r>
      <w:r w:rsidRPr="00B572C4">
        <w:rPr>
          <w:color w:val="000000"/>
          <w:sz w:val="16"/>
          <w:szCs w:val="16"/>
        </w:rPr>
        <w:t xml:space="preserve">3056,13 </w:t>
      </w:r>
      <w:r w:rsidRPr="00B572C4">
        <w:rPr>
          <w:rStyle w:val="msonormal0"/>
          <w:sz w:val="16"/>
          <w:szCs w:val="16"/>
        </w:rPr>
        <w:t>тыс. рублей</w:t>
      </w:r>
      <w:r w:rsidRPr="00B572C4">
        <w:rPr>
          <w:sz w:val="16"/>
          <w:szCs w:val="16"/>
        </w:rPr>
        <w:t>».</w:t>
      </w:r>
    </w:p>
    <w:p w:rsidR="00F551D2" w:rsidRPr="00B572C4" w:rsidRDefault="00F551D2" w:rsidP="00F551D2">
      <w:pPr>
        <w:autoSpaceDE w:val="0"/>
        <w:autoSpaceDN w:val="0"/>
        <w:adjustRightInd w:val="0"/>
        <w:ind w:right="-2"/>
        <w:outlineLvl w:val="0"/>
        <w:rPr>
          <w:sz w:val="16"/>
          <w:szCs w:val="16"/>
        </w:rPr>
      </w:pPr>
      <w:r w:rsidRPr="00B572C4">
        <w:rPr>
          <w:sz w:val="16"/>
          <w:szCs w:val="16"/>
        </w:rPr>
        <w:tab/>
        <w:t>1.3. Приложение № 1 «</w:t>
      </w:r>
      <w:r w:rsidRPr="00B572C4">
        <w:rPr>
          <w:color w:val="000000"/>
          <w:sz w:val="16"/>
          <w:szCs w:val="16"/>
        </w:rPr>
        <w:t xml:space="preserve">Источники внутреннего финансирования дефицита бюджета Нижнекисляйского городского поселения на 2024 год и на плановый период 2025 и 2026 годов» </w:t>
      </w:r>
      <w:r w:rsidRPr="00B572C4">
        <w:rPr>
          <w:sz w:val="16"/>
          <w:szCs w:val="16"/>
        </w:rPr>
        <w:t>изложить в новой редакции согласно приложению № 1 к настоящему решению.</w:t>
      </w:r>
    </w:p>
    <w:p w:rsidR="00F551D2" w:rsidRPr="00B572C4" w:rsidRDefault="00F551D2" w:rsidP="00F551D2">
      <w:pPr>
        <w:widowControl w:val="0"/>
        <w:autoSpaceDE w:val="0"/>
        <w:autoSpaceDN w:val="0"/>
        <w:adjustRightInd w:val="0"/>
        <w:rPr>
          <w:sz w:val="16"/>
          <w:szCs w:val="16"/>
        </w:rPr>
      </w:pPr>
      <w:r w:rsidRPr="00B572C4">
        <w:rPr>
          <w:sz w:val="16"/>
          <w:szCs w:val="16"/>
        </w:rPr>
        <w:tab/>
        <w:t>1.4. Приложение №2</w:t>
      </w:r>
      <w:r w:rsidRPr="00B572C4">
        <w:rPr>
          <w:b/>
          <w:bCs/>
          <w:sz w:val="16"/>
          <w:szCs w:val="16"/>
        </w:rPr>
        <w:t xml:space="preserve"> «</w:t>
      </w:r>
      <w:r w:rsidRPr="00B572C4">
        <w:rPr>
          <w:sz w:val="16"/>
          <w:szCs w:val="16"/>
        </w:rPr>
        <w:t>Поступление доходов бюджета Нижнекисляйского городского поселения Бутурлиновского муниципального района Воронежской области по кодам видов доходов, подвидов доходов на 2024 год и плановый период 2025 и 2026 годов» изложить в новой редакции согласно приложению № 2 к настоящему решению.</w:t>
      </w:r>
    </w:p>
    <w:p w:rsidR="00F551D2" w:rsidRPr="00B572C4" w:rsidRDefault="00F551D2" w:rsidP="00F551D2">
      <w:pPr>
        <w:autoSpaceDE w:val="0"/>
        <w:autoSpaceDN w:val="0"/>
        <w:adjustRightInd w:val="0"/>
        <w:rPr>
          <w:sz w:val="16"/>
          <w:szCs w:val="16"/>
        </w:rPr>
      </w:pPr>
      <w:r w:rsidRPr="00B572C4">
        <w:rPr>
          <w:sz w:val="16"/>
          <w:szCs w:val="16"/>
        </w:rPr>
        <w:t xml:space="preserve">       1.5. Приложение № 3 «Ведомственная структура расходов бюджета Нижнекисляйского городского поселения на 2024 год и на плановый период 2025 и 2026 годов» изложить в новой редакции согласно приложению № 3 к настоящему решению.</w:t>
      </w:r>
    </w:p>
    <w:p w:rsidR="00F551D2" w:rsidRPr="00B572C4" w:rsidRDefault="00F551D2" w:rsidP="00F551D2">
      <w:pPr>
        <w:autoSpaceDE w:val="0"/>
        <w:autoSpaceDN w:val="0"/>
        <w:adjustRightInd w:val="0"/>
        <w:rPr>
          <w:sz w:val="16"/>
          <w:szCs w:val="16"/>
        </w:rPr>
      </w:pPr>
      <w:r w:rsidRPr="00B572C4">
        <w:rPr>
          <w:sz w:val="16"/>
          <w:szCs w:val="16"/>
        </w:rPr>
        <w:t xml:space="preserve">       1.6. Приложение № 4 «Распределение бюджетных ассигнований по разделам, подразделам, целевым статьям </w:t>
      </w:r>
      <w:r w:rsidRPr="00B572C4">
        <w:rPr>
          <w:bCs/>
          <w:sz w:val="16"/>
          <w:szCs w:val="16"/>
        </w:rPr>
        <w:t>(муниципальным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 Нижнекисляйского городского поселения на 2024 год и плановый период 2025 и 2025 годов</w:t>
      </w:r>
      <w:r w:rsidRPr="00B572C4">
        <w:rPr>
          <w:sz w:val="16"/>
          <w:szCs w:val="16"/>
        </w:rPr>
        <w:t>» изложить в новой редакции согласно приложению № 4 к настоящему решению.</w:t>
      </w:r>
    </w:p>
    <w:p w:rsidR="00F551D2" w:rsidRPr="00B572C4" w:rsidRDefault="00F551D2" w:rsidP="00F551D2">
      <w:pPr>
        <w:outlineLvl w:val="1"/>
        <w:rPr>
          <w:sz w:val="16"/>
          <w:szCs w:val="16"/>
        </w:rPr>
      </w:pPr>
      <w:r w:rsidRPr="00B572C4">
        <w:rPr>
          <w:sz w:val="16"/>
          <w:szCs w:val="16"/>
        </w:rPr>
        <w:t xml:space="preserve">1.7. Приложение № 5 «Распределение бюджетных ассигнований по целевым статьям </w:t>
      </w:r>
      <w:r w:rsidRPr="00B572C4">
        <w:rPr>
          <w:bCs/>
          <w:sz w:val="16"/>
          <w:szCs w:val="16"/>
        </w:rPr>
        <w:t>(муниципальным программам Нижнекисляйского городского поселения), группам видов расходов, разделам, подразделам классификации расходов бюджета Нижнекисляйского городского поселения на 2024 год и плановый период 2025 и 2026 годов</w:t>
      </w:r>
      <w:r w:rsidRPr="00B572C4">
        <w:rPr>
          <w:sz w:val="16"/>
          <w:szCs w:val="16"/>
        </w:rPr>
        <w:t>» изложить в новой редакции согласно приложению № 5 к настоящему решению.</w:t>
      </w:r>
    </w:p>
    <w:p w:rsidR="00F551D2" w:rsidRPr="00B572C4" w:rsidRDefault="00F551D2" w:rsidP="00F551D2">
      <w:pPr>
        <w:outlineLvl w:val="1"/>
        <w:rPr>
          <w:sz w:val="16"/>
          <w:szCs w:val="16"/>
        </w:rPr>
      </w:pPr>
      <w:r w:rsidRPr="00B572C4">
        <w:rPr>
          <w:sz w:val="16"/>
          <w:szCs w:val="16"/>
        </w:rPr>
        <w:t>1.8. Приложение №6</w:t>
      </w:r>
      <w:r w:rsidRPr="00B572C4">
        <w:rPr>
          <w:color w:val="000000"/>
          <w:sz w:val="16"/>
          <w:szCs w:val="16"/>
        </w:rPr>
        <w:t xml:space="preserve"> Дорожный фонд Нижнекисляйского городского поселения изложить в новой редакции </w:t>
      </w:r>
      <w:r w:rsidRPr="00B572C4">
        <w:rPr>
          <w:sz w:val="16"/>
          <w:szCs w:val="16"/>
        </w:rPr>
        <w:t>согласно приложению № 6 к настоящему решению.</w:t>
      </w:r>
    </w:p>
    <w:p w:rsidR="00F551D2" w:rsidRPr="00B572C4" w:rsidRDefault="00F551D2" w:rsidP="00F551D2">
      <w:pPr>
        <w:autoSpaceDE w:val="0"/>
        <w:autoSpaceDN w:val="0"/>
        <w:adjustRightInd w:val="0"/>
        <w:rPr>
          <w:sz w:val="16"/>
          <w:szCs w:val="16"/>
        </w:rPr>
      </w:pPr>
      <w:r w:rsidRPr="00B572C4">
        <w:rPr>
          <w:sz w:val="16"/>
          <w:szCs w:val="16"/>
        </w:rPr>
        <w:t xml:space="preserve">       2. Опубликовать настоящее решение в Вестнике муниципальных правовых актов Нижнекисляйского городского поселения Бутурлиновского муниципального района Воронежской области.</w:t>
      </w:r>
    </w:p>
    <w:p w:rsidR="00F551D2" w:rsidRPr="00B572C4" w:rsidRDefault="00F551D2" w:rsidP="00F551D2">
      <w:pPr>
        <w:autoSpaceDE w:val="0"/>
        <w:autoSpaceDN w:val="0"/>
        <w:adjustRightInd w:val="0"/>
        <w:rPr>
          <w:sz w:val="16"/>
          <w:szCs w:val="16"/>
        </w:rPr>
      </w:pPr>
      <w:r w:rsidRPr="00B572C4">
        <w:rPr>
          <w:sz w:val="16"/>
          <w:szCs w:val="16"/>
        </w:rPr>
        <w:t xml:space="preserve">       3.  Контроль за исполнением настоящего решения оставляю за собой.</w:t>
      </w: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 xml:space="preserve">Глава Нижнекисляйского  </w:t>
      </w: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rPr>
          <w:sz w:val="16"/>
          <w:szCs w:val="16"/>
        </w:rPr>
      </w:pPr>
    </w:p>
    <w:p w:rsidR="00F551D2" w:rsidRPr="00B572C4" w:rsidRDefault="00F551D2" w:rsidP="00F551D2">
      <w:pPr>
        <w:rPr>
          <w:sz w:val="16"/>
          <w:szCs w:val="16"/>
        </w:rPr>
      </w:pPr>
      <w:r w:rsidRPr="00B572C4">
        <w:rPr>
          <w:sz w:val="16"/>
          <w:szCs w:val="16"/>
        </w:rPr>
        <w:t xml:space="preserve">Председатель Совета </w:t>
      </w:r>
    </w:p>
    <w:p w:rsidR="00F551D2" w:rsidRPr="00B572C4" w:rsidRDefault="00F551D2" w:rsidP="00F551D2">
      <w:pPr>
        <w:rPr>
          <w:sz w:val="16"/>
          <w:szCs w:val="16"/>
        </w:rPr>
      </w:pPr>
      <w:r w:rsidRPr="00B572C4">
        <w:rPr>
          <w:sz w:val="16"/>
          <w:szCs w:val="16"/>
        </w:rPr>
        <w:t>народных депутатов                                                                     И.Н. Лапина</w:t>
      </w:r>
    </w:p>
    <w:p w:rsidR="00F551D2" w:rsidRPr="00B572C4" w:rsidRDefault="00F551D2" w:rsidP="00F551D2">
      <w:pPr>
        <w:pStyle w:val="ConsNormal"/>
        <w:widowControl/>
        <w:spacing w:line="276" w:lineRule="auto"/>
        <w:ind w:firstLine="0"/>
        <w:jc w:val="both"/>
        <w:outlineLvl w:val="0"/>
        <w:rPr>
          <w:rFonts w:ascii="Times New Roman" w:hAnsi="Times New Roman" w:cs="Times New Roman"/>
          <w:sz w:val="16"/>
          <w:szCs w:val="16"/>
        </w:rPr>
        <w:sectPr w:rsidR="00F551D2" w:rsidRPr="00B572C4">
          <w:pgSz w:w="11906" w:h="16838"/>
          <w:pgMar w:top="1134" w:right="850" w:bottom="1134" w:left="1701" w:header="708" w:footer="708" w:gutter="0"/>
          <w:cols w:space="708"/>
          <w:docGrid w:linePitch="360"/>
        </w:sect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F551D2" w:rsidRPr="00B572C4" w:rsidRDefault="00F551D2" w:rsidP="002640FB">
      <w:pPr>
        <w:autoSpaceDE w:val="0"/>
        <w:autoSpaceDN w:val="0"/>
        <w:adjustRightInd w:val="0"/>
        <w:ind w:firstLine="540"/>
        <w:jc w:val="both"/>
        <w:rPr>
          <w:sz w:val="16"/>
          <w:szCs w:val="16"/>
        </w:rPr>
      </w:pPr>
    </w:p>
    <w:p w:rsidR="0082458C" w:rsidRPr="00B572C4" w:rsidRDefault="0082458C" w:rsidP="002640FB">
      <w:pPr>
        <w:autoSpaceDE w:val="0"/>
        <w:autoSpaceDN w:val="0"/>
        <w:adjustRightInd w:val="0"/>
        <w:ind w:firstLine="540"/>
        <w:jc w:val="both"/>
        <w:rPr>
          <w:sz w:val="16"/>
          <w:szCs w:val="16"/>
        </w:rPr>
      </w:pPr>
    </w:p>
    <w:p w:rsidR="0082458C" w:rsidRPr="00B572C4" w:rsidRDefault="0082458C" w:rsidP="002640FB">
      <w:pPr>
        <w:autoSpaceDE w:val="0"/>
        <w:autoSpaceDN w:val="0"/>
        <w:adjustRightInd w:val="0"/>
        <w:ind w:firstLine="540"/>
        <w:jc w:val="both"/>
        <w:rPr>
          <w:sz w:val="16"/>
          <w:szCs w:val="16"/>
        </w:rPr>
      </w:pPr>
    </w:p>
    <w:p w:rsidR="00F551D2" w:rsidRPr="00B572C4" w:rsidRDefault="00F551D2" w:rsidP="00F551D2">
      <w:pPr>
        <w:jc w:val="right"/>
        <w:rPr>
          <w:i/>
          <w:sz w:val="16"/>
          <w:szCs w:val="16"/>
        </w:rPr>
      </w:pPr>
      <w:r w:rsidRPr="00B572C4">
        <w:rPr>
          <w:i/>
          <w:sz w:val="16"/>
          <w:szCs w:val="16"/>
        </w:rPr>
        <w:t>Приложение 1</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t>от 20.06.2024г. №151</w:t>
      </w:r>
    </w:p>
    <w:p w:rsidR="00F551D2" w:rsidRPr="00B572C4" w:rsidRDefault="00F551D2" w:rsidP="00F551D2">
      <w:pPr>
        <w:autoSpaceDE w:val="0"/>
        <w:autoSpaceDN w:val="0"/>
        <w:adjustRightInd w:val="0"/>
        <w:spacing w:before="100"/>
        <w:jc w:val="center"/>
        <w:rPr>
          <w:b/>
          <w:bCs/>
          <w:color w:val="000000"/>
          <w:sz w:val="16"/>
          <w:szCs w:val="16"/>
        </w:rPr>
      </w:pPr>
      <w:r w:rsidRPr="00B572C4">
        <w:rPr>
          <w:b/>
          <w:bCs/>
          <w:color w:val="000000"/>
          <w:sz w:val="16"/>
          <w:szCs w:val="16"/>
        </w:rPr>
        <w:t xml:space="preserve">Источники внутреннего финансирования дефицита бюджета Нижнекисляйского городского поселения </w:t>
      </w:r>
    </w:p>
    <w:p w:rsidR="00F551D2" w:rsidRPr="00B572C4" w:rsidRDefault="00F551D2" w:rsidP="00F551D2">
      <w:pPr>
        <w:autoSpaceDE w:val="0"/>
        <w:autoSpaceDN w:val="0"/>
        <w:adjustRightInd w:val="0"/>
        <w:spacing w:before="100"/>
        <w:jc w:val="center"/>
        <w:rPr>
          <w:b/>
          <w:bCs/>
          <w:sz w:val="16"/>
          <w:szCs w:val="16"/>
        </w:rPr>
      </w:pPr>
      <w:r w:rsidRPr="00B572C4">
        <w:rPr>
          <w:b/>
          <w:bCs/>
          <w:color w:val="000000"/>
          <w:sz w:val="16"/>
          <w:szCs w:val="16"/>
        </w:rPr>
        <w:t xml:space="preserve">на </w:t>
      </w:r>
      <w:r w:rsidRPr="00B572C4">
        <w:rPr>
          <w:b/>
          <w:bCs/>
          <w:sz w:val="16"/>
          <w:szCs w:val="16"/>
        </w:rPr>
        <w:t>2024 год и на плановый период 2025 и 2026 годов</w:t>
      </w:r>
    </w:p>
    <w:tbl>
      <w:tblPr>
        <w:tblW w:w="5124" w:type="pct"/>
        <w:jc w:val="center"/>
        <w:tblInd w:w="-318" w:type="dxa"/>
        <w:tblLook w:val="0000"/>
      </w:tblPr>
      <w:tblGrid>
        <w:gridCol w:w="682"/>
        <w:gridCol w:w="6116"/>
        <w:gridCol w:w="3270"/>
        <w:gridCol w:w="1721"/>
        <w:gridCol w:w="1516"/>
        <w:gridCol w:w="1558"/>
      </w:tblGrid>
      <w:tr w:rsidR="00F551D2" w:rsidRPr="00B572C4" w:rsidTr="00A649C6">
        <w:trPr>
          <w:trHeight w:val="470"/>
          <w:jc w:val="center"/>
        </w:trPr>
        <w:tc>
          <w:tcPr>
            <w:tcW w:w="229" w:type="pct"/>
            <w:vMerge w:val="restart"/>
            <w:tcBorders>
              <w:top w:val="single" w:sz="4" w:space="0" w:color="000000"/>
              <w:left w:val="single" w:sz="4" w:space="0" w:color="000000"/>
            </w:tcBorders>
            <w:shd w:val="clear" w:color="auto" w:fill="auto"/>
            <w:vAlign w:val="center"/>
          </w:tcPr>
          <w:p w:rsidR="00F551D2" w:rsidRPr="00B572C4" w:rsidRDefault="00F551D2" w:rsidP="00A649C6">
            <w:pPr>
              <w:autoSpaceDE w:val="0"/>
              <w:autoSpaceDN w:val="0"/>
              <w:adjustRightInd w:val="0"/>
              <w:snapToGrid w:val="0"/>
              <w:rPr>
                <w:b/>
                <w:sz w:val="16"/>
                <w:szCs w:val="16"/>
              </w:rPr>
            </w:pPr>
            <w:r w:rsidRPr="00B572C4">
              <w:rPr>
                <w:b/>
                <w:sz w:val="16"/>
                <w:szCs w:val="16"/>
              </w:rPr>
              <w:t xml:space="preserve">  №</w:t>
            </w:r>
          </w:p>
          <w:p w:rsidR="00F551D2" w:rsidRPr="00B572C4" w:rsidRDefault="00F551D2" w:rsidP="00A649C6">
            <w:pPr>
              <w:autoSpaceDE w:val="0"/>
              <w:autoSpaceDN w:val="0"/>
              <w:adjustRightInd w:val="0"/>
              <w:snapToGrid w:val="0"/>
              <w:rPr>
                <w:b/>
                <w:sz w:val="16"/>
                <w:szCs w:val="16"/>
              </w:rPr>
            </w:pPr>
            <w:r w:rsidRPr="00B572C4">
              <w:rPr>
                <w:b/>
                <w:sz w:val="16"/>
                <w:szCs w:val="16"/>
              </w:rPr>
              <w:t xml:space="preserve">  п/п</w:t>
            </w:r>
          </w:p>
        </w:tc>
        <w:tc>
          <w:tcPr>
            <w:tcW w:w="2057" w:type="pct"/>
            <w:vMerge w:val="restart"/>
            <w:tcBorders>
              <w:top w:val="single" w:sz="4" w:space="0" w:color="000000"/>
              <w:left w:val="single" w:sz="4" w:space="0" w:color="000000"/>
            </w:tcBorders>
            <w:shd w:val="clear" w:color="auto" w:fill="auto"/>
            <w:vAlign w:val="center"/>
          </w:tcPr>
          <w:p w:rsidR="00F551D2" w:rsidRPr="00B572C4" w:rsidRDefault="00F551D2" w:rsidP="00A649C6">
            <w:pPr>
              <w:autoSpaceDE w:val="0"/>
              <w:autoSpaceDN w:val="0"/>
              <w:adjustRightInd w:val="0"/>
              <w:snapToGrid w:val="0"/>
              <w:rPr>
                <w:b/>
                <w:sz w:val="16"/>
                <w:szCs w:val="16"/>
              </w:rPr>
            </w:pPr>
            <w:r w:rsidRPr="00B572C4">
              <w:rPr>
                <w:b/>
                <w:sz w:val="16"/>
                <w:szCs w:val="16"/>
              </w:rPr>
              <w:t>Наименование</w:t>
            </w:r>
          </w:p>
        </w:tc>
        <w:tc>
          <w:tcPr>
            <w:tcW w:w="1100" w:type="pct"/>
            <w:vMerge w:val="restart"/>
            <w:tcBorders>
              <w:top w:val="single" w:sz="4" w:space="0" w:color="000000"/>
              <w:left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Код</w:t>
            </w:r>
          </w:p>
          <w:p w:rsidR="00F551D2" w:rsidRPr="00B572C4" w:rsidRDefault="00F551D2" w:rsidP="00A649C6">
            <w:pPr>
              <w:autoSpaceDE w:val="0"/>
              <w:autoSpaceDN w:val="0"/>
              <w:adjustRightInd w:val="0"/>
              <w:snapToGrid w:val="0"/>
              <w:jc w:val="center"/>
              <w:rPr>
                <w:b/>
                <w:sz w:val="16"/>
                <w:szCs w:val="16"/>
              </w:rPr>
            </w:pPr>
            <w:r w:rsidRPr="00B572C4">
              <w:rPr>
                <w:b/>
                <w:sz w:val="16"/>
                <w:szCs w:val="16"/>
              </w:rPr>
              <w:t>бюджетной классификации</w:t>
            </w:r>
          </w:p>
        </w:tc>
        <w:tc>
          <w:tcPr>
            <w:tcW w:w="1613"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Сумма</w:t>
            </w:r>
          </w:p>
          <w:p w:rsidR="00F551D2" w:rsidRPr="00B572C4" w:rsidRDefault="00F551D2" w:rsidP="00A649C6">
            <w:pPr>
              <w:autoSpaceDE w:val="0"/>
              <w:autoSpaceDN w:val="0"/>
              <w:adjustRightInd w:val="0"/>
              <w:snapToGrid w:val="0"/>
              <w:jc w:val="center"/>
              <w:rPr>
                <w:b/>
                <w:sz w:val="16"/>
                <w:szCs w:val="16"/>
              </w:rPr>
            </w:pPr>
            <w:r w:rsidRPr="00B572C4">
              <w:rPr>
                <w:b/>
                <w:sz w:val="16"/>
                <w:szCs w:val="16"/>
              </w:rPr>
              <w:t>(тыс. рублей)</w:t>
            </w:r>
          </w:p>
        </w:tc>
      </w:tr>
      <w:tr w:rsidR="00F551D2" w:rsidRPr="00B572C4" w:rsidTr="00A649C6">
        <w:trPr>
          <w:trHeight w:val="910"/>
          <w:jc w:val="center"/>
        </w:trPr>
        <w:tc>
          <w:tcPr>
            <w:tcW w:w="229" w:type="pct"/>
            <w:vMerge/>
            <w:tcBorders>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2057" w:type="pct"/>
            <w:vMerge/>
            <w:tcBorders>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1100" w:type="pct"/>
            <w:vMerge/>
            <w:tcBorders>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579" w:type="pct"/>
            <w:tcBorders>
              <w:top w:val="single" w:sz="4" w:space="0" w:color="auto"/>
              <w:left w:val="single" w:sz="4" w:space="0" w:color="000000"/>
              <w:bottom w:val="single" w:sz="4" w:space="0" w:color="000000"/>
              <w:right w:val="single" w:sz="4" w:space="0" w:color="auto"/>
            </w:tcBorders>
            <w:shd w:val="clear" w:color="auto" w:fill="auto"/>
          </w:tcPr>
          <w:p w:rsidR="00F551D2" w:rsidRPr="00B572C4" w:rsidRDefault="00F551D2" w:rsidP="00A649C6">
            <w:pPr>
              <w:autoSpaceDE w:val="0"/>
              <w:autoSpaceDN w:val="0"/>
              <w:adjustRightInd w:val="0"/>
              <w:snapToGrid w:val="0"/>
              <w:jc w:val="center"/>
              <w:rPr>
                <w:b/>
                <w:sz w:val="16"/>
                <w:szCs w:val="16"/>
              </w:rPr>
            </w:pPr>
          </w:p>
          <w:p w:rsidR="00F551D2" w:rsidRPr="00B572C4" w:rsidRDefault="00F551D2" w:rsidP="00A649C6">
            <w:pPr>
              <w:autoSpaceDE w:val="0"/>
              <w:autoSpaceDN w:val="0"/>
              <w:adjustRightInd w:val="0"/>
              <w:snapToGrid w:val="0"/>
              <w:jc w:val="center"/>
              <w:rPr>
                <w:b/>
                <w:sz w:val="16"/>
                <w:szCs w:val="16"/>
              </w:rPr>
            </w:pPr>
            <w:r w:rsidRPr="00B572C4">
              <w:rPr>
                <w:b/>
                <w:sz w:val="16"/>
                <w:szCs w:val="16"/>
              </w:rPr>
              <w:t>2024</w:t>
            </w:r>
          </w:p>
          <w:p w:rsidR="00F551D2" w:rsidRPr="00B572C4" w:rsidRDefault="00F551D2" w:rsidP="00A649C6">
            <w:pPr>
              <w:autoSpaceDE w:val="0"/>
              <w:autoSpaceDN w:val="0"/>
              <w:adjustRightInd w:val="0"/>
              <w:snapToGrid w:val="0"/>
              <w:jc w:val="center"/>
              <w:rPr>
                <w:b/>
                <w:sz w:val="16"/>
                <w:szCs w:val="16"/>
              </w:rPr>
            </w:pPr>
            <w:r w:rsidRPr="00B572C4">
              <w:rPr>
                <w:b/>
                <w:sz w:val="16"/>
                <w:szCs w:val="16"/>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F551D2" w:rsidRPr="00B572C4" w:rsidRDefault="00F551D2" w:rsidP="00A649C6">
            <w:pPr>
              <w:autoSpaceDE w:val="0"/>
              <w:autoSpaceDN w:val="0"/>
              <w:adjustRightInd w:val="0"/>
              <w:snapToGrid w:val="0"/>
              <w:jc w:val="center"/>
              <w:rPr>
                <w:b/>
                <w:sz w:val="16"/>
                <w:szCs w:val="16"/>
              </w:rPr>
            </w:pPr>
          </w:p>
          <w:p w:rsidR="00F551D2" w:rsidRPr="00B572C4" w:rsidRDefault="00F551D2" w:rsidP="00A649C6">
            <w:pPr>
              <w:autoSpaceDE w:val="0"/>
              <w:autoSpaceDN w:val="0"/>
              <w:adjustRightInd w:val="0"/>
              <w:snapToGrid w:val="0"/>
              <w:jc w:val="center"/>
              <w:rPr>
                <w:b/>
                <w:sz w:val="16"/>
                <w:szCs w:val="16"/>
              </w:rPr>
            </w:pPr>
            <w:r w:rsidRPr="00B572C4">
              <w:rPr>
                <w:b/>
                <w:sz w:val="16"/>
                <w:szCs w:val="16"/>
              </w:rPr>
              <w:t>2025</w:t>
            </w:r>
          </w:p>
          <w:p w:rsidR="00F551D2" w:rsidRPr="00B572C4" w:rsidRDefault="00F551D2" w:rsidP="00A649C6">
            <w:pPr>
              <w:autoSpaceDE w:val="0"/>
              <w:autoSpaceDN w:val="0"/>
              <w:adjustRightInd w:val="0"/>
              <w:snapToGrid w:val="0"/>
              <w:jc w:val="center"/>
              <w:rPr>
                <w:b/>
                <w:sz w:val="16"/>
                <w:szCs w:val="16"/>
              </w:rPr>
            </w:pPr>
            <w:r w:rsidRPr="00B572C4">
              <w:rPr>
                <w:b/>
                <w:sz w:val="16"/>
                <w:szCs w:val="16"/>
              </w:rPr>
              <w:t xml:space="preserve"> год</w:t>
            </w:r>
          </w:p>
          <w:p w:rsidR="00F551D2" w:rsidRPr="00B572C4" w:rsidRDefault="00F551D2" w:rsidP="00A649C6">
            <w:pPr>
              <w:autoSpaceDE w:val="0"/>
              <w:autoSpaceDN w:val="0"/>
              <w:adjustRightInd w:val="0"/>
              <w:snapToGrid w:val="0"/>
              <w:jc w:val="center"/>
              <w:rPr>
                <w:b/>
                <w:sz w:val="16"/>
                <w:szCs w:val="16"/>
              </w:rPr>
            </w:pPr>
          </w:p>
        </w:tc>
        <w:tc>
          <w:tcPr>
            <w:tcW w:w="524" w:type="pct"/>
            <w:tcBorders>
              <w:top w:val="single" w:sz="4" w:space="0" w:color="auto"/>
              <w:left w:val="single" w:sz="4" w:space="0" w:color="000000"/>
              <w:bottom w:val="single" w:sz="4" w:space="0" w:color="000000"/>
              <w:right w:val="single" w:sz="4" w:space="0" w:color="auto"/>
            </w:tcBorders>
            <w:shd w:val="clear" w:color="auto" w:fill="auto"/>
          </w:tcPr>
          <w:p w:rsidR="00F551D2" w:rsidRPr="00B572C4" w:rsidRDefault="00F551D2" w:rsidP="00A649C6">
            <w:pPr>
              <w:autoSpaceDE w:val="0"/>
              <w:autoSpaceDN w:val="0"/>
              <w:adjustRightInd w:val="0"/>
              <w:snapToGrid w:val="0"/>
              <w:jc w:val="center"/>
              <w:rPr>
                <w:b/>
                <w:sz w:val="16"/>
                <w:szCs w:val="16"/>
              </w:rPr>
            </w:pPr>
          </w:p>
          <w:p w:rsidR="00F551D2" w:rsidRPr="00B572C4" w:rsidRDefault="00F551D2" w:rsidP="00A649C6">
            <w:pPr>
              <w:autoSpaceDE w:val="0"/>
              <w:autoSpaceDN w:val="0"/>
              <w:adjustRightInd w:val="0"/>
              <w:snapToGrid w:val="0"/>
              <w:jc w:val="center"/>
              <w:rPr>
                <w:b/>
                <w:sz w:val="16"/>
                <w:szCs w:val="16"/>
              </w:rPr>
            </w:pPr>
            <w:r w:rsidRPr="00B572C4">
              <w:rPr>
                <w:b/>
                <w:sz w:val="16"/>
                <w:szCs w:val="16"/>
              </w:rPr>
              <w:t>2026</w:t>
            </w:r>
          </w:p>
          <w:p w:rsidR="00F551D2" w:rsidRPr="00B572C4" w:rsidRDefault="00F551D2" w:rsidP="00A649C6">
            <w:pPr>
              <w:autoSpaceDE w:val="0"/>
              <w:autoSpaceDN w:val="0"/>
              <w:adjustRightInd w:val="0"/>
              <w:snapToGrid w:val="0"/>
              <w:jc w:val="center"/>
              <w:rPr>
                <w:b/>
                <w:sz w:val="16"/>
                <w:szCs w:val="16"/>
              </w:rPr>
            </w:pPr>
            <w:r w:rsidRPr="00B572C4">
              <w:rPr>
                <w:b/>
                <w:sz w:val="16"/>
                <w:szCs w:val="16"/>
              </w:rPr>
              <w:t>год</w:t>
            </w:r>
          </w:p>
        </w:tc>
      </w:tr>
      <w:tr w:rsidR="00F551D2" w:rsidRPr="00B572C4" w:rsidTr="00A649C6">
        <w:trPr>
          <w:jc w:val="center"/>
        </w:trPr>
        <w:tc>
          <w:tcPr>
            <w:tcW w:w="229" w:type="pct"/>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rPr>
                <w:sz w:val="16"/>
                <w:szCs w:val="16"/>
              </w:rPr>
            </w:pPr>
            <w:r w:rsidRPr="00B572C4">
              <w:rPr>
                <w:sz w:val="16"/>
                <w:szCs w:val="16"/>
              </w:rPr>
              <w:t xml:space="preserve">   1</w:t>
            </w:r>
          </w:p>
        </w:tc>
        <w:tc>
          <w:tcPr>
            <w:tcW w:w="2057" w:type="pct"/>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rPr>
                <w:sz w:val="16"/>
                <w:szCs w:val="16"/>
              </w:rPr>
            </w:pPr>
            <w:r w:rsidRPr="00B572C4">
              <w:rPr>
                <w:sz w:val="16"/>
                <w:szCs w:val="16"/>
              </w:rPr>
              <w:t xml:space="preserve">          2</w:t>
            </w:r>
          </w:p>
        </w:tc>
        <w:tc>
          <w:tcPr>
            <w:tcW w:w="1100" w:type="pct"/>
            <w:tcBorders>
              <w:top w:val="single" w:sz="4" w:space="0" w:color="000000"/>
              <w:left w:val="single" w:sz="4" w:space="0" w:color="000000"/>
              <w:bottom w:val="single" w:sz="4" w:space="0" w:color="000000"/>
            </w:tcBorders>
            <w:shd w:val="clear" w:color="auto" w:fill="auto"/>
          </w:tcPr>
          <w:p w:rsidR="00F551D2" w:rsidRPr="00B572C4" w:rsidRDefault="00F551D2" w:rsidP="00A649C6">
            <w:pPr>
              <w:tabs>
                <w:tab w:val="left" w:pos="552"/>
              </w:tabs>
              <w:autoSpaceDE w:val="0"/>
              <w:autoSpaceDN w:val="0"/>
              <w:adjustRightInd w:val="0"/>
              <w:snapToGrid w:val="0"/>
              <w:rPr>
                <w:sz w:val="16"/>
                <w:szCs w:val="16"/>
              </w:rPr>
            </w:pPr>
            <w:r w:rsidRPr="00B572C4">
              <w:rPr>
                <w:sz w:val="16"/>
                <w:szCs w:val="16"/>
              </w:rPr>
              <w:t xml:space="preserve">   3</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 xml:space="preserve">       4</w:t>
            </w:r>
          </w:p>
        </w:tc>
        <w:tc>
          <w:tcPr>
            <w:tcW w:w="510" w:type="pct"/>
            <w:tcBorders>
              <w:top w:val="single" w:sz="4" w:space="0" w:color="000000"/>
              <w:left w:val="single" w:sz="4" w:space="0" w:color="000000"/>
              <w:bottom w:val="single" w:sz="4" w:space="0" w:color="000000"/>
              <w:right w:val="single" w:sz="4" w:space="0" w:color="auto"/>
            </w:tcBorders>
            <w:shd w:val="clear" w:color="auto" w:fill="auto"/>
          </w:tcPr>
          <w:p w:rsidR="00F551D2" w:rsidRPr="00B572C4" w:rsidRDefault="00F551D2" w:rsidP="00A649C6">
            <w:pPr>
              <w:autoSpaceDE w:val="0"/>
              <w:autoSpaceDN w:val="0"/>
              <w:adjustRightInd w:val="0"/>
              <w:snapToGrid w:val="0"/>
              <w:rPr>
                <w:sz w:val="16"/>
                <w:szCs w:val="16"/>
              </w:rPr>
            </w:pPr>
            <w:r w:rsidRPr="00B572C4">
              <w:rPr>
                <w:sz w:val="16"/>
                <w:szCs w:val="16"/>
              </w:rPr>
              <w:t xml:space="preserve">      5</w:t>
            </w:r>
          </w:p>
        </w:tc>
        <w:tc>
          <w:tcPr>
            <w:tcW w:w="524" w:type="pct"/>
            <w:tcBorders>
              <w:top w:val="single" w:sz="4" w:space="0" w:color="000000"/>
              <w:left w:val="single" w:sz="4" w:space="0" w:color="000000"/>
              <w:bottom w:val="single" w:sz="4" w:space="0" w:color="000000"/>
              <w:right w:val="single" w:sz="4" w:space="0" w:color="auto"/>
            </w:tcBorders>
            <w:shd w:val="clear" w:color="auto" w:fill="auto"/>
          </w:tcPr>
          <w:p w:rsidR="00F551D2" w:rsidRPr="00B572C4" w:rsidRDefault="00F551D2" w:rsidP="00A649C6">
            <w:pPr>
              <w:autoSpaceDE w:val="0"/>
              <w:autoSpaceDN w:val="0"/>
              <w:adjustRightInd w:val="0"/>
              <w:snapToGrid w:val="0"/>
              <w:rPr>
                <w:sz w:val="16"/>
                <w:szCs w:val="16"/>
              </w:rPr>
            </w:pPr>
            <w:r w:rsidRPr="00B572C4">
              <w:rPr>
                <w:sz w:val="16"/>
                <w:szCs w:val="16"/>
              </w:rPr>
              <w:t xml:space="preserve">        6</w:t>
            </w:r>
          </w:p>
        </w:tc>
      </w:tr>
      <w:tr w:rsidR="00F551D2" w:rsidRPr="00B572C4" w:rsidTr="00A649C6">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1</w:t>
            </w: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b/>
                <w:sz w:val="16"/>
                <w:szCs w:val="16"/>
              </w:rPr>
            </w:pPr>
            <w:r w:rsidRPr="00B572C4">
              <w:rPr>
                <w:b/>
                <w:sz w:val="16"/>
                <w:szCs w:val="16"/>
              </w:rPr>
              <w:t>Источники внутреннего финансирования дефицита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tabs>
                <w:tab w:val="left" w:pos="552"/>
              </w:tabs>
              <w:autoSpaceDE w:val="0"/>
              <w:autoSpaceDN w:val="0"/>
              <w:adjustRightInd w:val="0"/>
              <w:snapToGrid w:val="0"/>
              <w:rPr>
                <w:b/>
                <w:sz w:val="16"/>
                <w:szCs w:val="16"/>
              </w:rPr>
            </w:pPr>
            <w:r w:rsidRPr="00B572C4">
              <w:rPr>
                <w:b/>
                <w:sz w:val="16"/>
                <w:szCs w:val="16"/>
              </w:rPr>
              <w:t>01 00 00 00 00 0000 000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3 056,13</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0,00</w:t>
            </w:r>
          </w:p>
        </w:tc>
      </w:tr>
      <w:tr w:rsidR="00F551D2" w:rsidRPr="00B572C4" w:rsidTr="00A649C6">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b/>
                <w:sz w:val="16"/>
                <w:szCs w:val="16"/>
              </w:rPr>
            </w:pPr>
            <w:r w:rsidRPr="00B572C4">
              <w:rPr>
                <w:bCs/>
                <w:color w:val="000000"/>
                <w:sz w:val="16"/>
                <w:szCs w:val="16"/>
              </w:rPr>
              <w:t>Бюджетные кредиты от других бюджетов бюджетной системы РФ</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tabs>
                <w:tab w:val="left" w:pos="552"/>
              </w:tabs>
              <w:autoSpaceDE w:val="0"/>
              <w:autoSpaceDN w:val="0"/>
              <w:adjustRightInd w:val="0"/>
              <w:snapToGrid w:val="0"/>
              <w:rPr>
                <w:b/>
                <w:sz w:val="16"/>
                <w:szCs w:val="16"/>
              </w:rPr>
            </w:pPr>
            <w:r w:rsidRPr="00B572C4">
              <w:rPr>
                <w:bCs/>
                <w:color w:val="000000"/>
                <w:sz w:val="16"/>
                <w:szCs w:val="16"/>
              </w:rPr>
              <w:t>01 03 00 00 00 0000 000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r>
      <w:tr w:rsidR="00F551D2" w:rsidRPr="00B572C4" w:rsidTr="00A649C6">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bCs/>
                <w:color w:val="000000"/>
                <w:sz w:val="16"/>
                <w:szCs w:val="16"/>
              </w:rPr>
            </w:pPr>
            <w:r w:rsidRPr="00B572C4">
              <w:rPr>
                <w:bCs/>
                <w:color w:val="000000"/>
                <w:sz w:val="16"/>
                <w:szCs w:val="16"/>
              </w:rPr>
              <w:t>Погашение бюджетных кредитов, полученных от других бюджетов бюджетной системы РФ в валюте РФ</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tabs>
                <w:tab w:val="left" w:pos="552"/>
              </w:tabs>
              <w:autoSpaceDE w:val="0"/>
              <w:autoSpaceDN w:val="0"/>
              <w:adjustRightInd w:val="0"/>
              <w:snapToGrid w:val="0"/>
              <w:rPr>
                <w:bCs/>
                <w:color w:val="000000"/>
                <w:sz w:val="16"/>
                <w:szCs w:val="16"/>
              </w:rPr>
            </w:pPr>
            <w:r w:rsidRPr="00B572C4">
              <w:rPr>
                <w:bCs/>
                <w:color w:val="000000"/>
                <w:sz w:val="16"/>
                <w:szCs w:val="16"/>
              </w:rPr>
              <w:t>01 03 01 00 00 0000 800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r>
      <w:tr w:rsidR="00F551D2" w:rsidRPr="00B572C4" w:rsidTr="00A649C6">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bCs/>
                <w:color w:val="000000"/>
                <w:sz w:val="16"/>
                <w:szCs w:val="16"/>
              </w:rPr>
            </w:pPr>
            <w:r w:rsidRPr="00B572C4">
              <w:rPr>
                <w:iCs/>
                <w:sz w:val="16"/>
                <w:szCs w:val="16"/>
              </w:rPr>
              <w:t>Погашение  бюджетами городских поселений  кредитов от других бюджетов бюджетной системы Российской</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tabs>
                <w:tab w:val="left" w:pos="552"/>
              </w:tabs>
              <w:autoSpaceDE w:val="0"/>
              <w:autoSpaceDN w:val="0"/>
              <w:adjustRightInd w:val="0"/>
              <w:snapToGrid w:val="0"/>
              <w:rPr>
                <w:bCs/>
                <w:color w:val="000000"/>
                <w:sz w:val="16"/>
                <w:szCs w:val="16"/>
              </w:rPr>
            </w:pPr>
            <w:r w:rsidRPr="00B572C4">
              <w:rPr>
                <w:bCs/>
                <w:color w:val="000000"/>
                <w:sz w:val="16"/>
                <w:szCs w:val="16"/>
              </w:rPr>
              <w:t>01 03 01 00 13 0000 810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-61,76</w:t>
            </w:r>
          </w:p>
        </w:tc>
      </w:tr>
      <w:tr w:rsidR="00F551D2" w:rsidRPr="00B572C4" w:rsidTr="00A649C6">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jc w:val="center"/>
              <w:rPr>
                <w:b/>
                <w:i/>
                <w:sz w:val="16"/>
                <w:szCs w:val="16"/>
              </w:rPr>
            </w:pPr>
          </w:p>
          <w:p w:rsidR="00F551D2" w:rsidRPr="00B572C4" w:rsidRDefault="00F551D2" w:rsidP="00A649C6">
            <w:pPr>
              <w:autoSpaceDE w:val="0"/>
              <w:autoSpaceDN w:val="0"/>
              <w:adjustRightInd w:val="0"/>
              <w:jc w:val="center"/>
              <w:rPr>
                <w:i/>
                <w:sz w:val="16"/>
                <w:szCs w:val="16"/>
              </w:rPr>
            </w:pPr>
          </w:p>
          <w:p w:rsidR="00F551D2" w:rsidRPr="00B572C4" w:rsidRDefault="00F551D2" w:rsidP="00A649C6">
            <w:pPr>
              <w:autoSpaceDE w:val="0"/>
              <w:autoSpaceDN w:val="0"/>
              <w:adjustRightInd w:val="0"/>
              <w:jc w:val="center"/>
              <w:rPr>
                <w:i/>
                <w:sz w:val="16"/>
                <w:szCs w:val="16"/>
              </w:rPr>
            </w:pPr>
          </w:p>
          <w:p w:rsidR="00F551D2" w:rsidRPr="00B572C4" w:rsidRDefault="00F551D2" w:rsidP="00A649C6">
            <w:pPr>
              <w:autoSpaceDE w:val="0"/>
              <w:autoSpaceDN w:val="0"/>
              <w:adjustRightInd w:val="0"/>
              <w:jc w:val="center"/>
              <w:rPr>
                <w:i/>
                <w:sz w:val="16"/>
                <w:szCs w:val="16"/>
              </w:rPr>
            </w:pPr>
          </w:p>
          <w:p w:rsidR="00F551D2" w:rsidRPr="00B572C4" w:rsidRDefault="00F551D2" w:rsidP="00A649C6">
            <w:pPr>
              <w:autoSpaceDE w:val="0"/>
              <w:autoSpaceDN w:val="0"/>
              <w:adjustRightInd w:val="0"/>
              <w:jc w:val="center"/>
              <w:rPr>
                <w:i/>
                <w:sz w:val="16"/>
                <w:szCs w:val="16"/>
              </w:rPr>
            </w:pPr>
          </w:p>
          <w:p w:rsidR="00F551D2" w:rsidRPr="00B572C4" w:rsidRDefault="00F551D2" w:rsidP="00A649C6">
            <w:pPr>
              <w:autoSpaceDE w:val="0"/>
              <w:autoSpaceDN w:val="0"/>
              <w:adjustRightInd w:val="0"/>
              <w:jc w:val="center"/>
              <w:rPr>
                <w:b/>
                <w:sz w:val="16"/>
                <w:szCs w:val="16"/>
              </w:rPr>
            </w:pPr>
            <w:r w:rsidRPr="00B572C4">
              <w:rPr>
                <w:b/>
                <w:sz w:val="16"/>
                <w:szCs w:val="16"/>
              </w:rPr>
              <w:t>2</w:t>
            </w: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tabs>
                <w:tab w:val="left" w:pos="552"/>
              </w:tabs>
              <w:autoSpaceDE w:val="0"/>
              <w:autoSpaceDN w:val="0"/>
              <w:adjustRightInd w:val="0"/>
              <w:snapToGrid w:val="0"/>
              <w:rPr>
                <w:b/>
                <w:sz w:val="16"/>
                <w:szCs w:val="16"/>
              </w:rPr>
            </w:pPr>
            <w:r w:rsidRPr="00B572C4">
              <w:rPr>
                <w:b/>
                <w:sz w:val="16"/>
                <w:szCs w:val="16"/>
              </w:rPr>
              <w:t>Изменение остатков средств на счетах по учету средств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b/>
                <w:sz w:val="16"/>
                <w:szCs w:val="16"/>
              </w:rPr>
            </w:pPr>
            <w:r w:rsidRPr="00B572C4">
              <w:rPr>
                <w:b/>
                <w:sz w:val="16"/>
                <w:szCs w:val="16"/>
              </w:rPr>
              <w:t>01 05 00 00 00 0000 000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3 117,89</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b/>
                <w:sz w:val="16"/>
                <w:szCs w:val="16"/>
              </w:rPr>
            </w:pPr>
            <w:r w:rsidRPr="00B572C4">
              <w:rPr>
                <w:b/>
                <w:sz w:val="16"/>
                <w:szCs w:val="16"/>
              </w:rPr>
              <w:t>61,76</w:t>
            </w:r>
          </w:p>
        </w:tc>
      </w:tr>
      <w:tr w:rsidR="00F551D2" w:rsidRPr="00B572C4" w:rsidTr="00A649C6">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jc w:val="center"/>
              <w:rPr>
                <w:i/>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Увеличение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01 05 00 00 00 0000 500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- 75 140,73</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-35 727,20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-53 282,90</w:t>
            </w:r>
          </w:p>
        </w:tc>
      </w:tr>
      <w:tr w:rsidR="00F551D2" w:rsidRPr="00B572C4" w:rsidTr="00A649C6">
        <w:trPr>
          <w:jc w:val="center"/>
        </w:trPr>
        <w:tc>
          <w:tcPr>
            <w:tcW w:w="229" w:type="pct"/>
            <w:vMerge/>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jc w:val="center"/>
              <w:rPr>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Увеличение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01 05 02 01 13 0000 510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-75 140,73</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-35 727,20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-53 282,90</w:t>
            </w:r>
          </w:p>
        </w:tc>
      </w:tr>
      <w:tr w:rsidR="00F551D2" w:rsidRPr="00B572C4" w:rsidTr="00A649C6">
        <w:trPr>
          <w:jc w:val="center"/>
        </w:trPr>
        <w:tc>
          <w:tcPr>
            <w:tcW w:w="229" w:type="pct"/>
            <w:vMerge/>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jc w:val="center"/>
              <w:rPr>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Уменьшение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01 05 00 00 00 0000 600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79 504,29</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35 788,96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53 344,66</w:t>
            </w:r>
          </w:p>
        </w:tc>
      </w:tr>
      <w:tr w:rsidR="00F551D2" w:rsidRPr="00B572C4" w:rsidTr="00A649C6">
        <w:trPr>
          <w:jc w:val="center"/>
        </w:trPr>
        <w:tc>
          <w:tcPr>
            <w:tcW w:w="229" w:type="pct"/>
            <w:vMerge/>
            <w:tcBorders>
              <w:top w:val="single" w:sz="4" w:space="0" w:color="000000"/>
              <w:left w:val="single" w:sz="4" w:space="0" w:color="000000"/>
              <w:bottom w:val="single" w:sz="4" w:space="0" w:color="000000"/>
            </w:tcBorders>
            <w:shd w:val="clear" w:color="auto" w:fill="auto"/>
          </w:tcPr>
          <w:p w:rsidR="00F551D2" w:rsidRPr="00B572C4" w:rsidRDefault="00F551D2" w:rsidP="00A649C6">
            <w:pPr>
              <w:autoSpaceDE w:val="0"/>
              <w:autoSpaceDN w:val="0"/>
              <w:adjustRightInd w:val="0"/>
              <w:snapToGrid w:val="0"/>
              <w:jc w:val="center"/>
              <w:rPr>
                <w:sz w:val="16"/>
                <w:szCs w:val="16"/>
              </w:rPr>
            </w:pPr>
          </w:p>
        </w:tc>
        <w:tc>
          <w:tcPr>
            <w:tcW w:w="2057"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Уменьшение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F551D2" w:rsidRPr="00B572C4" w:rsidRDefault="00F551D2" w:rsidP="00A649C6">
            <w:pPr>
              <w:autoSpaceDE w:val="0"/>
              <w:autoSpaceDN w:val="0"/>
              <w:adjustRightInd w:val="0"/>
              <w:snapToGrid w:val="0"/>
              <w:rPr>
                <w:sz w:val="16"/>
                <w:szCs w:val="16"/>
              </w:rPr>
            </w:pPr>
            <w:r w:rsidRPr="00B572C4">
              <w:rPr>
                <w:sz w:val="16"/>
                <w:szCs w:val="16"/>
              </w:rPr>
              <w:t>01 05 02 01 13 0000 610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79 504,29</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35 788,96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F551D2" w:rsidRPr="00B572C4" w:rsidRDefault="00F551D2" w:rsidP="00A649C6">
            <w:pPr>
              <w:autoSpaceDE w:val="0"/>
              <w:autoSpaceDN w:val="0"/>
              <w:adjustRightInd w:val="0"/>
              <w:snapToGrid w:val="0"/>
              <w:jc w:val="center"/>
              <w:rPr>
                <w:sz w:val="16"/>
                <w:szCs w:val="16"/>
              </w:rPr>
            </w:pPr>
            <w:r w:rsidRPr="00B572C4">
              <w:rPr>
                <w:sz w:val="16"/>
                <w:szCs w:val="16"/>
              </w:rPr>
              <w:t>53 344,66</w:t>
            </w:r>
          </w:p>
        </w:tc>
      </w:tr>
    </w:tbl>
    <w:p w:rsidR="00F551D2" w:rsidRPr="00B572C4" w:rsidRDefault="00F551D2" w:rsidP="00F551D2">
      <w:pPr>
        <w:spacing w:line="276" w:lineRule="auto"/>
        <w:rPr>
          <w:color w:val="000000"/>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pStyle w:val="ConsNormal"/>
        <w:widowControl/>
        <w:spacing w:line="276" w:lineRule="auto"/>
        <w:ind w:firstLine="0"/>
        <w:jc w:val="both"/>
        <w:outlineLvl w:val="0"/>
        <w:rPr>
          <w:rFonts w:ascii="Times New Roman" w:hAnsi="Times New Roman" w:cs="Times New Roman"/>
          <w:sz w:val="16"/>
          <w:szCs w:val="16"/>
        </w:rPr>
      </w:pPr>
    </w:p>
    <w:p w:rsidR="00F551D2" w:rsidRPr="00B572C4" w:rsidRDefault="00F551D2" w:rsidP="00F551D2">
      <w:pPr>
        <w:pStyle w:val="ConsNormal"/>
        <w:widowControl/>
        <w:spacing w:line="276" w:lineRule="auto"/>
        <w:ind w:firstLine="0"/>
        <w:jc w:val="both"/>
        <w:outlineLvl w:val="0"/>
        <w:rPr>
          <w:rFonts w:ascii="Times New Roman" w:hAnsi="Times New Roman" w:cs="Times New Roman"/>
          <w:sz w:val="16"/>
          <w:szCs w:val="16"/>
        </w:rPr>
      </w:pPr>
    </w:p>
    <w:p w:rsidR="00F551D2" w:rsidRPr="00B572C4" w:rsidRDefault="00F551D2" w:rsidP="00F551D2">
      <w:pPr>
        <w:jc w:val="right"/>
        <w:rPr>
          <w:i/>
          <w:sz w:val="16"/>
          <w:szCs w:val="16"/>
        </w:rPr>
      </w:pPr>
      <w:r w:rsidRPr="00B572C4">
        <w:rPr>
          <w:i/>
          <w:sz w:val="16"/>
          <w:szCs w:val="16"/>
        </w:rPr>
        <w:t>Приложение 2</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t>от 20.06.2024 г. №151</w:t>
      </w:r>
    </w:p>
    <w:p w:rsidR="00F551D2" w:rsidRPr="00B572C4" w:rsidRDefault="00F551D2" w:rsidP="00F551D2">
      <w:pPr>
        <w:suppressAutoHyphens/>
        <w:autoSpaceDE w:val="0"/>
        <w:outlineLvl w:val="0"/>
        <w:rPr>
          <w:rFonts w:eastAsia="Arial"/>
          <w:i/>
          <w:color w:val="000000"/>
          <w:sz w:val="16"/>
          <w:szCs w:val="16"/>
        </w:rPr>
      </w:pPr>
    </w:p>
    <w:p w:rsidR="00F551D2" w:rsidRPr="00B572C4" w:rsidRDefault="00F551D2" w:rsidP="00F551D2">
      <w:pPr>
        <w:widowControl w:val="0"/>
        <w:autoSpaceDE w:val="0"/>
        <w:autoSpaceDN w:val="0"/>
        <w:jc w:val="center"/>
        <w:rPr>
          <w:rFonts w:eastAsia="Calibri"/>
          <w:b/>
          <w:sz w:val="16"/>
          <w:szCs w:val="16"/>
        </w:rPr>
      </w:pPr>
      <w:r w:rsidRPr="00B572C4">
        <w:rPr>
          <w:rFonts w:eastAsia="Calibri"/>
          <w:b/>
          <w:sz w:val="16"/>
          <w:szCs w:val="16"/>
        </w:rPr>
        <w:t xml:space="preserve">ДОХОДЫ БЮДЖЕТА </w:t>
      </w:r>
    </w:p>
    <w:p w:rsidR="00F551D2" w:rsidRPr="00B572C4" w:rsidRDefault="00F551D2" w:rsidP="00F551D2">
      <w:pPr>
        <w:widowControl w:val="0"/>
        <w:autoSpaceDE w:val="0"/>
        <w:autoSpaceDN w:val="0"/>
        <w:jc w:val="center"/>
        <w:rPr>
          <w:rFonts w:eastAsia="Calibri"/>
          <w:b/>
          <w:sz w:val="16"/>
          <w:szCs w:val="16"/>
        </w:rPr>
      </w:pPr>
      <w:r w:rsidRPr="00B572C4">
        <w:rPr>
          <w:rFonts w:eastAsia="Calibri"/>
          <w:b/>
          <w:sz w:val="16"/>
          <w:szCs w:val="16"/>
        </w:rPr>
        <w:t xml:space="preserve">НИЖНЕКИСЛЯЙСКОГО ГОРОДСКОГО ПОСЕЛЕНИЯ </w:t>
      </w:r>
    </w:p>
    <w:p w:rsidR="00F551D2" w:rsidRPr="00B572C4" w:rsidRDefault="00F551D2" w:rsidP="00F551D2">
      <w:pPr>
        <w:widowControl w:val="0"/>
        <w:autoSpaceDE w:val="0"/>
        <w:autoSpaceDN w:val="0"/>
        <w:jc w:val="center"/>
        <w:rPr>
          <w:rFonts w:eastAsia="Calibri"/>
          <w:b/>
          <w:sz w:val="16"/>
          <w:szCs w:val="16"/>
        </w:rPr>
      </w:pPr>
      <w:r w:rsidRPr="00B572C4">
        <w:rPr>
          <w:rFonts w:eastAsia="Calibri"/>
          <w:b/>
          <w:sz w:val="16"/>
          <w:szCs w:val="16"/>
        </w:rPr>
        <w:t xml:space="preserve">БУТУРЛИНОВСКОГО МУНИЦИПАЛЬНОГО РАЙОНА ВОРОНЕЖСКОЙ ОБЛАСТИ </w:t>
      </w:r>
    </w:p>
    <w:p w:rsidR="00F551D2" w:rsidRPr="00B572C4" w:rsidRDefault="00F551D2" w:rsidP="00F551D2">
      <w:pPr>
        <w:widowControl w:val="0"/>
        <w:autoSpaceDE w:val="0"/>
        <w:autoSpaceDN w:val="0"/>
        <w:jc w:val="center"/>
        <w:rPr>
          <w:rFonts w:eastAsia="Calibri"/>
          <w:b/>
          <w:sz w:val="16"/>
          <w:szCs w:val="16"/>
        </w:rPr>
      </w:pPr>
      <w:r w:rsidRPr="00B572C4">
        <w:rPr>
          <w:rFonts w:eastAsia="Calibri"/>
          <w:b/>
          <w:sz w:val="16"/>
          <w:szCs w:val="16"/>
        </w:rPr>
        <w:t xml:space="preserve">ПО КОДАМ ВИДОВ ДОХОДОВ, ПОДВИДОВ ДОХОДОВ </w:t>
      </w:r>
    </w:p>
    <w:p w:rsidR="00F551D2" w:rsidRPr="00B572C4" w:rsidRDefault="00F551D2" w:rsidP="00F551D2">
      <w:pPr>
        <w:pStyle w:val="ConsNormal"/>
        <w:widowControl/>
        <w:spacing w:line="276" w:lineRule="auto"/>
        <w:ind w:firstLine="0"/>
        <w:jc w:val="center"/>
        <w:outlineLvl w:val="0"/>
        <w:rPr>
          <w:rFonts w:ascii="Times New Roman" w:eastAsia="Calibri" w:hAnsi="Times New Roman" w:cs="Times New Roman"/>
          <w:b/>
          <w:sz w:val="16"/>
          <w:szCs w:val="16"/>
        </w:rPr>
      </w:pPr>
      <w:r w:rsidRPr="00B572C4">
        <w:rPr>
          <w:rFonts w:ascii="Times New Roman" w:eastAsia="Calibri" w:hAnsi="Times New Roman" w:cs="Times New Roman"/>
          <w:b/>
          <w:sz w:val="16"/>
          <w:szCs w:val="16"/>
        </w:rPr>
        <w:t>НА 2024 ГОД И НА ПЛАНОВЫЙ ПЕРИОД 2025 И 2026 ГОДОВ</w:t>
      </w:r>
    </w:p>
    <w:p w:rsidR="00F551D2" w:rsidRPr="00B572C4" w:rsidRDefault="00F551D2" w:rsidP="00F551D2">
      <w:pPr>
        <w:pStyle w:val="ConsNormal"/>
        <w:widowControl/>
        <w:spacing w:before="240" w:line="276" w:lineRule="auto"/>
        <w:ind w:firstLine="0"/>
        <w:jc w:val="right"/>
        <w:outlineLvl w:val="0"/>
        <w:rPr>
          <w:rFonts w:ascii="Times New Roman" w:eastAsia="Calibri" w:hAnsi="Times New Roman" w:cs="Times New Roman"/>
          <w:sz w:val="16"/>
          <w:szCs w:val="16"/>
        </w:rPr>
      </w:pPr>
      <w:r w:rsidRPr="00B572C4">
        <w:rPr>
          <w:rFonts w:ascii="Times New Roman" w:eastAsia="Calibri" w:hAnsi="Times New Roman" w:cs="Times New Roman"/>
          <w:sz w:val="16"/>
          <w:szCs w:val="16"/>
        </w:rPr>
        <w:t>сумма (тыс. рублей)</w:t>
      </w:r>
    </w:p>
    <w:tbl>
      <w:tblPr>
        <w:tblW w:w="148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5261"/>
        <w:gridCol w:w="2491"/>
        <w:gridCol w:w="2045"/>
        <w:gridCol w:w="1748"/>
      </w:tblGrid>
      <w:tr w:rsidR="00F551D2" w:rsidRPr="00B572C4" w:rsidTr="00A649C6">
        <w:trPr>
          <w:trHeight w:val="945"/>
        </w:trPr>
        <w:tc>
          <w:tcPr>
            <w:tcW w:w="3328" w:type="dxa"/>
            <w:shd w:val="clear" w:color="auto" w:fill="auto"/>
            <w:vAlign w:val="center"/>
            <w:hideMark/>
          </w:tcPr>
          <w:p w:rsidR="00F551D2" w:rsidRPr="00B572C4" w:rsidRDefault="00F551D2" w:rsidP="00A649C6">
            <w:pPr>
              <w:jc w:val="center"/>
              <w:rPr>
                <w:b/>
                <w:bCs/>
                <w:sz w:val="16"/>
                <w:szCs w:val="16"/>
              </w:rPr>
            </w:pPr>
            <w:r w:rsidRPr="00B572C4">
              <w:rPr>
                <w:b/>
                <w:bCs/>
                <w:sz w:val="16"/>
                <w:szCs w:val="16"/>
              </w:rPr>
              <w:lastRenderedPageBreak/>
              <w:t>Код показателя</w:t>
            </w:r>
          </w:p>
        </w:tc>
        <w:tc>
          <w:tcPr>
            <w:tcW w:w="5261" w:type="dxa"/>
            <w:shd w:val="clear" w:color="auto" w:fill="auto"/>
            <w:vAlign w:val="center"/>
            <w:hideMark/>
          </w:tcPr>
          <w:p w:rsidR="00F551D2" w:rsidRPr="00B572C4" w:rsidRDefault="00F551D2" w:rsidP="00A649C6">
            <w:pPr>
              <w:jc w:val="center"/>
              <w:rPr>
                <w:b/>
                <w:bCs/>
                <w:sz w:val="16"/>
                <w:szCs w:val="16"/>
              </w:rPr>
            </w:pPr>
            <w:r w:rsidRPr="00B572C4">
              <w:rPr>
                <w:b/>
                <w:bCs/>
                <w:sz w:val="16"/>
                <w:szCs w:val="16"/>
              </w:rPr>
              <w:t>Наименование показателя</w:t>
            </w:r>
          </w:p>
        </w:tc>
        <w:tc>
          <w:tcPr>
            <w:tcW w:w="2491" w:type="dxa"/>
            <w:shd w:val="clear" w:color="auto" w:fill="auto"/>
            <w:vAlign w:val="center"/>
            <w:hideMark/>
          </w:tcPr>
          <w:p w:rsidR="00F551D2" w:rsidRPr="00B572C4" w:rsidRDefault="00F551D2" w:rsidP="00A649C6">
            <w:pPr>
              <w:jc w:val="center"/>
              <w:rPr>
                <w:b/>
                <w:bCs/>
                <w:sz w:val="16"/>
                <w:szCs w:val="16"/>
              </w:rPr>
            </w:pPr>
            <w:r w:rsidRPr="00B572C4">
              <w:rPr>
                <w:b/>
                <w:bCs/>
                <w:sz w:val="16"/>
                <w:szCs w:val="16"/>
              </w:rPr>
              <w:t>2024 год</w:t>
            </w:r>
          </w:p>
        </w:tc>
        <w:tc>
          <w:tcPr>
            <w:tcW w:w="2045" w:type="dxa"/>
            <w:shd w:val="clear" w:color="auto" w:fill="auto"/>
            <w:vAlign w:val="center"/>
            <w:hideMark/>
          </w:tcPr>
          <w:p w:rsidR="00F551D2" w:rsidRPr="00B572C4" w:rsidRDefault="00F551D2" w:rsidP="00A649C6">
            <w:pPr>
              <w:jc w:val="center"/>
              <w:rPr>
                <w:b/>
                <w:bCs/>
                <w:sz w:val="16"/>
                <w:szCs w:val="16"/>
              </w:rPr>
            </w:pPr>
            <w:r w:rsidRPr="00B572C4">
              <w:rPr>
                <w:b/>
                <w:bCs/>
                <w:sz w:val="16"/>
                <w:szCs w:val="16"/>
              </w:rPr>
              <w:t>2025 год</w:t>
            </w:r>
          </w:p>
        </w:tc>
        <w:tc>
          <w:tcPr>
            <w:tcW w:w="1748" w:type="dxa"/>
            <w:shd w:val="clear" w:color="auto" w:fill="auto"/>
            <w:vAlign w:val="center"/>
            <w:hideMark/>
          </w:tcPr>
          <w:p w:rsidR="00F551D2" w:rsidRPr="00B572C4" w:rsidRDefault="00F551D2" w:rsidP="00A649C6">
            <w:pPr>
              <w:jc w:val="center"/>
              <w:rPr>
                <w:b/>
                <w:bCs/>
                <w:sz w:val="16"/>
                <w:szCs w:val="16"/>
              </w:rPr>
            </w:pPr>
            <w:r w:rsidRPr="00B572C4">
              <w:rPr>
                <w:b/>
                <w:bCs/>
                <w:sz w:val="16"/>
                <w:szCs w:val="16"/>
              </w:rPr>
              <w:t>2026 год</w:t>
            </w:r>
          </w:p>
        </w:tc>
      </w:tr>
      <w:tr w:rsidR="00F551D2" w:rsidRPr="00B572C4" w:rsidTr="00A649C6">
        <w:trPr>
          <w:trHeight w:val="335"/>
        </w:trPr>
        <w:tc>
          <w:tcPr>
            <w:tcW w:w="332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w:t>
            </w:r>
          </w:p>
        </w:tc>
        <w:tc>
          <w:tcPr>
            <w:tcW w:w="526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2</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3</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4</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5</w:t>
            </w:r>
          </w:p>
        </w:tc>
      </w:tr>
      <w:tr w:rsidR="00F551D2" w:rsidRPr="00B572C4" w:rsidTr="00A649C6">
        <w:trPr>
          <w:trHeight w:val="488"/>
        </w:trPr>
        <w:tc>
          <w:tcPr>
            <w:tcW w:w="3328" w:type="dxa"/>
            <w:shd w:val="clear" w:color="auto" w:fill="auto"/>
            <w:hideMark/>
          </w:tcPr>
          <w:p w:rsidR="00F551D2" w:rsidRPr="00B572C4" w:rsidRDefault="00F551D2" w:rsidP="00A649C6">
            <w:pPr>
              <w:rPr>
                <w:b/>
                <w:bCs/>
                <w:sz w:val="16"/>
                <w:szCs w:val="16"/>
              </w:rPr>
            </w:pPr>
            <w:r w:rsidRPr="00B572C4">
              <w:rPr>
                <w:b/>
                <w:bCs/>
                <w:sz w:val="16"/>
                <w:szCs w:val="16"/>
              </w:rPr>
              <w:t>000 8 50 00000 00 0000 000</w:t>
            </w:r>
          </w:p>
        </w:tc>
        <w:tc>
          <w:tcPr>
            <w:tcW w:w="5261"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ВСЕГО</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75 140,73</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36 124,35</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54 088,05</w:t>
            </w:r>
          </w:p>
        </w:tc>
      </w:tr>
      <w:tr w:rsidR="00F551D2" w:rsidRPr="00B572C4" w:rsidTr="00A649C6">
        <w:trPr>
          <w:trHeight w:val="518"/>
        </w:trPr>
        <w:tc>
          <w:tcPr>
            <w:tcW w:w="3328"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000 1 00 00000 00 0000 000</w:t>
            </w:r>
          </w:p>
        </w:tc>
        <w:tc>
          <w:tcPr>
            <w:tcW w:w="5261"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НАЛОГОВЫЕ И НЕНАЛОГОВЫЕ ДОХОДЫ</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13 353,00</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13 731,00</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13 911,00</w:t>
            </w:r>
          </w:p>
        </w:tc>
      </w:tr>
      <w:tr w:rsidR="00F551D2" w:rsidRPr="00B572C4" w:rsidTr="00A649C6">
        <w:trPr>
          <w:trHeight w:val="656"/>
        </w:trPr>
        <w:tc>
          <w:tcPr>
            <w:tcW w:w="3328"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000 1 01 00000 00 0000 000</w:t>
            </w:r>
          </w:p>
        </w:tc>
        <w:tc>
          <w:tcPr>
            <w:tcW w:w="5261"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НАЛОГИ НА ПРИБЫЛЬ, ДОХОДЫ</w:t>
            </w:r>
          </w:p>
        </w:tc>
        <w:tc>
          <w:tcPr>
            <w:tcW w:w="2491"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2 590,00</w:t>
            </w:r>
          </w:p>
        </w:tc>
        <w:tc>
          <w:tcPr>
            <w:tcW w:w="2045"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2 690,00</w:t>
            </w:r>
          </w:p>
        </w:tc>
        <w:tc>
          <w:tcPr>
            <w:tcW w:w="1748"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2 800,00</w:t>
            </w:r>
          </w:p>
        </w:tc>
      </w:tr>
      <w:tr w:rsidR="00F551D2" w:rsidRPr="00B572C4" w:rsidTr="00A649C6">
        <w:trPr>
          <w:trHeight w:val="59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000 1 01 02000 01 0000 110</w:t>
            </w:r>
          </w:p>
        </w:tc>
        <w:tc>
          <w:tcPr>
            <w:tcW w:w="5261" w:type="dxa"/>
            <w:shd w:val="clear" w:color="auto" w:fill="auto"/>
            <w:hideMark/>
          </w:tcPr>
          <w:p w:rsidR="00F551D2" w:rsidRPr="00B572C4" w:rsidRDefault="00F551D2" w:rsidP="00A649C6">
            <w:pPr>
              <w:rPr>
                <w:color w:val="000000"/>
                <w:sz w:val="16"/>
                <w:szCs w:val="16"/>
              </w:rPr>
            </w:pPr>
            <w:r w:rsidRPr="00B572C4">
              <w:rPr>
                <w:color w:val="000000"/>
                <w:sz w:val="16"/>
                <w:szCs w:val="16"/>
              </w:rPr>
              <w:t>Налог на доходы физических лиц</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2 590,00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2 690,00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2 800,00</w:t>
            </w:r>
          </w:p>
        </w:tc>
      </w:tr>
      <w:tr w:rsidR="00F551D2" w:rsidRPr="00B572C4" w:rsidTr="00A649C6">
        <w:trPr>
          <w:trHeight w:val="2272"/>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000 1 01 02010 01 0000 110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572C4">
              <w:rPr>
                <w:sz w:val="16"/>
                <w:szCs w:val="16"/>
                <w:vertAlign w:val="superscript"/>
              </w:rPr>
              <w:t>1</w:t>
            </w:r>
            <w:r w:rsidRPr="00B572C4">
              <w:rPr>
                <w:sz w:val="16"/>
                <w:szCs w:val="16"/>
              </w:rPr>
              <w:t xml:space="preserve"> и 228 Налогового кодекса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2 590,00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2 690,00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2 800,00</w:t>
            </w:r>
          </w:p>
        </w:tc>
      </w:tr>
      <w:tr w:rsidR="00F551D2" w:rsidRPr="00B572C4" w:rsidTr="00A649C6">
        <w:trPr>
          <w:trHeight w:val="1082"/>
        </w:trPr>
        <w:tc>
          <w:tcPr>
            <w:tcW w:w="3328"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000 1 03 00000 00 0000 000</w:t>
            </w:r>
          </w:p>
        </w:tc>
        <w:tc>
          <w:tcPr>
            <w:tcW w:w="5261" w:type="dxa"/>
            <w:shd w:val="clear" w:color="auto" w:fill="auto"/>
            <w:hideMark/>
          </w:tcPr>
          <w:p w:rsidR="00F551D2" w:rsidRPr="00B572C4" w:rsidRDefault="00F551D2" w:rsidP="00A649C6">
            <w:pPr>
              <w:rPr>
                <w:b/>
                <w:bCs/>
                <w:sz w:val="16"/>
                <w:szCs w:val="16"/>
              </w:rPr>
            </w:pPr>
            <w:r w:rsidRPr="00B572C4">
              <w:rPr>
                <w:b/>
                <w:bCs/>
                <w:sz w:val="16"/>
                <w:szCs w:val="16"/>
              </w:rPr>
              <w:t>НАЛОГИ НА ТОВАРЫ (РАБОТЫ, УСЛУГИ), РЕАЛИЗУЕМЫЕ НА ТЕРРИТОРИИ РОССИЙСКОЙ ФЕДЕРАЦИИ</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3 093,00</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3 371,00</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3 441,00</w:t>
            </w:r>
          </w:p>
        </w:tc>
      </w:tr>
      <w:tr w:rsidR="00F551D2" w:rsidRPr="00B572C4" w:rsidTr="00A649C6">
        <w:trPr>
          <w:trHeight w:val="123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000 1 03 02000 01 0000 110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Акцизы по подакцизным товарам (продукции), производимым на территории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3 093,00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3 371,00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3 441,00</w:t>
            </w:r>
          </w:p>
        </w:tc>
      </w:tr>
      <w:tr w:rsidR="00F551D2" w:rsidRPr="00B572C4" w:rsidTr="00A649C6">
        <w:trPr>
          <w:trHeight w:val="219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lastRenderedPageBreak/>
              <w:t>000 1 03 02230 01 0000 110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1 312,92</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1 430,92</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1 460,64</w:t>
            </w:r>
          </w:p>
        </w:tc>
      </w:tr>
      <w:tr w:rsidR="00F551D2" w:rsidRPr="00B572C4" w:rsidTr="00A649C6">
        <w:trPr>
          <w:trHeight w:val="301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000 1 03 02231 01 0000 110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1 312,92</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1 430,92</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1 460,64</w:t>
            </w:r>
          </w:p>
        </w:tc>
      </w:tr>
      <w:tr w:rsidR="00F551D2" w:rsidRPr="00B572C4" w:rsidTr="00A649C6">
        <w:trPr>
          <w:trHeight w:val="2470"/>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000 1 03 02240 01 0000 110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8,49</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9,26</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9,45</w:t>
            </w:r>
          </w:p>
        </w:tc>
      </w:tr>
      <w:tr w:rsidR="00F551D2" w:rsidRPr="00B572C4" w:rsidTr="00A649C6">
        <w:trPr>
          <w:trHeight w:val="3430"/>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lastRenderedPageBreak/>
              <w:t>000 1 03 02241 01 0000 110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8,49</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9,26</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9,45</w:t>
            </w:r>
          </w:p>
        </w:tc>
      </w:tr>
      <w:tr w:rsidR="00F551D2" w:rsidRPr="00B572C4" w:rsidTr="00A649C6">
        <w:trPr>
          <w:trHeight w:val="211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000 1 03 02250 01 0000 110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1 771,59</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1 930,82</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1 970,91</w:t>
            </w:r>
          </w:p>
        </w:tc>
      </w:tr>
      <w:tr w:rsidR="00F551D2" w:rsidRPr="00B572C4" w:rsidTr="00A649C6">
        <w:trPr>
          <w:trHeight w:val="301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000 1 03 02251 01 0000 110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1 771,59</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1 930,82</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1 970,91</w:t>
            </w:r>
          </w:p>
        </w:tc>
      </w:tr>
      <w:tr w:rsidR="00F551D2" w:rsidRPr="00B572C4" w:rsidTr="00A649C6">
        <w:trPr>
          <w:trHeight w:val="595"/>
        </w:trPr>
        <w:tc>
          <w:tcPr>
            <w:tcW w:w="3328"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000 1 05 00000 00 0000 000</w:t>
            </w:r>
          </w:p>
        </w:tc>
        <w:tc>
          <w:tcPr>
            <w:tcW w:w="5261" w:type="dxa"/>
            <w:shd w:val="clear" w:color="auto" w:fill="auto"/>
            <w:hideMark/>
          </w:tcPr>
          <w:p w:rsidR="00F551D2" w:rsidRPr="00B572C4" w:rsidRDefault="00F551D2" w:rsidP="00A649C6">
            <w:pPr>
              <w:rPr>
                <w:b/>
                <w:bCs/>
                <w:sz w:val="16"/>
                <w:szCs w:val="16"/>
              </w:rPr>
            </w:pPr>
            <w:r w:rsidRPr="00B572C4">
              <w:rPr>
                <w:b/>
                <w:bCs/>
                <w:sz w:val="16"/>
                <w:szCs w:val="16"/>
              </w:rPr>
              <w:t>НАЛОГИ НА СОВОКУПНЫЙ ДОХОД</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1 400,00</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1 400,00</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1 400,00</w:t>
            </w:r>
          </w:p>
        </w:tc>
      </w:tr>
      <w:tr w:rsidR="00F551D2" w:rsidRPr="00B572C4" w:rsidTr="00A649C6">
        <w:trPr>
          <w:trHeight w:val="579"/>
        </w:trPr>
        <w:tc>
          <w:tcPr>
            <w:tcW w:w="3328" w:type="dxa"/>
            <w:shd w:val="clear" w:color="auto" w:fill="auto"/>
            <w:noWrap/>
            <w:vAlign w:val="bottom"/>
            <w:hideMark/>
          </w:tcPr>
          <w:p w:rsidR="00F551D2" w:rsidRPr="00B572C4" w:rsidRDefault="00F551D2" w:rsidP="00A649C6">
            <w:pPr>
              <w:rPr>
                <w:color w:val="000000"/>
                <w:sz w:val="16"/>
                <w:szCs w:val="16"/>
              </w:rPr>
            </w:pPr>
            <w:r w:rsidRPr="00B572C4">
              <w:rPr>
                <w:color w:val="000000"/>
                <w:sz w:val="16"/>
                <w:szCs w:val="16"/>
              </w:rPr>
              <w:lastRenderedPageBreak/>
              <w:t>000 1 05 03000 01 0000 110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Единый сельскохозяйственный налог</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r>
      <w:tr w:rsidR="00F551D2" w:rsidRPr="00B572C4" w:rsidTr="00A649C6">
        <w:trPr>
          <w:trHeight w:val="59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000 1 05 03010 01 0000 110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Единый сельскохозяйственный налог</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1 400,00</w:t>
            </w:r>
          </w:p>
        </w:tc>
      </w:tr>
      <w:tr w:rsidR="00F551D2" w:rsidRPr="00B572C4" w:rsidTr="00A649C6">
        <w:trPr>
          <w:trHeight w:val="518"/>
        </w:trPr>
        <w:tc>
          <w:tcPr>
            <w:tcW w:w="3328"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000 1 06 00000 00 0000 000</w:t>
            </w:r>
          </w:p>
        </w:tc>
        <w:tc>
          <w:tcPr>
            <w:tcW w:w="5261"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НАЛОГИ НА ИМУЩЕСТВО</w:t>
            </w:r>
          </w:p>
        </w:tc>
        <w:tc>
          <w:tcPr>
            <w:tcW w:w="2491"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2 878,00</w:t>
            </w:r>
          </w:p>
        </w:tc>
        <w:tc>
          <w:tcPr>
            <w:tcW w:w="2045"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2 878,00</w:t>
            </w:r>
          </w:p>
        </w:tc>
        <w:tc>
          <w:tcPr>
            <w:tcW w:w="1748"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2 878,00</w:t>
            </w:r>
          </w:p>
        </w:tc>
      </w:tr>
      <w:tr w:rsidR="00F551D2" w:rsidRPr="00B572C4" w:rsidTr="00A649C6">
        <w:trPr>
          <w:trHeight w:val="610"/>
        </w:trPr>
        <w:tc>
          <w:tcPr>
            <w:tcW w:w="3328" w:type="dxa"/>
            <w:shd w:val="clear" w:color="auto" w:fill="auto"/>
            <w:hideMark/>
          </w:tcPr>
          <w:p w:rsidR="00F551D2" w:rsidRPr="00B572C4" w:rsidRDefault="00F551D2" w:rsidP="00A649C6">
            <w:pPr>
              <w:rPr>
                <w:i/>
                <w:iCs/>
                <w:color w:val="000000"/>
                <w:sz w:val="16"/>
                <w:szCs w:val="16"/>
              </w:rPr>
            </w:pPr>
            <w:r w:rsidRPr="00B572C4">
              <w:rPr>
                <w:i/>
                <w:iCs/>
                <w:color w:val="000000"/>
                <w:sz w:val="16"/>
                <w:szCs w:val="16"/>
              </w:rPr>
              <w:t>000 1 06 01000 00 0000 110</w:t>
            </w:r>
          </w:p>
        </w:tc>
        <w:tc>
          <w:tcPr>
            <w:tcW w:w="5261" w:type="dxa"/>
            <w:shd w:val="clear" w:color="auto" w:fill="auto"/>
            <w:hideMark/>
          </w:tcPr>
          <w:p w:rsidR="00F551D2" w:rsidRPr="00B572C4" w:rsidRDefault="00F551D2" w:rsidP="00A649C6">
            <w:pPr>
              <w:rPr>
                <w:i/>
                <w:iCs/>
                <w:color w:val="000000"/>
                <w:sz w:val="16"/>
                <w:szCs w:val="16"/>
              </w:rPr>
            </w:pPr>
            <w:r w:rsidRPr="00B572C4">
              <w:rPr>
                <w:i/>
                <w:iCs/>
                <w:color w:val="000000"/>
                <w:sz w:val="16"/>
                <w:szCs w:val="16"/>
              </w:rPr>
              <w:t>Налог на имущество физических лиц</w:t>
            </w:r>
          </w:p>
        </w:tc>
        <w:tc>
          <w:tcPr>
            <w:tcW w:w="2491" w:type="dxa"/>
            <w:shd w:val="clear" w:color="auto" w:fill="auto"/>
            <w:hideMark/>
          </w:tcPr>
          <w:p w:rsidR="00F551D2" w:rsidRPr="00B572C4" w:rsidRDefault="00F551D2" w:rsidP="00A649C6">
            <w:pPr>
              <w:jc w:val="center"/>
              <w:rPr>
                <w:i/>
                <w:iCs/>
                <w:color w:val="000000"/>
                <w:sz w:val="16"/>
                <w:szCs w:val="16"/>
              </w:rPr>
            </w:pPr>
            <w:r w:rsidRPr="00B572C4">
              <w:rPr>
                <w:i/>
                <w:iCs/>
                <w:color w:val="000000"/>
                <w:sz w:val="16"/>
                <w:szCs w:val="16"/>
              </w:rPr>
              <w:t>400,00</w:t>
            </w:r>
          </w:p>
        </w:tc>
        <w:tc>
          <w:tcPr>
            <w:tcW w:w="2045" w:type="dxa"/>
            <w:shd w:val="clear" w:color="auto" w:fill="auto"/>
            <w:hideMark/>
          </w:tcPr>
          <w:p w:rsidR="00F551D2" w:rsidRPr="00B572C4" w:rsidRDefault="00F551D2" w:rsidP="00A649C6">
            <w:pPr>
              <w:jc w:val="center"/>
              <w:rPr>
                <w:i/>
                <w:iCs/>
                <w:color w:val="000000"/>
                <w:sz w:val="16"/>
                <w:szCs w:val="16"/>
              </w:rPr>
            </w:pPr>
            <w:r w:rsidRPr="00B572C4">
              <w:rPr>
                <w:i/>
                <w:iCs/>
                <w:color w:val="000000"/>
                <w:sz w:val="16"/>
                <w:szCs w:val="16"/>
              </w:rPr>
              <w:t>400,00</w:t>
            </w:r>
          </w:p>
        </w:tc>
        <w:tc>
          <w:tcPr>
            <w:tcW w:w="1748" w:type="dxa"/>
            <w:shd w:val="clear" w:color="auto" w:fill="auto"/>
            <w:hideMark/>
          </w:tcPr>
          <w:p w:rsidR="00F551D2" w:rsidRPr="00B572C4" w:rsidRDefault="00F551D2" w:rsidP="00A649C6">
            <w:pPr>
              <w:jc w:val="center"/>
              <w:rPr>
                <w:i/>
                <w:iCs/>
                <w:color w:val="000000"/>
                <w:sz w:val="16"/>
                <w:szCs w:val="16"/>
              </w:rPr>
            </w:pPr>
            <w:r w:rsidRPr="00B572C4">
              <w:rPr>
                <w:i/>
                <w:iCs/>
                <w:color w:val="000000"/>
                <w:sz w:val="16"/>
                <w:szCs w:val="16"/>
              </w:rPr>
              <w:t>400,00</w:t>
            </w:r>
          </w:p>
        </w:tc>
      </w:tr>
      <w:tr w:rsidR="00F551D2" w:rsidRPr="00B572C4" w:rsidTr="00A649C6">
        <w:trPr>
          <w:trHeight w:val="1464"/>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000 1 06 01030 13 0000 110</w:t>
            </w:r>
          </w:p>
        </w:tc>
        <w:tc>
          <w:tcPr>
            <w:tcW w:w="5261" w:type="dxa"/>
            <w:shd w:val="clear" w:color="auto" w:fill="auto"/>
            <w:hideMark/>
          </w:tcPr>
          <w:p w:rsidR="00F551D2" w:rsidRPr="00B572C4" w:rsidRDefault="00F551D2" w:rsidP="00A649C6">
            <w:pPr>
              <w:rPr>
                <w:sz w:val="16"/>
                <w:szCs w:val="16"/>
              </w:rPr>
            </w:pPr>
            <w:r w:rsidRPr="00B572C4">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400,00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400,00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400,00</w:t>
            </w:r>
          </w:p>
        </w:tc>
      </w:tr>
      <w:tr w:rsidR="00F551D2" w:rsidRPr="00B572C4" w:rsidTr="00A649C6">
        <w:trPr>
          <w:trHeight w:val="488"/>
        </w:trPr>
        <w:tc>
          <w:tcPr>
            <w:tcW w:w="3328" w:type="dxa"/>
            <w:shd w:val="clear" w:color="auto" w:fill="auto"/>
            <w:hideMark/>
          </w:tcPr>
          <w:p w:rsidR="00F551D2" w:rsidRPr="00B572C4" w:rsidRDefault="00F551D2" w:rsidP="00A649C6">
            <w:pPr>
              <w:rPr>
                <w:i/>
                <w:iCs/>
                <w:color w:val="000000"/>
                <w:sz w:val="16"/>
                <w:szCs w:val="16"/>
              </w:rPr>
            </w:pPr>
            <w:r w:rsidRPr="00B572C4">
              <w:rPr>
                <w:i/>
                <w:iCs/>
                <w:color w:val="000000"/>
                <w:sz w:val="16"/>
                <w:szCs w:val="16"/>
              </w:rPr>
              <w:t>000 1 06 06000 00 0000 110</w:t>
            </w:r>
          </w:p>
        </w:tc>
        <w:tc>
          <w:tcPr>
            <w:tcW w:w="5261" w:type="dxa"/>
            <w:shd w:val="clear" w:color="auto" w:fill="auto"/>
            <w:hideMark/>
          </w:tcPr>
          <w:p w:rsidR="00F551D2" w:rsidRPr="00B572C4" w:rsidRDefault="00F551D2" w:rsidP="00A649C6">
            <w:pPr>
              <w:rPr>
                <w:i/>
                <w:iCs/>
                <w:color w:val="000000"/>
                <w:sz w:val="16"/>
                <w:szCs w:val="16"/>
              </w:rPr>
            </w:pPr>
            <w:r w:rsidRPr="00B572C4">
              <w:rPr>
                <w:i/>
                <w:iCs/>
                <w:color w:val="000000"/>
                <w:sz w:val="16"/>
                <w:szCs w:val="16"/>
              </w:rPr>
              <w:t>Земельный налог</w:t>
            </w:r>
          </w:p>
        </w:tc>
        <w:tc>
          <w:tcPr>
            <w:tcW w:w="2491" w:type="dxa"/>
            <w:shd w:val="clear" w:color="auto" w:fill="auto"/>
            <w:noWrap/>
            <w:hideMark/>
          </w:tcPr>
          <w:p w:rsidR="00F551D2" w:rsidRPr="00B572C4" w:rsidRDefault="00F551D2" w:rsidP="00A649C6">
            <w:pPr>
              <w:jc w:val="center"/>
              <w:rPr>
                <w:i/>
                <w:iCs/>
                <w:color w:val="000000"/>
                <w:sz w:val="16"/>
                <w:szCs w:val="16"/>
              </w:rPr>
            </w:pPr>
            <w:r w:rsidRPr="00B572C4">
              <w:rPr>
                <w:i/>
                <w:iCs/>
                <w:color w:val="000000"/>
                <w:sz w:val="16"/>
                <w:szCs w:val="16"/>
              </w:rPr>
              <w:t>2 478,00</w:t>
            </w:r>
          </w:p>
        </w:tc>
        <w:tc>
          <w:tcPr>
            <w:tcW w:w="2045" w:type="dxa"/>
            <w:shd w:val="clear" w:color="auto" w:fill="auto"/>
            <w:noWrap/>
            <w:hideMark/>
          </w:tcPr>
          <w:p w:rsidR="00F551D2" w:rsidRPr="00B572C4" w:rsidRDefault="00F551D2" w:rsidP="00A649C6">
            <w:pPr>
              <w:jc w:val="center"/>
              <w:rPr>
                <w:i/>
                <w:iCs/>
                <w:color w:val="000000"/>
                <w:sz w:val="16"/>
                <w:szCs w:val="16"/>
              </w:rPr>
            </w:pPr>
            <w:r w:rsidRPr="00B572C4">
              <w:rPr>
                <w:i/>
                <w:iCs/>
                <w:color w:val="000000"/>
                <w:sz w:val="16"/>
                <w:szCs w:val="16"/>
              </w:rPr>
              <w:t>2 478,00</w:t>
            </w:r>
          </w:p>
        </w:tc>
        <w:tc>
          <w:tcPr>
            <w:tcW w:w="1748" w:type="dxa"/>
            <w:shd w:val="clear" w:color="auto" w:fill="auto"/>
            <w:noWrap/>
            <w:hideMark/>
          </w:tcPr>
          <w:p w:rsidR="00F551D2" w:rsidRPr="00B572C4" w:rsidRDefault="00F551D2" w:rsidP="00A649C6">
            <w:pPr>
              <w:jc w:val="center"/>
              <w:rPr>
                <w:i/>
                <w:iCs/>
                <w:color w:val="000000"/>
                <w:sz w:val="16"/>
                <w:szCs w:val="16"/>
              </w:rPr>
            </w:pPr>
            <w:r w:rsidRPr="00B572C4">
              <w:rPr>
                <w:i/>
                <w:iCs/>
                <w:color w:val="000000"/>
                <w:sz w:val="16"/>
                <w:szCs w:val="16"/>
              </w:rPr>
              <w:t>2 478,00</w:t>
            </w:r>
          </w:p>
        </w:tc>
      </w:tr>
      <w:tr w:rsidR="00F551D2" w:rsidRPr="00B572C4" w:rsidTr="00A649C6">
        <w:trPr>
          <w:trHeight w:val="62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000 1 06 06030 00 0000 110</w:t>
            </w:r>
          </w:p>
        </w:tc>
        <w:tc>
          <w:tcPr>
            <w:tcW w:w="5261" w:type="dxa"/>
            <w:shd w:val="clear" w:color="auto" w:fill="auto"/>
            <w:hideMark/>
          </w:tcPr>
          <w:p w:rsidR="00F551D2" w:rsidRPr="00B572C4" w:rsidRDefault="00F551D2" w:rsidP="00A649C6">
            <w:pPr>
              <w:rPr>
                <w:color w:val="000000"/>
                <w:sz w:val="16"/>
                <w:szCs w:val="16"/>
              </w:rPr>
            </w:pPr>
            <w:r w:rsidRPr="00B572C4">
              <w:rPr>
                <w:color w:val="000000"/>
                <w:sz w:val="16"/>
                <w:szCs w:val="16"/>
              </w:rPr>
              <w:t>Земельный налог с организаций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r>
      <w:tr w:rsidR="00F551D2" w:rsidRPr="00B572C4" w:rsidTr="00A649C6">
        <w:trPr>
          <w:trHeight w:val="115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000 1 06 06033 13 0000 110</w:t>
            </w:r>
          </w:p>
        </w:tc>
        <w:tc>
          <w:tcPr>
            <w:tcW w:w="5261" w:type="dxa"/>
            <w:shd w:val="clear" w:color="auto" w:fill="auto"/>
            <w:hideMark/>
          </w:tcPr>
          <w:p w:rsidR="00F551D2" w:rsidRPr="00B572C4" w:rsidRDefault="00F551D2" w:rsidP="00A649C6">
            <w:pPr>
              <w:rPr>
                <w:sz w:val="16"/>
                <w:szCs w:val="16"/>
              </w:rPr>
            </w:pPr>
            <w:r w:rsidRPr="00B572C4">
              <w:rPr>
                <w:sz w:val="16"/>
                <w:szCs w:val="16"/>
              </w:rPr>
              <w:t>Земельный налог с организаций, обладающих земельным участком, расположенным в границах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1 447,00</w:t>
            </w:r>
          </w:p>
        </w:tc>
      </w:tr>
      <w:tr w:rsidR="00F551D2" w:rsidRPr="00B572C4" w:rsidTr="00A649C6">
        <w:trPr>
          <w:trHeight w:val="610"/>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000 1 06 06040 00 0000 110</w:t>
            </w:r>
          </w:p>
        </w:tc>
        <w:tc>
          <w:tcPr>
            <w:tcW w:w="5261" w:type="dxa"/>
            <w:shd w:val="clear" w:color="auto" w:fill="auto"/>
            <w:hideMark/>
          </w:tcPr>
          <w:p w:rsidR="00F551D2" w:rsidRPr="00B572C4" w:rsidRDefault="00F551D2" w:rsidP="00A649C6">
            <w:pPr>
              <w:rPr>
                <w:color w:val="000000"/>
                <w:sz w:val="16"/>
                <w:szCs w:val="16"/>
              </w:rPr>
            </w:pPr>
            <w:r w:rsidRPr="00B572C4">
              <w:rPr>
                <w:color w:val="000000"/>
                <w:sz w:val="16"/>
                <w:szCs w:val="16"/>
              </w:rPr>
              <w:t>Земельный налог с физических лиц</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r>
      <w:tr w:rsidR="00F551D2" w:rsidRPr="00B572C4" w:rsidTr="00A649C6">
        <w:trPr>
          <w:trHeight w:val="1067"/>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000 1 06 06043 13 0000 110</w:t>
            </w:r>
          </w:p>
        </w:tc>
        <w:tc>
          <w:tcPr>
            <w:tcW w:w="5261" w:type="dxa"/>
            <w:shd w:val="clear" w:color="auto" w:fill="auto"/>
            <w:hideMark/>
          </w:tcPr>
          <w:p w:rsidR="00F551D2" w:rsidRPr="00B572C4" w:rsidRDefault="00F551D2" w:rsidP="00A649C6">
            <w:pPr>
              <w:rPr>
                <w:sz w:val="16"/>
                <w:szCs w:val="16"/>
              </w:rPr>
            </w:pPr>
            <w:r w:rsidRPr="00B572C4">
              <w:rPr>
                <w:sz w:val="16"/>
                <w:szCs w:val="16"/>
              </w:rPr>
              <w:t>Земельный налог с физических лиц, обладающих земельным участком, расположенным в границах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1 031,00</w:t>
            </w:r>
          </w:p>
        </w:tc>
      </w:tr>
      <w:tr w:rsidR="00F551D2" w:rsidRPr="00B572C4" w:rsidTr="00A649C6">
        <w:trPr>
          <w:trHeight w:val="549"/>
        </w:trPr>
        <w:tc>
          <w:tcPr>
            <w:tcW w:w="3328" w:type="dxa"/>
            <w:shd w:val="clear" w:color="auto" w:fill="auto"/>
            <w:hideMark/>
          </w:tcPr>
          <w:p w:rsidR="00F551D2" w:rsidRPr="00B572C4" w:rsidRDefault="00F551D2" w:rsidP="00A649C6">
            <w:pPr>
              <w:rPr>
                <w:b/>
                <w:bCs/>
                <w:i/>
                <w:iCs/>
                <w:sz w:val="16"/>
                <w:szCs w:val="16"/>
              </w:rPr>
            </w:pPr>
            <w:r w:rsidRPr="00B572C4">
              <w:rPr>
                <w:b/>
                <w:bCs/>
                <w:i/>
                <w:iCs/>
                <w:sz w:val="16"/>
                <w:szCs w:val="16"/>
              </w:rPr>
              <w:t>000 1 08 00000 00 0000 000</w:t>
            </w:r>
          </w:p>
        </w:tc>
        <w:tc>
          <w:tcPr>
            <w:tcW w:w="5261" w:type="dxa"/>
            <w:shd w:val="clear" w:color="auto" w:fill="auto"/>
            <w:hideMark/>
          </w:tcPr>
          <w:p w:rsidR="00F551D2" w:rsidRPr="00B572C4" w:rsidRDefault="00F551D2" w:rsidP="00A649C6">
            <w:pPr>
              <w:rPr>
                <w:b/>
                <w:bCs/>
                <w:i/>
                <w:iCs/>
                <w:sz w:val="16"/>
                <w:szCs w:val="16"/>
              </w:rPr>
            </w:pPr>
            <w:r w:rsidRPr="00B572C4">
              <w:rPr>
                <w:b/>
                <w:bCs/>
                <w:i/>
                <w:iCs/>
                <w:sz w:val="16"/>
                <w:szCs w:val="16"/>
              </w:rPr>
              <w:t>ГОСУДАРСТВЕННАЯ ПОШЛИНА</w:t>
            </w:r>
          </w:p>
        </w:tc>
        <w:tc>
          <w:tcPr>
            <w:tcW w:w="2491" w:type="dxa"/>
            <w:shd w:val="clear" w:color="auto" w:fill="auto"/>
            <w:hideMark/>
          </w:tcPr>
          <w:p w:rsidR="00F551D2" w:rsidRPr="00B572C4" w:rsidRDefault="00F551D2" w:rsidP="00A649C6">
            <w:pPr>
              <w:jc w:val="center"/>
              <w:rPr>
                <w:b/>
                <w:bCs/>
                <w:i/>
                <w:iCs/>
                <w:sz w:val="16"/>
                <w:szCs w:val="16"/>
              </w:rPr>
            </w:pPr>
            <w:r w:rsidRPr="00B572C4">
              <w:rPr>
                <w:b/>
                <w:bCs/>
                <w:i/>
                <w:iCs/>
                <w:sz w:val="16"/>
                <w:szCs w:val="16"/>
              </w:rPr>
              <w:t>4,00</w:t>
            </w:r>
          </w:p>
        </w:tc>
        <w:tc>
          <w:tcPr>
            <w:tcW w:w="2045" w:type="dxa"/>
            <w:shd w:val="clear" w:color="auto" w:fill="auto"/>
            <w:hideMark/>
          </w:tcPr>
          <w:p w:rsidR="00F551D2" w:rsidRPr="00B572C4" w:rsidRDefault="00F551D2" w:rsidP="00A649C6">
            <w:pPr>
              <w:jc w:val="center"/>
              <w:rPr>
                <w:b/>
                <w:bCs/>
                <w:i/>
                <w:iCs/>
                <w:sz w:val="16"/>
                <w:szCs w:val="16"/>
              </w:rPr>
            </w:pPr>
            <w:r w:rsidRPr="00B572C4">
              <w:rPr>
                <w:b/>
                <w:bCs/>
                <w:i/>
                <w:iCs/>
                <w:sz w:val="16"/>
                <w:szCs w:val="16"/>
              </w:rPr>
              <w:t>4,00</w:t>
            </w:r>
          </w:p>
        </w:tc>
        <w:tc>
          <w:tcPr>
            <w:tcW w:w="1748" w:type="dxa"/>
            <w:shd w:val="clear" w:color="auto" w:fill="auto"/>
            <w:hideMark/>
          </w:tcPr>
          <w:p w:rsidR="00F551D2" w:rsidRPr="00B572C4" w:rsidRDefault="00F551D2" w:rsidP="00A649C6">
            <w:pPr>
              <w:jc w:val="center"/>
              <w:rPr>
                <w:b/>
                <w:bCs/>
                <w:i/>
                <w:iCs/>
                <w:sz w:val="16"/>
                <w:szCs w:val="16"/>
              </w:rPr>
            </w:pPr>
            <w:r w:rsidRPr="00B572C4">
              <w:rPr>
                <w:b/>
                <w:bCs/>
                <w:i/>
                <w:iCs/>
                <w:sz w:val="16"/>
                <w:szCs w:val="16"/>
              </w:rPr>
              <w:t>4,00</w:t>
            </w:r>
          </w:p>
        </w:tc>
      </w:tr>
      <w:tr w:rsidR="00F551D2" w:rsidRPr="00B572C4" w:rsidTr="00A649C6">
        <w:trPr>
          <w:trHeight w:val="1509"/>
        </w:trPr>
        <w:tc>
          <w:tcPr>
            <w:tcW w:w="3328" w:type="dxa"/>
            <w:shd w:val="clear" w:color="auto" w:fill="auto"/>
            <w:hideMark/>
          </w:tcPr>
          <w:p w:rsidR="00F551D2" w:rsidRPr="00B572C4" w:rsidRDefault="00F551D2" w:rsidP="00A649C6">
            <w:pPr>
              <w:rPr>
                <w:sz w:val="16"/>
                <w:szCs w:val="16"/>
              </w:rPr>
            </w:pPr>
            <w:r w:rsidRPr="00B572C4">
              <w:rPr>
                <w:sz w:val="16"/>
                <w:szCs w:val="16"/>
              </w:rPr>
              <w:lastRenderedPageBreak/>
              <w:t>000 1 08 04000 01 0000 110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4,00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4,00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4,00</w:t>
            </w:r>
          </w:p>
        </w:tc>
      </w:tr>
      <w:tr w:rsidR="00F551D2" w:rsidRPr="00B572C4" w:rsidTr="00A649C6">
        <w:trPr>
          <w:trHeight w:val="2317"/>
        </w:trPr>
        <w:tc>
          <w:tcPr>
            <w:tcW w:w="3328" w:type="dxa"/>
            <w:shd w:val="clear" w:color="auto" w:fill="auto"/>
            <w:hideMark/>
          </w:tcPr>
          <w:p w:rsidR="00F551D2" w:rsidRPr="00B572C4" w:rsidRDefault="00F551D2" w:rsidP="00A649C6">
            <w:pPr>
              <w:rPr>
                <w:sz w:val="16"/>
                <w:szCs w:val="16"/>
              </w:rPr>
            </w:pPr>
            <w:r w:rsidRPr="00B572C4">
              <w:rPr>
                <w:sz w:val="16"/>
                <w:szCs w:val="16"/>
              </w:rPr>
              <w:t>000 1 08 04020 01 0000 110</w:t>
            </w:r>
          </w:p>
        </w:tc>
        <w:tc>
          <w:tcPr>
            <w:tcW w:w="5261" w:type="dxa"/>
            <w:shd w:val="clear" w:color="auto" w:fill="auto"/>
            <w:hideMark/>
          </w:tcPr>
          <w:p w:rsidR="00F551D2" w:rsidRPr="00B572C4" w:rsidRDefault="00F551D2" w:rsidP="00A649C6">
            <w:pPr>
              <w:rPr>
                <w:sz w:val="16"/>
                <w:szCs w:val="16"/>
              </w:rPr>
            </w:pPr>
            <w:r w:rsidRPr="00B572C4">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4,00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4,00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4,00</w:t>
            </w:r>
          </w:p>
        </w:tc>
      </w:tr>
      <w:tr w:rsidR="00F551D2" w:rsidRPr="00B572C4" w:rsidTr="00A649C6">
        <w:trPr>
          <w:trHeight w:val="1555"/>
        </w:trPr>
        <w:tc>
          <w:tcPr>
            <w:tcW w:w="3328" w:type="dxa"/>
            <w:shd w:val="clear" w:color="auto" w:fill="auto"/>
            <w:hideMark/>
          </w:tcPr>
          <w:p w:rsidR="00F551D2" w:rsidRPr="00B572C4" w:rsidRDefault="00F551D2" w:rsidP="00A649C6">
            <w:pPr>
              <w:rPr>
                <w:b/>
                <w:bCs/>
                <w:i/>
                <w:iCs/>
                <w:sz w:val="16"/>
                <w:szCs w:val="16"/>
              </w:rPr>
            </w:pPr>
            <w:r w:rsidRPr="00B572C4">
              <w:rPr>
                <w:b/>
                <w:bCs/>
                <w:i/>
                <w:iCs/>
                <w:sz w:val="16"/>
                <w:szCs w:val="16"/>
              </w:rPr>
              <w:t>000 1 11 00000 00 0000 000</w:t>
            </w:r>
          </w:p>
        </w:tc>
        <w:tc>
          <w:tcPr>
            <w:tcW w:w="5261" w:type="dxa"/>
            <w:shd w:val="clear" w:color="auto" w:fill="auto"/>
            <w:hideMark/>
          </w:tcPr>
          <w:p w:rsidR="00F551D2" w:rsidRPr="00B572C4" w:rsidRDefault="00F551D2" w:rsidP="00A649C6">
            <w:pPr>
              <w:rPr>
                <w:b/>
                <w:bCs/>
                <w:i/>
                <w:iCs/>
                <w:sz w:val="16"/>
                <w:szCs w:val="16"/>
              </w:rPr>
            </w:pPr>
            <w:r w:rsidRPr="00B572C4">
              <w:rPr>
                <w:b/>
                <w:bCs/>
                <w:i/>
                <w:iCs/>
                <w:sz w:val="16"/>
                <w:szCs w:val="16"/>
              </w:rPr>
              <w:t>ДОХОДЫ ОТ ИСПОЛЬЗОВАНИЯ ИМУЩЕСТВА, НАХОДЯЩЕГОСЯ В ГОСУДАРСТВЕННОЙ И МУНИЦИПАЛЬНОЙ СОБСТВЕННОСТИ</w:t>
            </w:r>
          </w:p>
        </w:tc>
        <w:tc>
          <w:tcPr>
            <w:tcW w:w="2491"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3 203,00</w:t>
            </w:r>
          </w:p>
        </w:tc>
        <w:tc>
          <w:tcPr>
            <w:tcW w:w="2045"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3 203,00</w:t>
            </w:r>
          </w:p>
        </w:tc>
        <w:tc>
          <w:tcPr>
            <w:tcW w:w="1748"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3 203,00</w:t>
            </w:r>
          </w:p>
        </w:tc>
      </w:tr>
      <w:tr w:rsidR="00F551D2" w:rsidRPr="00B572C4" w:rsidTr="00A649C6">
        <w:trPr>
          <w:trHeight w:val="2348"/>
        </w:trPr>
        <w:tc>
          <w:tcPr>
            <w:tcW w:w="3328" w:type="dxa"/>
            <w:shd w:val="clear" w:color="auto" w:fill="auto"/>
            <w:hideMark/>
          </w:tcPr>
          <w:p w:rsidR="00F551D2" w:rsidRPr="00B572C4" w:rsidRDefault="00F551D2" w:rsidP="00A649C6">
            <w:pPr>
              <w:rPr>
                <w:sz w:val="16"/>
                <w:szCs w:val="16"/>
              </w:rPr>
            </w:pPr>
            <w:r w:rsidRPr="00B572C4">
              <w:rPr>
                <w:sz w:val="16"/>
                <w:szCs w:val="16"/>
              </w:rPr>
              <w:t>000 1 11 05000 00 0000 120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r>
      <w:tr w:rsidR="00F551D2" w:rsidRPr="00B572C4" w:rsidTr="00A649C6">
        <w:trPr>
          <w:trHeight w:val="1875"/>
        </w:trPr>
        <w:tc>
          <w:tcPr>
            <w:tcW w:w="3328" w:type="dxa"/>
            <w:shd w:val="clear" w:color="auto" w:fill="auto"/>
            <w:hideMark/>
          </w:tcPr>
          <w:p w:rsidR="00F551D2" w:rsidRPr="00B572C4" w:rsidRDefault="00F551D2" w:rsidP="00A649C6">
            <w:pPr>
              <w:rPr>
                <w:sz w:val="16"/>
                <w:szCs w:val="16"/>
              </w:rPr>
            </w:pPr>
            <w:r w:rsidRPr="00B572C4">
              <w:rPr>
                <w:sz w:val="16"/>
                <w:szCs w:val="16"/>
              </w:rPr>
              <w:lastRenderedPageBreak/>
              <w:t>000 1 11 05010 00 0000 120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r>
      <w:tr w:rsidR="00F551D2" w:rsidRPr="00B572C4" w:rsidTr="00A649C6">
        <w:trPr>
          <w:trHeight w:val="2470"/>
        </w:trPr>
        <w:tc>
          <w:tcPr>
            <w:tcW w:w="3328" w:type="dxa"/>
            <w:shd w:val="clear" w:color="auto" w:fill="auto"/>
            <w:hideMark/>
          </w:tcPr>
          <w:p w:rsidR="00F551D2" w:rsidRPr="00B572C4" w:rsidRDefault="00F551D2" w:rsidP="00A649C6">
            <w:pPr>
              <w:rPr>
                <w:sz w:val="16"/>
                <w:szCs w:val="16"/>
              </w:rPr>
            </w:pPr>
            <w:r w:rsidRPr="00B572C4">
              <w:rPr>
                <w:sz w:val="16"/>
                <w:szCs w:val="16"/>
              </w:rPr>
              <w:t>000 1 11 05013 13 0000 120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3 203,00</w:t>
            </w:r>
          </w:p>
        </w:tc>
      </w:tr>
      <w:tr w:rsidR="00F551D2" w:rsidRPr="00B572C4" w:rsidTr="00A649C6">
        <w:trPr>
          <w:trHeight w:val="2150"/>
        </w:trPr>
        <w:tc>
          <w:tcPr>
            <w:tcW w:w="3328" w:type="dxa"/>
            <w:shd w:val="clear" w:color="auto" w:fill="auto"/>
            <w:hideMark/>
          </w:tcPr>
          <w:p w:rsidR="00F551D2" w:rsidRPr="00B572C4" w:rsidRDefault="00F551D2" w:rsidP="00A649C6">
            <w:pPr>
              <w:rPr>
                <w:sz w:val="16"/>
                <w:szCs w:val="16"/>
              </w:rPr>
            </w:pPr>
            <w:r w:rsidRPr="00B572C4">
              <w:rPr>
                <w:sz w:val="16"/>
                <w:szCs w:val="16"/>
              </w:rPr>
              <w:t>000 1 11 05020 00 0000 120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r>
      <w:tr w:rsidR="00F551D2" w:rsidRPr="00B572C4" w:rsidTr="00A649C6">
        <w:trPr>
          <w:trHeight w:val="2226"/>
        </w:trPr>
        <w:tc>
          <w:tcPr>
            <w:tcW w:w="3328" w:type="dxa"/>
            <w:shd w:val="clear" w:color="auto" w:fill="auto"/>
            <w:hideMark/>
          </w:tcPr>
          <w:p w:rsidR="00F551D2" w:rsidRPr="00B572C4" w:rsidRDefault="00F551D2" w:rsidP="00A649C6">
            <w:pPr>
              <w:rPr>
                <w:sz w:val="16"/>
                <w:szCs w:val="16"/>
              </w:rPr>
            </w:pPr>
            <w:r w:rsidRPr="00B572C4">
              <w:rPr>
                <w:sz w:val="16"/>
                <w:szCs w:val="16"/>
              </w:rPr>
              <w:t>000 1 11 05025 13 0000 120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r>
      <w:tr w:rsidR="00F551D2" w:rsidRPr="00B572C4" w:rsidTr="00A649C6">
        <w:trPr>
          <w:trHeight w:val="869"/>
        </w:trPr>
        <w:tc>
          <w:tcPr>
            <w:tcW w:w="3328" w:type="dxa"/>
            <w:shd w:val="clear" w:color="auto" w:fill="auto"/>
            <w:hideMark/>
          </w:tcPr>
          <w:p w:rsidR="00F551D2" w:rsidRPr="00B572C4" w:rsidRDefault="00F551D2" w:rsidP="00A649C6">
            <w:pPr>
              <w:rPr>
                <w:b/>
                <w:bCs/>
                <w:i/>
                <w:iCs/>
                <w:sz w:val="16"/>
                <w:szCs w:val="16"/>
              </w:rPr>
            </w:pPr>
            <w:r w:rsidRPr="00B572C4">
              <w:rPr>
                <w:b/>
                <w:bCs/>
                <w:i/>
                <w:iCs/>
                <w:sz w:val="16"/>
                <w:szCs w:val="16"/>
              </w:rPr>
              <w:lastRenderedPageBreak/>
              <w:t>000 1 13 00000 00 0000 000</w:t>
            </w:r>
          </w:p>
        </w:tc>
        <w:tc>
          <w:tcPr>
            <w:tcW w:w="5261" w:type="dxa"/>
            <w:shd w:val="clear" w:color="auto" w:fill="auto"/>
            <w:hideMark/>
          </w:tcPr>
          <w:p w:rsidR="00F551D2" w:rsidRPr="00B572C4" w:rsidRDefault="00F551D2" w:rsidP="00A649C6">
            <w:pPr>
              <w:rPr>
                <w:b/>
                <w:bCs/>
                <w:i/>
                <w:iCs/>
                <w:sz w:val="16"/>
                <w:szCs w:val="16"/>
              </w:rPr>
            </w:pPr>
            <w:r w:rsidRPr="00B572C4">
              <w:rPr>
                <w:b/>
                <w:bCs/>
                <w:i/>
                <w:iCs/>
                <w:sz w:val="16"/>
                <w:szCs w:val="16"/>
              </w:rPr>
              <w:t>ДОХОДЫ ОТ ОКАЗАНИЯ ПЛАТНЫХ УСЛУГ И КОМПЕНСАЦИИ ЗАТРАТ ГОСУДАРСТВА</w:t>
            </w:r>
          </w:p>
        </w:tc>
        <w:tc>
          <w:tcPr>
            <w:tcW w:w="2491"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50,00</w:t>
            </w:r>
          </w:p>
        </w:tc>
        <w:tc>
          <w:tcPr>
            <w:tcW w:w="2045"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50,00</w:t>
            </w:r>
          </w:p>
        </w:tc>
        <w:tc>
          <w:tcPr>
            <w:tcW w:w="1748"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50,00</w:t>
            </w:r>
          </w:p>
        </w:tc>
      </w:tr>
      <w:tr w:rsidR="00F551D2" w:rsidRPr="00B572C4" w:rsidTr="00A649C6">
        <w:trPr>
          <w:trHeight w:val="564"/>
        </w:trPr>
        <w:tc>
          <w:tcPr>
            <w:tcW w:w="3328" w:type="dxa"/>
            <w:shd w:val="clear" w:color="auto" w:fill="auto"/>
            <w:hideMark/>
          </w:tcPr>
          <w:p w:rsidR="00F551D2" w:rsidRPr="00B572C4" w:rsidRDefault="00F551D2" w:rsidP="00A649C6">
            <w:pPr>
              <w:rPr>
                <w:sz w:val="16"/>
                <w:szCs w:val="16"/>
              </w:rPr>
            </w:pPr>
            <w:r w:rsidRPr="00B572C4">
              <w:rPr>
                <w:sz w:val="16"/>
                <w:szCs w:val="16"/>
              </w:rPr>
              <w:t>000 1 13 01000 00 0000 130</w:t>
            </w:r>
          </w:p>
        </w:tc>
        <w:tc>
          <w:tcPr>
            <w:tcW w:w="5261" w:type="dxa"/>
            <w:shd w:val="clear" w:color="auto" w:fill="auto"/>
            <w:hideMark/>
          </w:tcPr>
          <w:p w:rsidR="00F551D2" w:rsidRPr="00B572C4" w:rsidRDefault="00F551D2" w:rsidP="00A649C6">
            <w:pPr>
              <w:rPr>
                <w:sz w:val="16"/>
                <w:szCs w:val="16"/>
              </w:rPr>
            </w:pPr>
            <w:r w:rsidRPr="00B572C4">
              <w:rPr>
                <w:sz w:val="16"/>
                <w:szCs w:val="16"/>
              </w:rPr>
              <w:t>Доходы от оказания платных услуг (работ)</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r>
      <w:tr w:rsidR="00F551D2" w:rsidRPr="00B572C4" w:rsidTr="00A649C6">
        <w:trPr>
          <w:trHeight w:val="564"/>
        </w:trPr>
        <w:tc>
          <w:tcPr>
            <w:tcW w:w="3328" w:type="dxa"/>
            <w:shd w:val="clear" w:color="auto" w:fill="auto"/>
            <w:hideMark/>
          </w:tcPr>
          <w:p w:rsidR="00F551D2" w:rsidRPr="00B572C4" w:rsidRDefault="00F551D2" w:rsidP="00A649C6">
            <w:pPr>
              <w:rPr>
                <w:sz w:val="16"/>
                <w:szCs w:val="16"/>
              </w:rPr>
            </w:pPr>
            <w:r w:rsidRPr="00B572C4">
              <w:rPr>
                <w:sz w:val="16"/>
                <w:szCs w:val="16"/>
              </w:rPr>
              <w:t>000 1 13 01990 00 0000 130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доходы от оказания платных услуг (работ)</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r>
      <w:tr w:rsidR="00F551D2" w:rsidRPr="00B572C4" w:rsidTr="00A649C6">
        <w:trPr>
          <w:trHeight w:val="1143"/>
        </w:trPr>
        <w:tc>
          <w:tcPr>
            <w:tcW w:w="3328" w:type="dxa"/>
            <w:shd w:val="clear" w:color="auto" w:fill="auto"/>
            <w:hideMark/>
          </w:tcPr>
          <w:p w:rsidR="00F551D2" w:rsidRPr="00B572C4" w:rsidRDefault="00F551D2" w:rsidP="00A649C6">
            <w:pPr>
              <w:rPr>
                <w:sz w:val="16"/>
                <w:szCs w:val="16"/>
              </w:rPr>
            </w:pPr>
            <w:r w:rsidRPr="00B572C4">
              <w:rPr>
                <w:sz w:val="16"/>
                <w:szCs w:val="16"/>
              </w:rPr>
              <w:t>000 1 13 01995 13 0000 130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доходы от оказания платных услуг (работ) получателями средств бюджетов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50,00</w:t>
            </w:r>
          </w:p>
        </w:tc>
      </w:tr>
      <w:tr w:rsidR="00F551D2" w:rsidRPr="00B572C4" w:rsidTr="00A649C6">
        <w:trPr>
          <w:trHeight w:val="503"/>
        </w:trPr>
        <w:tc>
          <w:tcPr>
            <w:tcW w:w="3328" w:type="dxa"/>
            <w:shd w:val="clear" w:color="auto" w:fill="auto"/>
            <w:hideMark/>
          </w:tcPr>
          <w:p w:rsidR="00F551D2" w:rsidRPr="00B572C4" w:rsidRDefault="00F551D2" w:rsidP="00A649C6">
            <w:pPr>
              <w:rPr>
                <w:b/>
                <w:bCs/>
                <w:sz w:val="16"/>
                <w:szCs w:val="16"/>
              </w:rPr>
            </w:pPr>
            <w:r w:rsidRPr="00B572C4">
              <w:rPr>
                <w:b/>
                <w:bCs/>
                <w:sz w:val="16"/>
                <w:szCs w:val="16"/>
              </w:rPr>
              <w:t>000 1 17 00000 00 0000 000</w:t>
            </w:r>
          </w:p>
        </w:tc>
        <w:tc>
          <w:tcPr>
            <w:tcW w:w="5261" w:type="dxa"/>
            <w:shd w:val="clear" w:color="auto" w:fill="auto"/>
            <w:hideMark/>
          </w:tcPr>
          <w:p w:rsidR="00F551D2" w:rsidRPr="00B572C4" w:rsidRDefault="00F551D2" w:rsidP="00A649C6">
            <w:pPr>
              <w:rPr>
                <w:b/>
                <w:bCs/>
                <w:sz w:val="16"/>
                <w:szCs w:val="16"/>
              </w:rPr>
            </w:pPr>
            <w:r w:rsidRPr="00B572C4">
              <w:rPr>
                <w:b/>
                <w:bCs/>
                <w:sz w:val="16"/>
                <w:szCs w:val="16"/>
              </w:rPr>
              <w:t>ПРОЧИЕ НЕНАЛОГОВЫЕ ДОХОДЫ</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135,00</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135,00</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135,00</w:t>
            </w:r>
          </w:p>
        </w:tc>
      </w:tr>
      <w:tr w:rsidR="00F551D2" w:rsidRPr="00B572C4" w:rsidTr="00A649C6">
        <w:trPr>
          <w:trHeight w:val="457"/>
        </w:trPr>
        <w:tc>
          <w:tcPr>
            <w:tcW w:w="3328" w:type="dxa"/>
            <w:shd w:val="clear" w:color="auto" w:fill="auto"/>
            <w:hideMark/>
          </w:tcPr>
          <w:p w:rsidR="00F551D2" w:rsidRPr="00B572C4" w:rsidRDefault="00F551D2" w:rsidP="00A649C6">
            <w:pPr>
              <w:rPr>
                <w:sz w:val="16"/>
                <w:szCs w:val="16"/>
              </w:rPr>
            </w:pPr>
            <w:r w:rsidRPr="00B572C4">
              <w:rPr>
                <w:sz w:val="16"/>
                <w:szCs w:val="16"/>
              </w:rPr>
              <w:t>000 1 17 05000 00 0000 180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неналоговые доходы</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r>
      <w:tr w:rsidR="00F551D2" w:rsidRPr="00B572C4" w:rsidTr="00A649C6">
        <w:trPr>
          <w:trHeight w:val="701"/>
        </w:trPr>
        <w:tc>
          <w:tcPr>
            <w:tcW w:w="3328" w:type="dxa"/>
            <w:shd w:val="clear" w:color="auto" w:fill="auto"/>
            <w:hideMark/>
          </w:tcPr>
          <w:p w:rsidR="00F551D2" w:rsidRPr="00B572C4" w:rsidRDefault="00F551D2" w:rsidP="00A649C6">
            <w:pPr>
              <w:rPr>
                <w:sz w:val="16"/>
                <w:szCs w:val="16"/>
              </w:rPr>
            </w:pPr>
            <w:r w:rsidRPr="00B572C4">
              <w:rPr>
                <w:sz w:val="16"/>
                <w:szCs w:val="16"/>
              </w:rPr>
              <w:t>000 1 17 05050 13 0000 180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неналоговые доходы бюджетов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135,00</w:t>
            </w:r>
          </w:p>
        </w:tc>
      </w:tr>
      <w:tr w:rsidR="00F551D2" w:rsidRPr="00B572C4" w:rsidTr="00A649C6">
        <w:trPr>
          <w:trHeight w:val="625"/>
        </w:trPr>
        <w:tc>
          <w:tcPr>
            <w:tcW w:w="3328"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000 2 00 00000 00 0000 000</w:t>
            </w:r>
          </w:p>
        </w:tc>
        <w:tc>
          <w:tcPr>
            <w:tcW w:w="5261" w:type="dxa"/>
            <w:shd w:val="clear" w:color="auto" w:fill="auto"/>
            <w:hideMark/>
          </w:tcPr>
          <w:p w:rsidR="00F551D2" w:rsidRPr="00B572C4" w:rsidRDefault="00F551D2" w:rsidP="00A649C6">
            <w:pPr>
              <w:rPr>
                <w:b/>
                <w:bCs/>
                <w:color w:val="000000"/>
                <w:sz w:val="16"/>
                <w:szCs w:val="16"/>
              </w:rPr>
            </w:pPr>
            <w:r w:rsidRPr="00B572C4">
              <w:rPr>
                <w:b/>
                <w:bCs/>
                <w:color w:val="000000"/>
                <w:sz w:val="16"/>
                <w:szCs w:val="16"/>
              </w:rPr>
              <w:t>БЕЗВОЗМЕЗДНЫЕ ПОСТУПЛЕНИЯ</w:t>
            </w:r>
          </w:p>
        </w:tc>
        <w:tc>
          <w:tcPr>
            <w:tcW w:w="2491"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61 787,73</w:t>
            </w:r>
          </w:p>
        </w:tc>
        <w:tc>
          <w:tcPr>
            <w:tcW w:w="2045"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22 393,35</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40 177,05</w:t>
            </w:r>
          </w:p>
        </w:tc>
      </w:tr>
      <w:tr w:rsidR="00F551D2" w:rsidRPr="00B572C4" w:rsidTr="00A649C6">
        <w:trPr>
          <w:trHeight w:val="899"/>
        </w:trPr>
        <w:tc>
          <w:tcPr>
            <w:tcW w:w="3328" w:type="dxa"/>
            <w:shd w:val="clear" w:color="auto" w:fill="auto"/>
            <w:hideMark/>
          </w:tcPr>
          <w:p w:rsidR="00F551D2" w:rsidRPr="00B572C4" w:rsidRDefault="00F551D2" w:rsidP="00A649C6">
            <w:pPr>
              <w:rPr>
                <w:b/>
                <w:bCs/>
                <w:i/>
                <w:iCs/>
                <w:sz w:val="16"/>
                <w:szCs w:val="16"/>
              </w:rPr>
            </w:pPr>
            <w:r w:rsidRPr="00B572C4">
              <w:rPr>
                <w:b/>
                <w:bCs/>
                <w:i/>
                <w:iCs/>
                <w:sz w:val="16"/>
                <w:szCs w:val="16"/>
              </w:rPr>
              <w:t>000 2 02 00000 00 0000 000</w:t>
            </w:r>
          </w:p>
        </w:tc>
        <w:tc>
          <w:tcPr>
            <w:tcW w:w="5261" w:type="dxa"/>
            <w:shd w:val="clear" w:color="auto" w:fill="auto"/>
            <w:hideMark/>
          </w:tcPr>
          <w:p w:rsidR="00F551D2" w:rsidRPr="00B572C4" w:rsidRDefault="00F551D2" w:rsidP="00A649C6">
            <w:pPr>
              <w:rPr>
                <w:b/>
                <w:bCs/>
                <w:i/>
                <w:iCs/>
                <w:color w:val="000000"/>
                <w:sz w:val="16"/>
                <w:szCs w:val="16"/>
              </w:rPr>
            </w:pPr>
            <w:r w:rsidRPr="00B572C4">
              <w:rPr>
                <w:b/>
                <w:bCs/>
                <w:i/>
                <w:iCs/>
                <w:color w:val="000000"/>
                <w:sz w:val="16"/>
                <w:szCs w:val="16"/>
              </w:rPr>
              <w:t xml:space="preserve"> Безвозмездные поступления от других бюджетов бюджетной системы РФ</w:t>
            </w:r>
          </w:p>
        </w:tc>
        <w:tc>
          <w:tcPr>
            <w:tcW w:w="2491"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61 717,73</w:t>
            </w:r>
          </w:p>
        </w:tc>
        <w:tc>
          <w:tcPr>
            <w:tcW w:w="2045" w:type="dxa"/>
            <w:shd w:val="clear" w:color="auto" w:fill="auto"/>
            <w:hideMark/>
          </w:tcPr>
          <w:p w:rsidR="00F551D2" w:rsidRPr="00B572C4" w:rsidRDefault="00F551D2" w:rsidP="00A649C6">
            <w:pPr>
              <w:jc w:val="center"/>
              <w:rPr>
                <w:b/>
                <w:bCs/>
                <w:i/>
                <w:iCs/>
                <w:color w:val="000000"/>
                <w:sz w:val="16"/>
                <w:szCs w:val="16"/>
              </w:rPr>
            </w:pPr>
            <w:r w:rsidRPr="00B572C4">
              <w:rPr>
                <w:b/>
                <w:bCs/>
                <w:i/>
                <w:iCs/>
                <w:color w:val="000000"/>
                <w:sz w:val="16"/>
                <w:szCs w:val="16"/>
              </w:rPr>
              <w:t>22 393,35</w:t>
            </w:r>
          </w:p>
        </w:tc>
        <w:tc>
          <w:tcPr>
            <w:tcW w:w="1748" w:type="dxa"/>
            <w:shd w:val="clear" w:color="auto" w:fill="auto"/>
            <w:hideMark/>
          </w:tcPr>
          <w:p w:rsidR="00F551D2" w:rsidRPr="00B572C4" w:rsidRDefault="00F551D2" w:rsidP="00A649C6">
            <w:pPr>
              <w:jc w:val="center"/>
              <w:rPr>
                <w:b/>
                <w:bCs/>
                <w:color w:val="000000"/>
                <w:sz w:val="16"/>
                <w:szCs w:val="16"/>
              </w:rPr>
            </w:pPr>
            <w:r w:rsidRPr="00B572C4">
              <w:rPr>
                <w:b/>
                <w:bCs/>
                <w:color w:val="000000"/>
                <w:sz w:val="16"/>
                <w:szCs w:val="16"/>
              </w:rPr>
              <w:t>40 177,05</w:t>
            </w:r>
          </w:p>
        </w:tc>
      </w:tr>
      <w:tr w:rsidR="00F551D2" w:rsidRPr="00B572C4" w:rsidTr="00A649C6">
        <w:trPr>
          <w:trHeight w:val="930"/>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000 2 02 10000 00 0000 150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Дотации бюджетам субъектов Российской Федерации и муниципальных образований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2 511,00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2 155,00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2 192,00</w:t>
            </w:r>
          </w:p>
        </w:tc>
      </w:tr>
      <w:tr w:rsidR="00F551D2" w:rsidRPr="00B572C4" w:rsidTr="00A649C6">
        <w:trPr>
          <w:trHeight w:val="793"/>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000 2 02 15001 00 0000 150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Дотации на выравнивание бюджетной обеспеченности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476,00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345,00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353,00</w:t>
            </w:r>
          </w:p>
        </w:tc>
      </w:tr>
      <w:tr w:rsidR="00F551D2" w:rsidRPr="00B572C4" w:rsidTr="00A649C6">
        <w:trPr>
          <w:trHeight w:val="115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000 2 02 15001 13 0000 150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476,00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345,00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353,00</w:t>
            </w:r>
          </w:p>
        </w:tc>
      </w:tr>
      <w:tr w:rsidR="00F551D2" w:rsidRPr="00B572C4" w:rsidTr="00A649C6">
        <w:trPr>
          <w:trHeight w:val="1128"/>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lastRenderedPageBreak/>
              <w:t>000 2 02 16001 00 0000 150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2 035,00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1 810,00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1 839,00</w:t>
            </w:r>
          </w:p>
        </w:tc>
      </w:tr>
      <w:tr w:rsidR="00F551D2" w:rsidRPr="00B572C4" w:rsidTr="00A649C6">
        <w:trPr>
          <w:trHeight w:val="1128"/>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000 2 02 16001 13 0000 150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Дотации бюджетам городских поселений на выравнивание бюджетной обеспеченности из бюджетов муниципальных районов</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2 035,00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1 810,00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1 839,00</w:t>
            </w:r>
          </w:p>
        </w:tc>
      </w:tr>
      <w:tr w:rsidR="00F551D2" w:rsidRPr="00B572C4" w:rsidTr="00A649C6">
        <w:trPr>
          <w:trHeight w:val="823"/>
        </w:trPr>
        <w:tc>
          <w:tcPr>
            <w:tcW w:w="3328" w:type="dxa"/>
            <w:shd w:val="clear" w:color="auto" w:fill="auto"/>
            <w:hideMark/>
          </w:tcPr>
          <w:p w:rsidR="00F551D2" w:rsidRPr="00B572C4" w:rsidRDefault="00F551D2" w:rsidP="00A649C6">
            <w:pPr>
              <w:rPr>
                <w:sz w:val="16"/>
                <w:szCs w:val="16"/>
              </w:rPr>
            </w:pPr>
            <w:r w:rsidRPr="00B572C4">
              <w:rPr>
                <w:sz w:val="16"/>
                <w:szCs w:val="16"/>
              </w:rPr>
              <w:t>000 2 02 20000 00 0000 150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Субсидии бюджетам бюджетной системы Российской Федерации (межбюджетные субсидии)</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48 273,80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19 553,20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2119"/>
        </w:trPr>
        <w:tc>
          <w:tcPr>
            <w:tcW w:w="3328" w:type="dxa"/>
            <w:shd w:val="clear" w:color="auto" w:fill="auto"/>
            <w:hideMark/>
          </w:tcPr>
          <w:p w:rsidR="00F551D2" w:rsidRPr="00B572C4" w:rsidRDefault="00F551D2" w:rsidP="00A649C6">
            <w:pPr>
              <w:rPr>
                <w:sz w:val="16"/>
                <w:szCs w:val="16"/>
              </w:rPr>
            </w:pPr>
            <w:r w:rsidRPr="00B572C4">
              <w:rPr>
                <w:sz w:val="16"/>
                <w:szCs w:val="16"/>
              </w:rPr>
              <w:t>000 2 02 20216 00 0000 150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44 808,80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19 553,20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2485"/>
        </w:trPr>
        <w:tc>
          <w:tcPr>
            <w:tcW w:w="3328" w:type="dxa"/>
            <w:shd w:val="clear" w:color="auto" w:fill="auto"/>
            <w:hideMark/>
          </w:tcPr>
          <w:p w:rsidR="00F551D2" w:rsidRPr="00B572C4" w:rsidRDefault="00F551D2" w:rsidP="00A649C6">
            <w:pPr>
              <w:rPr>
                <w:sz w:val="16"/>
                <w:szCs w:val="16"/>
              </w:rPr>
            </w:pPr>
            <w:r w:rsidRPr="00B572C4">
              <w:rPr>
                <w:sz w:val="16"/>
                <w:szCs w:val="16"/>
              </w:rPr>
              <w:t>000 2 02 20216 13 0000 150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44 808,80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19 553,20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640"/>
        </w:trPr>
        <w:tc>
          <w:tcPr>
            <w:tcW w:w="3328" w:type="dxa"/>
            <w:shd w:val="clear" w:color="auto" w:fill="auto"/>
            <w:hideMark/>
          </w:tcPr>
          <w:p w:rsidR="00F551D2" w:rsidRPr="00B572C4" w:rsidRDefault="00F551D2" w:rsidP="00A649C6">
            <w:pPr>
              <w:rPr>
                <w:sz w:val="16"/>
                <w:szCs w:val="16"/>
              </w:rPr>
            </w:pPr>
            <w:r w:rsidRPr="00B572C4">
              <w:rPr>
                <w:sz w:val="16"/>
                <w:szCs w:val="16"/>
              </w:rPr>
              <w:t>000 2 02 29999 00 0000 150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субсидии</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3 465,00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0,00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534"/>
        </w:trPr>
        <w:tc>
          <w:tcPr>
            <w:tcW w:w="3328" w:type="dxa"/>
            <w:shd w:val="clear" w:color="auto" w:fill="auto"/>
            <w:hideMark/>
          </w:tcPr>
          <w:p w:rsidR="00F551D2" w:rsidRPr="00B572C4" w:rsidRDefault="00F551D2" w:rsidP="00A649C6">
            <w:pPr>
              <w:rPr>
                <w:sz w:val="16"/>
                <w:szCs w:val="16"/>
              </w:rPr>
            </w:pPr>
            <w:r w:rsidRPr="00B572C4">
              <w:rPr>
                <w:sz w:val="16"/>
                <w:szCs w:val="16"/>
              </w:rPr>
              <w:t>000 2 02 29999 13 0000 150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субсидии бюджетам городских поселений</w:t>
            </w:r>
          </w:p>
        </w:tc>
        <w:tc>
          <w:tcPr>
            <w:tcW w:w="2491" w:type="dxa"/>
            <w:shd w:val="clear" w:color="auto" w:fill="auto"/>
            <w:hideMark/>
          </w:tcPr>
          <w:p w:rsidR="00F551D2" w:rsidRPr="00B572C4" w:rsidRDefault="00F551D2" w:rsidP="00A649C6">
            <w:pPr>
              <w:jc w:val="center"/>
              <w:rPr>
                <w:sz w:val="16"/>
                <w:szCs w:val="16"/>
              </w:rPr>
            </w:pPr>
            <w:r w:rsidRPr="00B572C4">
              <w:rPr>
                <w:sz w:val="16"/>
                <w:szCs w:val="16"/>
              </w:rPr>
              <w:t>3 465,00</w:t>
            </w:r>
          </w:p>
        </w:tc>
        <w:tc>
          <w:tcPr>
            <w:tcW w:w="2045" w:type="dxa"/>
            <w:shd w:val="clear" w:color="auto" w:fill="auto"/>
            <w:hideMark/>
          </w:tcPr>
          <w:p w:rsidR="00F551D2" w:rsidRPr="00B572C4" w:rsidRDefault="00F551D2" w:rsidP="00A649C6">
            <w:pPr>
              <w:jc w:val="center"/>
              <w:rPr>
                <w:sz w:val="16"/>
                <w:szCs w:val="16"/>
              </w:rPr>
            </w:pPr>
            <w:r w:rsidRPr="00B572C4">
              <w:rPr>
                <w:sz w:val="16"/>
                <w:szCs w:val="16"/>
              </w:rPr>
              <w:t>0,00</w:t>
            </w:r>
          </w:p>
        </w:tc>
        <w:tc>
          <w:tcPr>
            <w:tcW w:w="1748" w:type="dxa"/>
            <w:shd w:val="clear" w:color="auto" w:fill="auto"/>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42"/>
        </w:trPr>
        <w:tc>
          <w:tcPr>
            <w:tcW w:w="3328" w:type="dxa"/>
            <w:shd w:val="clear" w:color="auto" w:fill="auto"/>
            <w:hideMark/>
          </w:tcPr>
          <w:p w:rsidR="00F551D2" w:rsidRPr="00B572C4" w:rsidRDefault="00F551D2" w:rsidP="00A649C6">
            <w:pPr>
              <w:rPr>
                <w:sz w:val="16"/>
                <w:szCs w:val="16"/>
              </w:rPr>
            </w:pPr>
            <w:r w:rsidRPr="00B572C4">
              <w:rPr>
                <w:sz w:val="16"/>
                <w:szCs w:val="16"/>
              </w:rPr>
              <w:lastRenderedPageBreak/>
              <w:t>000 2 02 35118 00 0000 150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340,00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374,60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409,70</w:t>
            </w:r>
          </w:p>
        </w:tc>
      </w:tr>
      <w:tr w:rsidR="00F551D2" w:rsidRPr="00B572C4" w:rsidTr="00A649C6">
        <w:trPr>
          <w:trHeight w:val="1555"/>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000 2 02 35118 13 0000 150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340,00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374,60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409,70</w:t>
            </w:r>
          </w:p>
        </w:tc>
      </w:tr>
      <w:tr w:rsidR="00F551D2" w:rsidRPr="00B572C4" w:rsidTr="00A649C6">
        <w:trPr>
          <w:trHeight w:val="534"/>
        </w:trPr>
        <w:tc>
          <w:tcPr>
            <w:tcW w:w="3328" w:type="dxa"/>
            <w:shd w:val="clear" w:color="auto" w:fill="auto"/>
            <w:hideMark/>
          </w:tcPr>
          <w:p w:rsidR="00F551D2" w:rsidRPr="00B572C4" w:rsidRDefault="00F551D2" w:rsidP="00A649C6">
            <w:pPr>
              <w:rPr>
                <w:sz w:val="16"/>
                <w:szCs w:val="16"/>
              </w:rPr>
            </w:pPr>
            <w:r w:rsidRPr="00B572C4">
              <w:rPr>
                <w:sz w:val="16"/>
                <w:szCs w:val="16"/>
              </w:rPr>
              <w:t>000 2 02 40000 00 0000 150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Иные межбюджетные трансферты</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10 592,93</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r>
      <w:tr w:rsidR="00F551D2" w:rsidRPr="00B572C4" w:rsidTr="00A649C6">
        <w:trPr>
          <w:trHeight w:val="86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000 2 02 49999 00 0000 150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межбюджетные трансферты, передаваемые бюджетам</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10 592,93</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r>
      <w:tr w:rsidR="00F551D2" w:rsidRPr="00B572C4" w:rsidTr="00A649C6">
        <w:trPr>
          <w:trHeight w:val="86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000 2 02 49999 13 0000 150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межбюджетные трансферты, передаваемые бюджетам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10 592,93</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310,55</w:t>
            </w:r>
          </w:p>
        </w:tc>
      </w:tr>
      <w:tr w:rsidR="00F551D2" w:rsidRPr="00B572C4" w:rsidTr="00A649C6">
        <w:trPr>
          <w:trHeight w:val="86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000 2 07 00000 00 0000 000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БЕЗВОЗМЕЗДНЫЕ ПОСТУПЛЕНИЯ</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70,00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r>
      <w:tr w:rsidR="00F551D2" w:rsidRPr="00B572C4" w:rsidTr="00A649C6">
        <w:trPr>
          <w:trHeight w:val="86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000 2 07 05000 13 0000 150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безвозмездные поступления в бюджеты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70,00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r>
      <w:tr w:rsidR="00F551D2" w:rsidRPr="00B572C4" w:rsidTr="00A649C6">
        <w:trPr>
          <w:trHeight w:val="899"/>
        </w:trPr>
        <w:tc>
          <w:tcPr>
            <w:tcW w:w="3328" w:type="dxa"/>
            <w:shd w:val="clear" w:color="auto" w:fill="auto"/>
            <w:hideMark/>
          </w:tcPr>
          <w:p w:rsidR="00F551D2" w:rsidRPr="00B572C4" w:rsidRDefault="00F551D2" w:rsidP="00A649C6">
            <w:pPr>
              <w:rPr>
                <w:color w:val="000000"/>
                <w:sz w:val="16"/>
                <w:szCs w:val="16"/>
              </w:rPr>
            </w:pPr>
            <w:r w:rsidRPr="00B572C4">
              <w:rPr>
                <w:color w:val="000000"/>
                <w:sz w:val="16"/>
                <w:szCs w:val="16"/>
              </w:rPr>
              <w:t>000 2 07 05000 13 0000 150</w:t>
            </w:r>
          </w:p>
        </w:tc>
        <w:tc>
          <w:tcPr>
            <w:tcW w:w="5261" w:type="dxa"/>
            <w:shd w:val="clear" w:color="auto" w:fill="auto"/>
            <w:hideMark/>
          </w:tcPr>
          <w:p w:rsidR="00F551D2" w:rsidRPr="00B572C4" w:rsidRDefault="00F551D2" w:rsidP="00A649C6">
            <w:pPr>
              <w:rPr>
                <w:sz w:val="16"/>
                <w:szCs w:val="16"/>
              </w:rPr>
            </w:pPr>
            <w:r w:rsidRPr="00B572C4">
              <w:rPr>
                <w:sz w:val="16"/>
                <w:szCs w:val="16"/>
              </w:rPr>
              <w:t>Прочие безвозмездные поступления в бюджеты городских поселений</w:t>
            </w:r>
          </w:p>
        </w:tc>
        <w:tc>
          <w:tcPr>
            <w:tcW w:w="2491"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70,00</w:t>
            </w:r>
          </w:p>
        </w:tc>
        <w:tc>
          <w:tcPr>
            <w:tcW w:w="2045"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c>
          <w:tcPr>
            <w:tcW w:w="1748" w:type="dxa"/>
            <w:shd w:val="clear" w:color="auto" w:fill="auto"/>
            <w:hideMark/>
          </w:tcPr>
          <w:p w:rsidR="00F551D2" w:rsidRPr="00B572C4" w:rsidRDefault="00F551D2" w:rsidP="00A649C6">
            <w:pPr>
              <w:jc w:val="center"/>
              <w:rPr>
                <w:color w:val="000000"/>
                <w:sz w:val="16"/>
                <w:szCs w:val="16"/>
              </w:rPr>
            </w:pPr>
            <w:r w:rsidRPr="00B572C4">
              <w:rPr>
                <w:color w:val="000000"/>
                <w:sz w:val="16"/>
                <w:szCs w:val="16"/>
              </w:rPr>
              <w:t>0,00</w:t>
            </w:r>
          </w:p>
        </w:tc>
      </w:tr>
    </w:tbl>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jc w:val="right"/>
        <w:rPr>
          <w:i/>
          <w:sz w:val="16"/>
          <w:szCs w:val="16"/>
        </w:rPr>
      </w:pPr>
      <w:r w:rsidRPr="00B572C4">
        <w:rPr>
          <w:i/>
          <w:sz w:val="16"/>
          <w:szCs w:val="16"/>
        </w:rPr>
        <w:t>Приложение 3</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t>от 20.06.2024 г. №151</w:t>
      </w:r>
    </w:p>
    <w:p w:rsidR="00F551D2" w:rsidRPr="00B572C4" w:rsidRDefault="00F551D2" w:rsidP="00F551D2">
      <w:pPr>
        <w:suppressAutoHyphens/>
        <w:autoSpaceDE w:val="0"/>
        <w:jc w:val="right"/>
        <w:outlineLvl w:val="0"/>
        <w:rPr>
          <w:rFonts w:eastAsia="Arial"/>
          <w:i/>
          <w:color w:val="000000"/>
          <w:sz w:val="16"/>
          <w:szCs w:val="16"/>
        </w:rPr>
      </w:pPr>
    </w:p>
    <w:p w:rsidR="00F551D2" w:rsidRPr="00B572C4" w:rsidRDefault="00F551D2" w:rsidP="00F551D2">
      <w:pPr>
        <w:suppressAutoHyphens/>
        <w:autoSpaceDE w:val="0"/>
        <w:jc w:val="right"/>
        <w:outlineLvl w:val="0"/>
        <w:rPr>
          <w:rFonts w:eastAsia="Arial"/>
          <w:i/>
          <w:color w:val="000000"/>
          <w:sz w:val="16"/>
          <w:szCs w:val="16"/>
        </w:rPr>
      </w:pPr>
    </w:p>
    <w:p w:rsidR="00F551D2" w:rsidRPr="00B572C4" w:rsidRDefault="00F551D2" w:rsidP="00F551D2">
      <w:pPr>
        <w:spacing w:line="276" w:lineRule="auto"/>
        <w:jc w:val="center"/>
        <w:rPr>
          <w:b/>
          <w:color w:val="000000"/>
          <w:sz w:val="16"/>
          <w:szCs w:val="16"/>
        </w:rPr>
      </w:pPr>
      <w:r w:rsidRPr="00B572C4">
        <w:rPr>
          <w:b/>
          <w:color w:val="000000"/>
          <w:sz w:val="16"/>
          <w:szCs w:val="16"/>
        </w:rPr>
        <w:t>Ведомственная структура расходов бюджета Нижнекисляйского городского поселения</w:t>
      </w:r>
    </w:p>
    <w:p w:rsidR="00F551D2" w:rsidRPr="00B572C4" w:rsidRDefault="00F551D2" w:rsidP="00F551D2">
      <w:pPr>
        <w:spacing w:line="276" w:lineRule="auto"/>
        <w:jc w:val="center"/>
        <w:rPr>
          <w:b/>
          <w:color w:val="000000"/>
          <w:sz w:val="16"/>
          <w:szCs w:val="16"/>
        </w:rPr>
      </w:pPr>
      <w:r w:rsidRPr="00B572C4">
        <w:rPr>
          <w:b/>
          <w:color w:val="000000"/>
          <w:sz w:val="16"/>
          <w:szCs w:val="16"/>
        </w:rPr>
        <w:t>на  2024 год и на плановый период 2025 и 2026 годов.</w:t>
      </w:r>
    </w:p>
    <w:p w:rsidR="00F551D2" w:rsidRPr="00B572C4" w:rsidRDefault="00F551D2" w:rsidP="00F551D2">
      <w:pPr>
        <w:pStyle w:val="ConsNormal"/>
        <w:widowControl/>
        <w:spacing w:line="276" w:lineRule="auto"/>
        <w:ind w:firstLine="0"/>
        <w:jc w:val="right"/>
        <w:outlineLvl w:val="0"/>
        <w:rPr>
          <w:rFonts w:ascii="Times New Roman" w:eastAsia="Calibri" w:hAnsi="Times New Roman" w:cs="Times New Roman"/>
          <w:sz w:val="16"/>
          <w:szCs w:val="16"/>
        </w:rPr>
      </w:pPr>
      <w:r w:rsidRPr="00B572C4">
        <w:rPr>
          <w:rFonts w:ascii="Times New Roman" w:eastAsia="Calibri" w:hAnsi="Times New Roman" w:cs="Times New Roman"/>
          <w:sz w:val="16"/>
          <w:szCs w:val="16"/>
        </w:rPr>
        <w:t>сумма (тыс. рублей)</w:t>
      </w:r>
    </w:p>
    <w:tbl>
      <w:tblPr>
        <w:tblW w:w="149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6"/>
        <w:gridCol w:w="788"/>
        <w:gridCol w:w="647"/>
        <w:gridCol w:w="665"/>
        <w:gridCol w:w="1555"/>
        <w:gridCol w:w="839"/>
        <w:gridCol w:w="1660"/>
        <w:gridCol w:w="1502"/>
        <w:gridCol w:w="1590"/>
      </w:tblGrid>
      <w:tr w:rsidR="00F551D2" w:rsidRPr="00B572C4" w:rsidTr="00A649C6">
        <w:trPr>
          <w:trHeight w:val="931"/>
        </w:trPr>
        <w:tc>
          <w:tcPr>
            <w:tcW w:w="565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Наименование</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ГРБС</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Рз</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ПР</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ЦСР</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ВР</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2024 год</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2025 год</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2026 год</w:t>
            </w:r>
          </w:p>
        </w:tc>
      </w:tr>
      <w:tr w:rsidR="00F551D2" w:rsidRPr="00B572C4" w:rsidTr="00A649C6">
        <w:trPr>
          <w:trHeight w:val="330"/>
        </w:trPr>
        <w:tc>
          <w:tcPr>
            <w:tcW w:w="5656" w:type="dxa"/>
            <w:shd w:val="clear" w:color="000000" w:fill="FFFFFF"/>
            <w:vAlign w:val="center"/>
            <w:hideMark/>
          </w:tcPr>
          <w:p w:rsidR="00F551D2" w:rsidRPr="00B572C4" w:rsidRDefault="00F551D2" w:rsidP="00A649C6">
            <w:pPr>
              <w:jc w:val="center"/>
              <w:rPr>
                <w:sz w:val="16"/>
                <w:szCs w:val="16"/>
              </w:rPr>
            </w:pPr>
            <w:r w:rsidRPr="00B572C4">
              <w:rPr>
                <w:sz w:val="16"/>
                <w:szCs w:val="16"/>
              </w:rPr>
              <w:t>1</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2</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5</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6</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r>
      <w:tr w:rsidR="00F551D2" w:rsidRPr="00B572C4" w:rsidTr="00A649C6">
        <w:trPr>
          <w:trHeight w:val="330"/>
        </w:trPr>
        <w:tc>
          <w:tcPr>
            <w:tcW w:w="565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ВСЕГО</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78 196,86</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35 727,20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53 282,90</w:t>
            </w:r>
          </w:p>
        </w:tc>
      </w:tr>
      <w:tr w:rsidR="00F551D2" w:rsidRPr="00B572C4" w:rsidTr="00A649C6">
        <w:trPr>
          <w:trHeight w:val="1052"/>
        </w:trPr>
        <w:tc>
          <w:tcPr>
            <w:tcW w:w="565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Администрация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78 196,86</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35 727,20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53 282,90</w:t>
            </w:r>
          </w:p>
        </w:tc>
      </w:tr>
      <w:tr w:rsidR="00F551D2" w:rsidRPr="00B572C4" w:rsidTr="00A649C6">
        <w:trPr>
          <w:trHeight w:val="481"/>
        </w:trPr>
        <w:tc>
          <w:tcPr>
            <w:tcW w:w="565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ОБЩЕГОСУДАРСТВЕННЫЕ ВОПРОСЫ</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01</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7 017,92</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5 317,00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5 357,00</w:t>
            </w:r>
          </w:p>
        </w:tc>
      </w:tr>
      <w:tr w:rsidR="00F551D2" w:rsidRPr="00B572C4" w:rsidTr="00A649C6">
        <w:trPr>
          <w:trHeight w:val="1112"/>
        </w:trPr>
        <w:tc>
          <w:tcPr>
            <w:tcW w:w="5656" w:type="dxa"/>
            <w:shd w:val="clear" w:color="000000" w:fill="FFFFFF"/>
            <w:vAlign w:val="center"/>
            <w:hideMark/>
          </w:tcPr>
          <w:p w:rsidR="00F551D2" w:rsidRPr="00B572C4" w:rsidRDefault="00F551D2" w:rsidP="00A649C6">
            <w:pPr>
              <w:rPr>
                <w:i/>
                <w:iCs/>
                <w:sz w:val="16"/>
                <w:szCs w:val="16"/>
              </w:rPr>
            </w:pPr>
            <w:r w:rsidRPr="00B572C4">
              <w:rPr>
                <w:i/>
                <w:iCs/>
                <w:sz w:val="16"/>
                <w:szCs w:val="16"/>
              </w:rPr>
              <w:t>Функционирование высшего должностного лица субъекта Российской Федерации и муниципального образования</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r>
      <w:tr w:rsidR="00F551D2" w:rsidRPr="00B572C4" w:rsidTr="00A649C6">
        <w:trPr>
          <w:trHeight w:val="1983"/>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85 0 00 00000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781"/>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lastRenderedPageBreak/>
              <w:t>Подпрограмма "Обеспечение реализации муниципальной программы"</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85 3 00 00000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1157"/>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администрации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85 3 01 00000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2148"/>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85 3 01 92020 </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1337"/>
        </w:trPr>
        <w:tc>
          <w:tcPr>
            <w:tcW w:w="5656" w:type="dxa"/>
            <w:shd w:val="clear" w:color="000000" w:fill="FFFFFF"/>
            <w:vAlign w:val="center"/>
            <w:hideMark/>
          </w:tcPr>
          <w:p w:rsidR="00F551D2" w:rsidRPr="00B572C4" w:rsidRDefault="00F551D2" w:rsidP="00A649C6">
            <w:pPr>
              <w:rPr>
                <w:i/>
                <w:iCs/>
                <w:sz w:val="16"/>
                <w:szCs w:val="16"/>
              </w:rPr>
            </w:pPr>
            <w:r w:rsidRPr="00B572C4">
              <w:rPr>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5 798,42</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4 097,50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4 137,50</w:t>
            </w:r>
          </w:p>
        </w:tc>
      </w:tr>
      <w:tr w:rsidR="00F551D2" w:rsidRPr="00B572C4" w:rsidTr="00A649C6">
        <w:trPr>
          <w:trHeight w:val="557"/>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85 0 00 00000 </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676"/>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"Обеспечение реализации муниципальной программы"</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1232"/>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администрации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198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r>
      <w:tr w:rsidR="00F551D2" w:rsidRPr="00B572C4" w:rsidTr="00A649C6">
        <w:trPr>
          <w:trHeight w:val="105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1 613,88</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1 120,50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1 160,50</w:t>
            </w:r>
          </w:p>
        </w:tc>
      </w:tr>
      <w:tr w:rsidR="00F551D2" w:rsidRPr="00B572C4" w:rsidTr="00A649C6">
        <w:trPr>
          <w:trHeight w:val="171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85 3 01 79180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1 000,00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48"/>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средств местного  бюджета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203,54</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03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(Иные бюджетные ассигнования)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7,00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31"/>
        </w:trPr>
        <w:tc>
          <w:tcPr>
            <w:tcW w:w="5656"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Резервные фонды</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r>
      <w:tr w:rsidR="00F551D2" w:rsidRPr="00B572C4" w:rsidTr="00A649C6">
        <w:trPr>
          <w:trHeight w:val="198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61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148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1788"/>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85 1 01 20540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781"/>
        </w:trPr>
        <w:tc>
          <w:tcPr>
            <w:tcW w:w="5656"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Другие общегосударственные вопросы</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13</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r>
      <w:tr w:rsidR="00F551D2" w:rsidRPr="00B572C4" w:rsidTr="00A649C6">
        <w:trPr>
          <w:trHeight w:val="213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5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91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Основное мероприятие "Другие общегосударственные вопросы"</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85 1 03 00000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29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85 1 03 90200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691"/>
        </w:trPr>
        <w:tc>
          <w:tcPr>
            <w:tcW w:w="5656"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t>НАЦИОНАЛЬНАЯ ОБОРОНА</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02</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340,00</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374,60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409,70</w:t>
            </w:r>
          </w:p>
        </w:tc>
      </w:tr>
      <w:tr w:rsidR="00F551D2" w:rsidRPr="00B572C4" w:rsidTr="00A649C6">
        <w:trPr>
          <w:trHeight w:val="631"/>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Мобилизационная и вневойсковая подготовка</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340,00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374,60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409,70</w:t>
            </w:r>
          </w:p>
        </w:tc>
      </w:tr>
      <w:tr w:rsidR="00F551D2" w:rsidRPr="00B572C4" w:rsidTr="00A649C6">
        <w:trPr>
          <w:trHeight w:val="210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75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"Организация первичного воинского учета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85 2 00 00000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117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219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85 2 01 51180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306,90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334,60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369,70</w:t>
            </w:r>
          </w:p>
        </w:tc>
      </w:tr>
      <w:tr w:rsidR="00F551D2" w:rsidRPr="00B572C4" w:rsidTr="00A649C6">
        <w:trPr>
          <w:trHeight w:val="153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85 2 01 51180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33,10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40,00</w:t>
            </w:r>
          </w:p>
        </w:tc>
      </w:tr>
      <w:tr w:rsidR="00F551D2" w:rsidRPr="00B572C4" w:rsidTr="00A649C6">
        <w:trPr>
          <w:trHeight w:val="706"/>
        </w:trPr>
        <w:tc>
          <w:tcPr>
            <w:tcW w:w="5656" w:type="dxa"/>
            <w:shd w:val="clear" w:color="000000" w:fill="FFFFFF"/>
            <w:vAlign w:val="bottom"/>
            <w:hideMark/>
          </w:tcPr>
          <w:p w:rsidR="00F551D2" w:rsidRPr="00B572C4" w:rsidRDefault="00F551D2" w:rsidP="00A649C6">
            <w:pPr>
              <w:rPr>
                <w:b/>
                <w:bCs/>
                <w:sz w:val="16"/>
                <w:szCs w:val="16"/>
              </w:rPr>
            </w:pPr>
            <w:r w:rsidRPr="00B572C4">
              <w:rPr>
                <w:b/>
                <w:bCs/>
                <w:sz w:val="16"/>
                <w:szCs w:val="16"/>
              </w:rPr>
              <w:t>НАЦИОНАЛЬНАЯ БЕЗОПАСНОСТЬ И ПРАВООХРАНИТЕЛЬНАЯ ДЕЯТЕЛЬНОСТЬ</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r>
      <w:tr w:rsidR="00F551D2" w:rsidRPr="00B572C4" w:rsidTr="00A649C6">
        <w:trPr>
          <w:trHeight w:val="1157"/>
        </w:trPr>
        <w:tc>
          <w:tcPr>
            <w:tcW w:w="5656" w:type="dxa"/>
            <w:shd w:val="clear" w:color="000000" w:fill="FFFFFF"/>
            <w:vAlign w:val="bottom"/>
            <w:hideMark/>
          </w:tcPr>
          <w:p w:rsidR="00F551D2" w:rsidRPr="00B572C4" w:rsidRDefault="00F551D2" w:rsidP="00A649C6">
            <w:pPr>
              <w:rPr>
                <w:i/>
                <w:iCs/>
                <w:sz w:val="16"/>
                <w:szCs w:val="16"/>
              </w:rPr>
            </w:pPr>
            <w:r w:rsidRPr="00B572C4">
              <w:rPr>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r>
      <w:tr w:rsidR="00F551D2" w:rsidRPr="00B572C4" w:rsidTr="00A649C6">
        <w:trPr>
          <w:trHeight w:val="2313"/>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2974"/>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76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"Обеспечение первичных мер пожарной безопасности"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1097"/>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84 1 01 91430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556"/>
        </w:trPr>
        <w:tc>
          <w:tcPr>
            <w:tcW w:w="5656"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НАЦИОНАЛЬНАЯ ЭКОНОМИКА</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04</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47 920,92</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22 933,20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40 714,80</w:t>
            </w:r>
          </w:p>
        </w:tc>
      </w:tr>
      <w:tr w:rsidR="00F551D2" w:rsidRPr="00B572C4" w:rsidTr="00A649C6">
        <w:trPr>
          <w:trHeight w:val="541"/>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Общеэкономические вопросы</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19,13</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9,00</w:t>
            </w:r>
          </w:p>
        </w:tc>
      </w:tr>
      <w:tr w:rsidR="00F551D2" w:rsidRPr="00B572C4" w:rsidTr="00A649C6">
        <w:trPr>
          <w:trHeight w:val="721"/>
        </w:trPr>
        <w:tc>
          <w:tcPr>
            <w:tcW w:w="5656" w:type="dxa"/>
            <w:vMerge w:val="restart"/>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502"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590"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1682"/>
        </w:trPr>
        <w:tc>
          <w:tcPr>
            <w:tcW w:w="5656" w:type="dxa"/>
            <w:vMerge/>
            <w:vAlign w:val="center"/>
            <w:hideMark/>
          </w:tcPr>
          <w:p w:rsidR="00F551D2" w:rsidRPr="00B572C4" w:rsidRDefault="00F551D2" w:rsidP="00A649C6">
            <w:pPr>
              <w:rPr>
                <w:sz w:val="16"/>
                <w:szCs w:val="16"/>
              </w:rPr>
            </w:pPr>
          </w:p>
        </w:tc>
        <w:tc>
          <w:tcPr>
            <w:tcW w:w="788" w:type="dxa"/>
            <w:vMerge/>
            <w:vAlign w:val="center"/>
            <w:hideMark/>
          </w:tcPr>
          <w:p w:rsidR="00F551D2" w:rsidRPr="00B572C4" w:rsidRDefault="00F551D2" w:rsidP="00A649C6">
            <w:pPr>
              <w:rPr>
                <w:sz w:val="16"/>
                <w:szCs w:val="16"/>
              </w:rPr>
            </w:pPr>
          </w:p>
        </w:tc>
        <w:tc>
          <w:tcPr>
            <w:tcW w:w="647" w:type="dxa"/>
            <w:vMerge/>
            <w:vAlign w:val="center"/>
            <w:hideMark/>
          </w:tcPr>
          <w:p w:rsidR="00F551D2" w:rsidRPr="00B572C4" w:rsidRDefault="00F551D2" w:rsidP="00A649C6">
            <w:pPr>
              <w:rPr>
                <w:sz w:val="16"/>
                <w:szCs w:val="16"/>
              </w:rPr>
            </w:pPr>
          </w:p>
        </w:tc>
        <w:tc>
          <w:tcPr>
            <w:tcW w:w="665" w:type="dxa"/>
            <w:vMerge/>
            <w:vAlign w:val="center"/>
            <w:hideMark/>
          </w:tcPr>
          <w:p w:rsidR="00F551D2" w:rsidRPr="00B572C4" w:rsidRDefault="00F551D2" w:rsidP="00A649C6">
            <w:pPr>
              <w:rPr>
                <w:sz w:val="16"/>
                <w:szCs w:val="16"/>
              </w:rPr>
            </w:pPr>
          </w:p>
        </w:tc>
        <w:tc>
          <w:tcPr>
            <w:tcW w:w="1555" w:type="dxa"/>
            <w:vMerge/>
            <w:vAlign w:val="center"/>
            <w:hideMark/>
          </w:tcPr>
          <w:p w:rsidR="00F551D2" w:rsidRPr="00B572C4" w:rsidRDefault="00F551D2" w:rsidP="00A649C6">
            <w:pPr>
              <w:rPr>
                <w:sz w:val="16"/>
                <w:szCs w:val="16"/>
              </w:rPr>
            </w:pPr>
          </w:p>
        </w:tc>
        <w:tc>
          <w:tcPr>
            <w:tcW w:w="839" w:type="dxa"/>
            <w:vMerge/>
            <w:vAlign w:val="center"/>
            <w:hideMark/>
          </w:tcPr>
          <w:p w:rsidR="00F551D2" w:rsidRPr="00B572C4" w:rsidRDefault="00F551D2" w:rsidP="00A649C6">
            <w:pPr>
              <w:rPr>
                <w:sz w:val="16"/>
                <w:szCs w:val="16"/>
              </w:rPr>
            </w:pPr>
          </w:p>
        </w:tc>
        <w:tc>
          <w:tcPr>
            <w:tcW w:w="1660" w:type="dxa"/>
            <w:vMerge/>
            <w:vAlign w:val="center"/>
            <w:hideMark/>
          </w:tcPr>
          <w:p w:rsidR="00F551D2" w:rsidRPr="00B572C4" w:rsidRDefault="00F551D2" w:rsidP="00A649C6">
            <w:pPr>
              <w:rPr>
                <w:sz w:val="16"/>
                <w:szCs w:val="16"/>
              </w:rPr>
            </w:pPr>
          </w:p>
        </w:tc>
        <w:tc>
          <w:tcPr>
            <w:tcW w:w="1502" w:type="dxa"/>
            <w:vMerge/>
            <w:vAlign w:val="center"/>
            <w:hideMark/>
          </w:tcPr>
          <w:p w:rsidR="00F551D2" w:rsidRPr="00B572C4" w:rsidRDefault="00F551D2" w:rsidP="00A649C6">
            <w:pPr>
              <w:rPr>
                <w:sz w:val="16"/>
                <w:szCs w:val="16"/>
              </w:rPr>
            </w:pPr>
          </w:p>
        </w:tc>
        <w:tc>
          <w:tcPr>
            <w:tcW w:w="1590" w:type="dxa"/>
            <w:vMerge/>
            <w:vAlign w:val="center"/>
            <w:hideMark/>
          </w:tcPr>
          <w:p w:rsidR="00F551D2" w:rsidRPr="00B572C4" w:rsidRDefault="00F551D2" w:rsidP="00A649C6">
            <w:pPr>
              <w:rPr>
                <w:sz w:val="16"/>
                <w:szCs w:val="16"/>
              </w:rPr>
            </w:pPr>
          </w:p>
        </w:tc>
      </w:tr>
      <w:tr w:rsidR="00F551D2" w:rsidRPr="00B572C4" w:rsidTr="00A649C6">
        <w:trPr>
          <w:trHeight w:val="75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"Социальная политика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58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Основное мероприятие "Общественные работы"</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171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Расходы бюджета городского поселенияза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84 4 02 78430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10,13</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48"/>
        </w:trPr>
        <w:tc>
          <w:tcPr>
            <w:tcW w:w="5656" w:type="dxa"/>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84 4 02 98430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571"/>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Дорожное хозяйство (дорожные фонды)</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09</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47 901,79</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22 924,20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40 705,80</w:t>
            </w:r>
          </w:p>
        </w:tc>
      </w:tr>
      <w:tr w:rsidR="00F551D2" w:rsidRPr="00B572C4" w:rsidTr="00A649C6">
        <w:trPr>
          <w:trHeight w:val="2253"/>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9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"Формирование дорожного фонда в Нижнекисляйском городском поселении"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84 2 00 00000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8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"Капитальный ремонт, ремонт и содержание  автомобильных дорог"</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156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84 2 01 91290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2 833,07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3 371,00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3 441,00</w:t>
            </w:r>
          </w:p>
        </w:tc>
      </w:tr>
      <w:tr w:rsidR="00F551D2" w:rsidRPr="00B572C4" w:rsidTr="00A649C6">
        <w:trPr>
          <w:trHeight w:val="1788"/>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S8850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45 068,72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19 553,20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766"/>
        </w:trPr>
        <w:tc>
          <w:tcPr>
            <w:tcW w:w="5656"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ЖИЛИЩНО-КОММУНАЛЬНОЕ ХОЗЯЙСТВО</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05</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16 950,15</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2 243,55</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2 253,55</w:t>
            </w:r>
          </w:p>
        </w:tc>
      </w:tr>
      <w:tr w:rsidR="00F551D2" w:rsidRPr="00B572C4" w:rsidTr="00A649C6">
        <w:trPr>
          <w:trHeight w:val="691"/>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Жилищное хозяйство</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r>
      <w:tr w:rsidR="00F551D2" w:rsidRPr="00B572C4" w:rsidTr="00A649C6">
        <w:trPr>
          <w:trHeight w:val="2343"/>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1067"/>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"«Капитальный ремонт общего имущества многоквартирных домов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79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"Капитальный ремонт общего имущества многоквартирных домов"</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1367"/>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84 5 01 91190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601"/>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Коммунальное хозяйство</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8 165,22</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500,00</w:t>
            </w:r>
          </w:p>
        </w:tc>
      </w:tr>
      <w:tr w:rsidR="00F551D2" w:rsidRPr="00B572C4" w:rsidTr="00A649C6">
        <w:trPr>
          <w:trHeight w:val="2358"/>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6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"Организация благоустройства в границах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8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"Другие мероприятия в области коммунального хозяйства"</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8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(Иные бюджетные ассигнования)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1 000,00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1818"/>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S8000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7 165,22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496"/>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Благоустройство</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8 759,93</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1 718,55</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1 728,55</w:t>
            </w:r>
          </w:p>
        </w:tc>
      </w:tr>
      <w:tr w:rsidR="00F551D2" w:rsidRPr="00B572C4" w:rsidTr="00A649C6">
        <w:trPr>
          <w:trHeight w:val="2434"/>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8 759,93</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1 718,55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1 728,55</w:t>
            </w:r>
          </w:p>
        </w:tc>
      </w:tr>
      <w:tr w:rsidR="00F551D2" w:rsidRPr="00B572C4" w:rsidTr="00A649C6">
        <w:trPr>
          <w:trHeight w:val="3365"/>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91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84 1 03 00000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111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84 1 03 90200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79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"Организация благоустройства в границах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8 708,93</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1 667,55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1 677,55</w:t>
            </w:r>
          </w:p>
        </w:tc>
      </w:tr>
      <w:tr w:rsidR="00F551D2" w:rsidRPr="00B572C4" w:rsidTr="00A649C6">
        <w:trPr>
          <w:trHeight w:val="51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"Организация уличного освещения"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1 425,11</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937,55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947,55</w:t>
            </w:r>
          </w:p>
        </w:tc>
      </w:tr>
      <w:tr w:rsidR="00F551D2" w:rsidRPr="00B572C4" w:rsidTr="00A649C6">
        <w:trPr>
          <w:trHeight w:val="130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Расходы на уличное освещение городского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84 3 01 90010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1 297,56</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810,00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820,00</w:t>
            </w:r>
          </w:p>
        </w:tc>
      </w:tr>
      <w:tr w:rsidR="00F551D2" w:rsidRPr="00B572C4" w:rsidTr="00A649C6">
        <w:trPr>
          <w:trHeight w:val="163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S8670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r>
      <w:tr w:rsidR="00F551D2" w:rsidRPr="00B572C4" w:rsidTr="00A649C6">
        <w:trPr>
          <w:trHeight w:val="70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"Организация и содержание мест захоронения"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84 3 04 00000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107,00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38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84 3 04 90040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107,00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9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"Санитарная очистка от мусора дорожно-уличной сети и мест общего пользования"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84 3 05 00000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1 137,00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126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84 3 05 90050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1 137,00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90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"Мероприятия по благоустройству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6 039,82</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r>
      <w:tr w:rsidR="00F551D2" w:rsidRPr="00B572C4" w:rsidTr="00A649C6">
        <w:trPr>
          <w:trHeight w:val="172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S8070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3 577,14</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8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L5760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1 268,29</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6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средств областного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84 3 06 78510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200,00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59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средств местного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84 3 06 88510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60,00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2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84 3 06 90050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934,39</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r>
      <w:tr w:rsidR="00F551D2" w:rsidRPr="00B572C4" w:rsidTr="00A649C6">
        <w:trPr>
          <w:trHeight w:val="481"/>
        </w:trPr>
        <w:tc>
          <w:tcPr>
            <w:tcW w:w="5656"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КУЛЬТУРА, КИНЕМАТОГРАФИЯ</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08</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5 127,75</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4 018,79</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3 701,85</w:t>
            </w:r>
          </w:p>
        </w:tc>
      </w:tr>
      <w:tr w:rsidR="00F551D2" w:rsidRPr="00B572C4" w:rsidTr="00A649C6">
        <w:trPr>
          <w:trHeight w:val="345"/>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Культура</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08</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839"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5 127,75</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4 018,79</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3 701,85</w:t>
            </w:r>
          </w:p>
        </w:tc>
      </w:tr>
      <w:tr w:rsidR="00F551D2" w:rsidRPr="00B572C4" w:rsidTr="00A649C6">
        <w:trPr>
          <w:trHeight w:val="132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11 0 00 00000</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5 127,75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4 018,79</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3 701,85</w:t>
            </w:r>
          </w:p>
        </w:tc>
      </w:tr>
      <w:tr w:rsidR="00F551D2" w:rsidRPr="00B572C4" w:rsidTr="00A649C6">
        <w:trPr>
          <w:trHeight w:val="111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"Развитие культуры в Нижнекисляйском городском поселении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11 1 00 00000</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5 127,75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4 018,79</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3 701,85</w:t>
            </w:r>
          </w:p>
        </w:tc>
      </w:tr>
      <w:tr w:rsidR="00F551D2" w:rsidRPr="00B572C4" w:rsidTr="00A649C6">
        <w:trPr>
          <w:trHeight w:val="114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11 1 01 00000</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5 077,75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3 968,79</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3 651,85</w:t>
            </w:r>
          </w:p>
        </w:tc>
      </w:tr>
      <w:tr w:rsidR="00F551D2" w:rsidRPr="00B572C4" w:rsidTr="00A649C6">
        <w:trPr>
          <w:trHeight w:val="1983"/>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11 1 01 00590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2 621,30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2 621,40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2 621,40</w:t>
            </w:r>
          </w:p>
        </w:tc>
      </w:tr>
      <w:tr w:rsidR="00F551D2" w:rsidRPr="00B572C4" w:rsidTr="00A649C6">
        <w:trPr>
          <w:trHeight w:val="132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11 1 01 00590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2 456,35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1 347,39</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1 030,45</w:t>
            </w:r>
          </w:p>
        </w:tc>
      </w:tr>
      <w:tr w:rsidR="00F551D2" w:rsidRPr="00B572C4" w:rsidTr="00A649C6">
        <w:trPr>
          <w:trHeight w:val="66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функций  органов местного самоуправления (Иные бюджетные ассигнования)</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08</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11 1 01 00590</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800</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0,00</w:t>
            </w:r>
          </w:p>
        </w:tc>
      </w:tr>
      <w:tr w:rsidR="00F551D2" w:rsidRPr="00B572C4" w:rsidTr="00A649C6">
        <w:trPr>
          <w:trHeight w:val="87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"Проведение мероприятий в сфере культуры"</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11 1 02 00000</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322"/>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11 1 02 00590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330"/>
        </w:trPr>
        <w:tc>
          <w:tcPr>
            <w:tcW w:w="5656"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СОЦИАЛЬНАЯ ПОЛИТИКА</w:t>
            </w:r>
          </w:p>
        </w:tc>
        <w:tc>
          <w:tcPr>
            <w:tcW w:w="7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196,00</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190,00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190,00</w:t>
            </w:r>
          </w:p>
        </w:tc>
      </w:tr>
      <w:tr w:rsidR="00F551D2" w:rsidRPr="00B572C4" w:rsidTr="00A649C6">
        <w:trPr>
          <w:trHeight w:val="466"/>
        </w:trPr>
        <w:tc>
          <w:tcPr>
            <w:tcW w:w="5656"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Пенсионное обеспечение</w:t>
            </w:r>
          </w:p>
        </w:tc>
        <w:tc>
          <w:tcPr>
            <w:tcW w:w="7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196,00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190,00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190,00</w:t>
            </w:r>
          </w:p>
        </w:tc>
      </w:tr>
      <w:tr w:rsidR="00F551D2" w:rsidRPr="00B572C4" w:rsidTr="00A649C6">
        <w:trPr>
          <w:trHeight w:val="2313"/>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661"/>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"Социальная политика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706"/>
        </w:trPr>
        <w:tc>
          <w:tcPr>
            <w:tcW w:w="5656"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"Пенсионное обеспечение муниципальных служащих"</w:t>
            </w:r>
          </w:p>
        </w:tc>
        <w:tc>
          <w:tcPr>
            <w:tcW w:w="788" w:type="dxa"/>
            <w:shd w:val="clear" w:color="000000" w:fill="FFFFFF"/>
            <w:vAlign w:val="center"/>
            <w:hideMark/>
          </w:tcPr>
          <w:p w:rsidR="00F551D2" w:rsidRPr="00B572C4" w:rsidRDefault="00F551D2" w:rsidP="00A649C6">
            <w:pPr>
              <w:jc w:val="center"/>
              <w:rPr>
                <w:sz w:val="16"/>
                <w:szCs w:val="16"/>
              </w:rPr>
            </w:pPr>
            <w:r w:rsidRPr="00B572C4">
              <w:rPr>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162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84 4 01 90470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616"/>
        </w:trPr>
        <w:tc>
          <w:tcPr>
            <w:tcW w:w="5656"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t>ФИЗИЧЕСКАЯ КУЛЬТУРА И СПОРТ</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11</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r>
      <w:tr w:rsidR="00F551D2" w:rsidRPr="00B572C4" w:rsidTr="00A649C6">
        <w:trPr>
          <w:trHeight w:val="616"/>
        </w:trPr>
        <w:tc>
          <w:tcPr>
            <w:tcW w:w="5656"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Массовый спорт</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r>
      <w:tr w:rsidR="00F551D2" w:rsidRPr="00B572C4" w:rsidTr="00A649C6">
        <w:trPr>
          <w:trHeight w:val="151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571"/>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"Развитие физической культуры и спорт"</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11 2 00 00000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1112"/>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11 2 01 00000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1352"/>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11 2 01 S8790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871"/>
        </w:trPr>
        <w:tc>
          <w:tcPr>
            <w:tcW w:w="5656" w:type="dxa"/>
            <w:shd w:val="clear" w:color="000000" w:fill="FFFFFF"/>
            <w:vAlign w:val="bottom"/>
            <w:hideMark/>
          </w:tcPr>
          <w:p w:rsidR="00F551D2" w:rsidRPr="00B572C4" w:rsidRDefault="00F551D2" w:rsidP="00A649C6">
            <w:pPr>
              <w:rPr>
                <w:b/>
                <w:bCs/>
                <w:sz w:val="16"/>
                <w:szCs w:val="16"/>
              </w:rPr>
            </w:pPr>
            <w:r w:rsidRPr="00B572C4">
              <w:rPr>
                <w:b/>
                <w:bCs/>
                <w:sz w:val="16"/>
                <w:szCs w:val="16"/>
              </w:rPr>
              <w:t>ОБСЛУЖИВАНИЕ ГОСУДАРСТВЕННОГО (МУНИЦИПАЛЬНОГО) ДОЛГА</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13</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0,37</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0,31</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0,25</w:t>
            </w:r>
          </w:p>
        </w:tc>
      </w:tr>
      <w:tr w:rsidR="00F551D2" w:rsidRPr="00B572C4" w:rsidTr="00A649C6">
        <w:trPr>
          <w:trHeight w:val="751"/>
        </w:trPr>
        <w:tc>
          <w:tcPr>
            <w:tcW w:w="5656"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Обслуживание государственного (муниципального) внутреннего долга</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13</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0,37</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0,31</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0,25</w:t>
            </w:r>
          </w:p>
        </w:tc>
      </w:tr>
      <w:tr w:rsidR="00F551D2" w:rsidRPr="00B572C4" w:rsidTr="00A649C6">
        <w:trPr>
          <w:trHeight w:val="1983"/>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466"/>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"Управление муниципальными финансами"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75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«Обслуживание муниципального долга»</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85 1 04 00000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32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85 1 04 27880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700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097"/>
        </w:trPr>
        <w:tc>
          <w:tcPr>
            <w:tcW w:w="5656"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t>МЕЖБЮДЖЕТНЫЕ ТРАНСФЕРТЫ ОБЩЕГО ХАРАКТЕРА БЮДЖЕТАМ БЮДЖЕТНОЙ СИСТЕМЫ РОССИЙСКОЙ ФЕДЕРАЦИИ</w:t>
            </w:r>
          </w:p>
        </w:tc>
        <w:tc>
          <w:tcPr>
            <w:tcW w:w="788" w:type="dxa"/>
            <w:shd w:val="clear" w:color="000000" w:fill="FFFFFF"/>
            <w:vAlign w:val="center"/>
            <w:hideMark/>
          </w:tcPr>
          <w:p w:rsidR="00F551D2" w:rsidRPr="00B572C4" w:rsidRDefault="00F551D2" w:rsidP="00A649C6">
            <w:pPr>
              <w:jc w:val="center"/>
              <w:rPr>
                <w:b/>
                <w:bCs/>
                <w:color w:val="000000"/>
                <w:sz w:val="16"/>
                <w:szCs w:val="16"/>
              </w:rPr>
            </w:pPr>
            <w:r w:rsidRPr="00B572C4">
              <w:rPr>
                <w:b/>
                <w:bCs/>
                <w:color w:val="000000"/>
                <w:sz w:val="16"/>
                <w:szCs w:val="16"/>
              </w:rPr>
              <w:t>914</w:t>
            </w:r>
          </w:p>
        </w:tc>
        <w:tc>
          <w:tcPr>
            <w:tcW w:w="64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14</w:t>
            </w:r>
          </w:p>
        </w:tc>
        <w:tc>
          <w:tcPr>
            <w:tcW w:w="6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55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39"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6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448,00</w:t>
            </w:r>
          </w:p>
        </w:tc>
        <w:tc>
          <w:tcPr>
            <w:tcW w:w="15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454,00</w:t>
            </w:r>
          </w:p>
        </w:tc>
        <w:tc>
          <w:tcPr>
            <w:tcW w:w="159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460,00</w:t>
            </w:r>
          </w:p>
        </w:tc>
      </w:tr>
      <w:tr w:rsidR="00F551D2" w:rsidRPr="00B572C4" w:rsidTr="00A649C6">
        <w:trPr>
          <w:trHeight w:val="661"/>
        </w:trPr>
        <w:tc>
          <w:tcPr>
            <w:tcW w:w="5656"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Прочие межбюджетные трансферты общего характера</w:t>
            </w:r>
          </w:p>
        </w:tc>
        <w:tc>
          <w:tcPr>
            <w:tcW w:w="788" w:type="dxa"/>
            <w:shd w:val="clear" w:color="000000" w:fill="FFFFFF"/>
            <w:vAlign w:val="center"/>
            <w:hideMark/>
          </w:tcPr>
          <w:p w:rsidR="00F551D2" w:rsidRPr="00B572C4" w:rsidRDefault="00F551D2" w:rsidP="00A649C6">
            <w:pPr>
              <w:jc w:val="center"/>
              <w:rPr>
                <w:i/>
                <w:iCs/>
                <w:color w:val="000000"/>
                <w:sz w:val="16"/>
                <w:szCs w:val="16"/>
              </w:rPr>
            </w:pPr>
            <w:r w:rsidRPr="00B572C4">
              <w:rPr>
                <w:i/>
                <w:iCs/>
                <w:color w:val="000000"/>
                <w:sz w:val="16"/>
                <w:szCs w:val="16"/>
              </w:rPr>
              <w:t>914</w:t>
            </w:r>
          </w:p>
        </w:tc>
        <w:tc>
          <w:tcPr>
            <w:tcW w:w="64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14</w:t>
            </w:r>
          </w:p>
        </w:tc>
        <w:tc>
          <w:tcPr>
            <w:tcW w:w="66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555"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39"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66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448,00</w:t>
            </w:r>
          </w:p>
        </w:tc>
        <w:tc>
          <w:tcPr>
            <w:tcW w:w="1502"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454,00</w:t>
            </w:r>
          </w:p>
        </w:tc>
        <w:tc>
          <w:tcPr>
            <w:tcW w:w="159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460,00</w:t>
            </w:r>
          </w:p>
        </w:tc>
      </w:tr>
      <w:tr w:rsidR="00F551D2" w:rsidRPr="00B572C4" w:rsidTr="00A649C6">
        <w:trPr>
          <w:trHeight w:val="2313"/>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r>
      <w:tr w:rsidR="00F551D2" w:rsidRPr="00B572C4" w:rsidTr="00A649C6">
        <w:trPr>
          <w:trHeight w:val="3305"/>
        </w:trPr>
        <w:tc>
          <w:tcPr>
            <w:tcW w:w="5656"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«Мероприятия по градостроительной деятельности»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84 1 02 00000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Выполнение других расходных обязательств (Иные межбюджетные трансферты)</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84 1 02 90200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1067"/>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"Капитальный ремонт общего имущества многоквартирных домов на территории Нижнекисляйского городского поселения"</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87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"Капитальный ремонт общего имущества многоквартирных домов"</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1"/>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1983"/>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330"/>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1172"/>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«Иные межбюджетные трансферты Нижнекисляйского городского поселения по переданным полномочиям»</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85 1 02 00000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946"/>
        </w:trPr>
        <w:tc>
          <w:tcPr>
            <w:tcW w:w="5656"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788" w:type="dxa"/>
            <w:shd w:val="clear" w:color="000000" w:fill="FFFFFF"/>
            <w:vAlign w:val="center"/>
            <w:hideMark/>
          </w:tcPr>
          <w:p w:rsidR="00F551D2" w:rsidRPr="00B572C4" w:rsidRDefault="00F551D2" w:rsidP="00A649C6">
            <w:pPr>
              <w:jc w:val="center"/>
              <w:rPr>
                <w:color w:val="000000"/>
                <w:sz w:val="16"/>
                <w:szCs w:val="16"/>
              </w:rPr>
            </w:pPr>
            <w:r w:rsidRPr="00B572C4">
              <w:rPr>
                <w:color w:val="000000"/>
                <w:sz w:val="16"/>
                <w:szCs w:val="16"/>
              </w:rPr>
              <w:t>914</w:t>
            </w:r>
          </w:p>
        </w:tc>
        <w:tc>
          <w:tcPr>
            <w:tcW w:w="647"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665"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555" w:type="dxa"/>
            <w:shd w:val="clear" w:color="000000" w:fill="FFFFFF"/>
            <w:vAlign w:val="center"/>
            <w:hideMark/>
          </w:tcPr>
          <w:p w:rsidR="00F551D2" w:rsidRPr="00B572C4" w:rsidRDefault="00F551D2" w:rsidP="00A649C6">
            <w:pPr>
              <w:jc w:val="center"/>
              <w:rPr>
                <w:sz w:val="16"/>
                <w:szCs w:val="16"/>
              </w:rPr>
            </w:pPr>
            <w:r w:rsidRPr="00B572C4">
              <w:rPr>
                <w:sz w:val="16"/>
                <w:szCs w:val="16"/>
              </w:rPr>
              <w:t>85 1 02 90200</w:t>
            </w:r>
          </w:p>
        </w:tc>
        <w:tc>
          <w:tcPr>
            <w:tcW w:w="839"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660"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502"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590"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bl>
    <w:p w:rsidR="00F551D2" w:rsidRPr="00B572C4" w:rsidRDefault="00F551D2" w:rsidP="00F551D2">
      <w:pPr>
        <w:spacing w:line="276" w:lineRule="auto"/>
        <w:rPr>
          <w:b/>
          <w:color w:val="000000"/>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rPr>
          <w:b/>
          <w:color w:val="000000"/>
          <w:sz w:val="16"/>
          <w:szCs w:val="16"/>
        </w:rPr>
      </w:pPr>
    </w:p>
    <w:p w:rsidR="00F551D2" w:rsidRPr="00B572C4" w:rsidRDefault="00F551D2" w:rsidP="00F551D2">
      <w:pPr>
        <w:rPr>
          <w:i/>
          <w:sz w:val="16"/>
          <w:szCs w:val="16"/>
        </w:rPr>
      </w:pPr>
      <w:r w:rsidRPr="00B572C4">
        <w:rPr>
          <w:b/>
          <w:color w:val="000000"/>
          <w:sz w:val="16"/>
          <w:szCs w:val="16"/>
        </w:rPr>
        <w:t xml:space="preserve">                                                                                                                                   </w:t>
      </w:r>
      <w:r w:rsidRPr="00B572C4">
        <w:rPr>
          <w:i/>
          <w:sz w:val="16"/>
          <w:szCs w:val="16"/>
        </w:rPr>
        <w:t>Приложение 4</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t>от 20.06.2024 г. №151</w:t>
      </w:r>
    </w:p>
    <w:p w:rsidR="00F551D2" w:rsidRPr="00B572C4" w:rsidRDefault="00F551D2" w:rsidP="00F551D2">
      <w:pPr>
        <w:suppressAutoHyphens/>
        <w:autoSpaceDE w:val="0"/>
        <w:jc w:val="right"/>
        <w:outlineLvl w:val="0"/>
        <w:rPr>
          <w:rFonts w:eastAsia="Arial"/>
          <w:i/>
          <w:color w:val="000000"/>
          <w:sz w:val="16"/>
          <w:szCs w:val="16"/>
        </w:rPr>
      </w:pPr>
    </w:p>
    <w:p w:rsidR="00F551D2" w:rsidRPr="00B572C4" w:rsidRDefault="00F551D2" w:rsidP="00F551D2">
      <w:pPr>
        <w:spacing w:line="276" w:lineRule="auto"/>
        <w:jc w:val="center"/>
        <w:rPr>
          <w:b/>
          <w:color w:val="000000"/>
          <w:sz w:val="16"/>
          <w:szCs w:val="16"/>
        </w:rPr>
      </w:pPr>
      <w:r w:rsidRPr="00B572C4">
        <w:rPr>
          <w:b/>
          <w:color w:val="000000"/>
          <w:sz w:val="16"/>
          <w:szCs w:val="16"/>
        </w:rPr>
        <w:t>Распределение бюджетных ассигнований по разделам, подразделам,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w:t>
      </w:r>
      <w:r w:rsidRPr="00B572C4">
        <w:rPr>
          <w:b/>
          <w:sz w:val="16"/>
          <w:szCs w:val="16"/>
        </w:rPr>
        <w:t xml:space="preserve"> </w:t>
      </w:r>
      <w:r w:rsidRPr="00B572C4">
        <w:rPr>
          <w:b/>
          <w:color w:val="000000"/>
          <w:sz w:val="16"/>
          <w:szCs w:val="16"/>
        </w:rPr>
        <w:t>Нижнекисляйского городского поселения на  2024  год и на плановый период 2025 и 2026 годов</w:t>
      </w:r>
    </w:p>
    <w:p w:rsidR="00F551D2" w:rsidRPr="00B572C4" w:rsidRDefault="00F551D2" w:rsidP="00F551D2">
      <w:pPr>
        <w:pStyle w:val="ConsNormal"/>
        <w:widowControl/>
        <w:spacing w:line="276" w:lineRule="auto"/>
        <w:ind w:firstLine="0"/>
        <w:outlineLvl w:val="0"/>
        <w:rPr>
          <w:rFonts w:ascii="Times New Roman" w:hAnsi="Times New Roman" w:cs="Times New Roman"/>
          <w:b/>
          <w:color w:val="000000"/>
          <w:sz w:val="16"/>
          <w:szCs w:val="16"/>
        </w:rPr>
      </w:pPr>
      <w:r w:rsidRPr="00B572C4">
        <w:rPr>
          <w:rFonts w:ascii="Times New Roman" w:hAnsi="Times New Roman" w:cs="Times New Roman"/>
          <w:b/>
          <w:color w:val="000000"/>
          <w:sz w:val="16"/>
          <w:szCs w:val="16"/>
        </w:rPr>
        <w:t xml:space="preserve">                                                                                                                                                                               </w:t>
      </w:r>
      <w:r w:rsidRPr="00B572C4">
        <w:rPr>
          <w:rFonts w:ascii="Times New Roman" w:eastAsia="Calibri" w:hAnsi="Times New Roman" w:cs="Times New Roman"/>
          <w:sz w:val="16"/>
          <w:szCs w:val="16"/>
        </w:rPr>
        <w:t>сумма (тыс. рублей)</w:t>
      </w:r>
    </w:p>
    <w:tbl>
      <w:tblPr>
        <w:tblW w:w="14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8"/>
        <w:gridCol w:w="688"/>
        <w:gridCol w:w="707"/>
        <w:gridCol w:w="1618"/>
        <w:gridCol w:w="893"/>
        <w:gridCol w:w="1767"/>
        <w:gridCol w:w="1600"/>
        <w:gridCol w:w="1693"/>
      </w:tblGrid>
      <w:tr w:rsidR="00F551D2" w:rsidRPr="00B572C4" w:rsidTr="00A649C6">
        <w:trPr>
          <w:trHeight w:val="935"/>
        </w:trPr>
        <w:tc>
          <w:tcPr>
            <w:tcW w:w="600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Наименование</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Рз</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ПР</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ЦСР</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ВР</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2024 год</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2025 год</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2026 год</w:t>
            </w:r>
          </w:p>
        </w:tc>
      </w:tr>
      <w:tr w:rsidR="00F551D2" w:rsidRPr="00B572C4" w:rsidTr="00A649C6">
        <w:trPr>
          <w:trHeight w:val="332"/>
        </w:trPr>
        <w:tc>
          <w:tcPr>
            <w:tcW w:w="6008" w:type="dxa"/>
            <w:shd w:val="clear" w:color="000000" w:fill="FFFFFF"/>
            <w:vAlign w:val="center"/>
            <w:hideMark/>
          </w:tcPr>
          <w:p w:rsidR="00F551D2" w:rsidRPr="00B572C4" w:rsidRDefault="00F551D2" w:rsidP="00A649C6">
            <w:pPr>
              <w:jc w:val="center"/>
              <w:rPr>
                <w:sz w:val="16"/>
                <w:szCs w:val="16"/>
              </w:rPr>
            </w:pPr>
            <w:r w:rsidRPr="00B572C4">
              <w:rPr>
                <w:sz w:val="16"/>
                <w:szCs w:val="16"/>
              </w:rPr>
              <w:t>1</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5</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6</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r>
      <w:tr w:rsidR="00F551D2" w:rsidRPr="00B572C4" w:rsidTr="00A649C6">
        <w:trPr>
          <w:trHeight w:val="332"/>
        </w:trPr>
        <w:tc>
          <w:tcPr>
            <w:tcW w:w="600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ВСЕГО</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78 196,86</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35 727,20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53 282,90</w:t>
            </w:r>
          </w:p>
        </w:tc>
      </w:tr>
      <w:tr w:rsidR="00F551D2" w:rsidRPr="00B572C4" w:rsidTr="00A649C6">
        <w:trPr>
          <w:trHeight w:val="1055"/>
        </w:trPr>
        <w:tc>
          <w:tcPr>
            <w:tcW w:w="600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Администрация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78 196,86</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35 727,20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53 282,90</w:t>
            </w:r>
          </w:p>
        </w:tc>
      </w:tr>
      <w:tr w:rsidR="00F551D2" w:rsidRPr="00B572C4" w:rsidTr="00A649C6">
        <w:trPr>
          <w:trHeight w:val="482"/>
        </w:trPr>
        <w:tc>
          <w:tcPr>
            <w:tcW w:w="600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ОБЩЕГОСУДАРСТВЕННЫЕ ВОПРОСЫ</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01</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7 017,92</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5 317,00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5 357,00</w:t>
            </w:r>
          </w:p>
        </w:tc>
      </w:tr>
      <w:tr w:rsidR="00F551D2" w:rsidRPr="00B572C4" w:rsidTr="00A649C6">
        <w:trPr>
          <w:trHeight w:val="1116"/>
        </w:trPr>
        <w:tc>
          <w:tcPr>
            <w:tcW w:w="6008" w:type="dxa"/>
            <w:shd w:val="clear" w:color="000000" w:fill="FFFFFF"/>
            <w:vAlign w:val="center"/>
            <w:hideMark/>
          </w:tcPr>
          <w:p w:rsidR="00F551D2" w:rsidRPr="00B572C4" w:rsidRDefault="00F551D2" w:rsidP="00A649C6">
            <w:pPr>
              <w:rPr>
                <w:i/>
                <w:iCs/>
                <w:sz w:val="16"/>
                <w:szCs w:val="16"/>
              </w:rPr>
            </w:pPr>
            <w:r w:rsidRPr="00B572C4">
              <w:rPr>
                <w:i/>
                <w:iCs/>
                <w:sz w:val="16"/>
                <w:szCs w:val="16"/>
              </w:rPr>
              <w:t>Функционирование высшего должностного лица субъекта Российской Федерации и муниципального образования</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1 168,50</w:t>
            </w:r>
          </w:p>
        </w:tc>
      </w:tr>
      <w:tr w:rsidR="00F551D2" w:rsidRPr="00B572C4" w:rsidTr="00A649C6">
        <w:trPr>
          <w:trHeight w:val="1990"/>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85 0 00 00000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784"/>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"Обеспечение реализации муниципальной программы"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85 3 00 00000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1161"/>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администрации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85 3 01 00000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2156"/>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lastRenderedPageBreak/>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85 3 01 92020 </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1 168,50</w:t>
            </w:r>
          </w:p>
        </w:tc>
      </w:tr>
      <w:tr w:rsidR="00F551D2" w:rsidRPr="00B572C4" w:rsidTr="00A649C6">
        <w:trPr>
          <w:trHeight w:val="1342"/>
        </w:trPr>
        <w:tc>
          <w:tcPr>
            <w:tcW w:w="6008" w:type="dxa"/>
            <w:shd w:val="clear" w:color="000000" w:fill="FFFFFF"/>
            <w:vAlign w:val="center"/>
            <w:hideMark/>
          </w:tcPr>
          <w:p w:rsidR="00F551D2" w:rsidRPr="00B572C4" w:rsidRDefault="00F551D2" w:rsidP="00A649C6">
            <w:pPr>
              <w:rPr>
                <w:i/>
                <w:iCs/>
                <w:sz w:val="16"/>
                <w:szCs w:val="16"/>
              </w:rPr>
            </w:pPr>
            <w:r w:rsidRPr="00B572C4">
              <w:rPr>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5 798,42</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4 097,50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4 137,50</w:t>
            </w:r>
          </w:p>
        </w:tc>
      </w:tr>
      <w:tr w:rsidR="00F551D2" w:rsidRPr="00B572C4" w:rsidTr="00A649C6">
        <w:trPr>
          <w:trHeight w:val="2050"/>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 xml:space="preserve">85 0 00 00000 </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678"/>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"Обеспечение реализации муниципальной программы"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1236"/>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администрации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5 798,42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4 097,50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4 137,50</w:t>
            </w:r>
          </w:p>
        </w:tc>
      </w:tr>
      <w:tr w:rsidR="00F551D2" w:rsidRPr="00B572C4" w:rsidTr="00A649C6">
        <w:trPr>
          <w:trHeight w:val="199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2 974,00</w:t>
            </w:r>
          </w:p>
        </w:tc>
      </w:tr>
      <w:tr w:rsidR="00F551D2" w:rsidRPr="00B572C4" w:rsidTr="00A649C6">
        <w:trPr>
          <w:trHeight w:val="1055"/>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1 613,88</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1 120,50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1 160,50</w:t>
            </w:r>
          </w:p>
        </w:tc>
      </w:tr>
      <w:tr w:rsidR="00F551D2" w:rsidRPr="00B572C4" w:rsidTr="00A649C6">
        <w:trPr>
          <w:trHeight w:val="1719"/>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85 3 01 79180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1 000,00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5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средств местного  бюджета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203,54</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04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(Иные бюджетные ассигнования)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85 3 01 92010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7,00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33"/>
        </w:trPr>
        <w:tc>
          <w:tcPr>
            <w:tcW w:w="6008"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Резервные фонды</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w:t>
            </w:r>
          </w:p>
        </w:tc>
      </w:tr>
      <w:tr w:rsidR="00F551D2" w:rsidRPr="00B572C4" w:rsidTr="00A649C6">
        <w:trPr>
          <w:trHeight w:val="199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618"/>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1492"/>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179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85 1 01 20540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784"/>
        </w:trPr>
        <w:tc>
          <w:tcPr>
            <w:tcW w:w="6008"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Другие общегосударственные вопросы</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13</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w:t>
            </w:r>
          </w:p>
        </w:tc>
      </w:tr>
      <w:tr w:rsidR="00F551D2" w:rsidRPr="00B572C4" w:rsidTr="00A649C6">
        <w:trPr>
          <w:trHeight w:val="2141"/>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5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92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"Другие общегосударственные вопросы"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85 1 03 00000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297"/>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85 1 03 90200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516"/>
        </w:trPr>
        <w:tc>
          <w:tcPr>
            <w:tcW w:w="6008"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lastRenderedPageBreak/>
              <w:t>НАЦИОНАЛЬНАЯ ОБОРОНА</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02</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340,00</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374,60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409,70</w:t>
            </w:r>
          </w:p>
        </w:tc>
      </w:tr>
      <w:tr w:rsidR="00F551D2" w:rsidRPr="00B572C4" w:rsidTr="00A649C6">
        <w:trPr>
          <w:trHeight w:val="633"/>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Мобилизационная и вневойсковая подготовка</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340,00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374,60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409,70</w:t>
            </w:r>
          </w:p>
        </w:tc>
      </w:tr>
      <w:tr w:rsidR="00F551D2" w:rsidRPr="00B572C4" w:rsidTr="00A649C6">
        <w:trPr>
          <w:trHeight w:val="2111"/>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75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"Организация первичного воинского учета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85 2 00 00000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1176"/>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340,00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374,60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2201"/>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85 2 01 51180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306,90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334,60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369,70</w:t>
            </w:r>
          </w:p>
        </w:tc>
      </w:tr>
      <w:tr w:rsidR="00F551D2" w:rsidRPr="00B572C4" w:rsidTr="00A649C6">
        <w:trPr>
          <w:trHeight w:val="1538"/>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85 2 01 51180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33,10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40,00</w:t>
            </w:r>
          </w:p>
        </w:tc>
      </w:tr>
      <w:tr w:rsidR="00F551D2" w:rsidRPr="00B572C4" w:rsidTr="00A649C6">
        <w:trPr>
          <w:trHeight w:val="709"/>
        </w:trPr>
        <w:tc>
          <w:tcPr>
            <w:tcW w:w="6008" w:type="dxa"/>
            <w:shd w:val="clear" w:color="000000" w:fill="FFFFFF"/>
            <w:vAlign w:val="bottom"/>
            <w:hideMark/>
          </w:tcPr>
          <w:p w:rsidR="00F551D2" w:rsidRPr="00B572C4" w:rsidRDefault="00F551D2" w:rsidP="00A649C6">
            <w:pPr>
              <w:rPr>
                <w:b/>
                <w:bCs/>
                <w:sz w:val="16"/>
                <w:szCs w:val="16"/>
              </w:rPr>
            </w:pPr>
            <w:r w:rsidRPr="00B572C4">
              <w:rPr>
                <w:b/>
                <w:bCs/>
                <w:sz w:val="16"/>
                <w:szCs w:val="16"/>
              </w:rPr>
              <w:lastRenderedPageBreak/>
              <w:t>НАЦИОНАЛЬНАЯ БЕЗОПАСНОСТЬ И ПРАВООХРАНИТЕЛЬНАЯ ДЕЯТЕЛЬНОСТЬ</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10,00</w:t>
            </w:r>
          </w:p>
        </w:tc>
      </w:tr>
      <w:tr w:rsidR="00F551D2" w:rsidRPr="00B572C4" w:rsidTr="00A649C6">
        <w:trPr>
          <w:trHeight w:val="1161"/>
        </w:trPr>
        <w:tc>
          <w:tcPr>
            <w:tcW w:w="6008" w:type="dxa"/>
            <w:shd w:val="clear" w:color="000000" w:fill="FFFFFF"/>
            <w:vAlign w:val="bottom"/>
            <w:hideMark/>
          </w:tcPr>
          <w:p w:rsidR="00F551D2" w:rsidRPr="00B572C4" w:rsidRDefault="00F551D2" w:rsidP="00A649C6">
            <w:pPr>
              <w:rPr>
                <w:i/>
                <w:iCs/>
                <w:sz w:val="16"/>
                <w:szCs w:val="16"/>
              </w:rPr>
            </w:pPr>
            <w:r w:rsidRPr="00B572C4">
              <w:rPr>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10,00</w:t>
            </w:r>
          </w:p>
        </w:tc>
      </w:tr>
      <w:tr w:rsidR="00F551D2" w:rsidRPr="00B572C4" w:rsidTr="00A649C6">
        <w:trPr>
          <w:trHeight w:val="2322"/>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2985"/>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76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"Обеспечение первичных мер пожарной безопасности"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1101"/>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84 1 01 91430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558"/>
        </w:trPr>
        <w:tc>
          <w:tcPr>
            <w:tcW w:w="6008"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lastRenderedPageBreak/>
              <w:t>НАЦИОНАЛЬНАЯ ЭКОНОМИКА</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04</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47 920,92</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22 933,20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40 714,80</w:t>
            </w:r>
          </w:p>
        </w:tc>
      </w:tr>
      <w:tr w:rsidR="00F551D2" w:rsidRPr="00B572C4" w:rsidTr="00A649C6">
        <w:trPr>
          <w:trHeight w:val="543"/>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Общеэкономические вопросы</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19,13</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9,00</w:t>
            </w:r>
          </w:p>
        </w:tc>
      </w:tr>
      <w:tr w:rsidR="00F551D2" w:rsidRPr="00B572C4" w:rsidTr="00A649C6">
        <w:trPr>
          <w:trHeight w:val="724"/>
        </w:trPr>
        <w:tc>
          <w:tcPr>
            <w:tcW w:w="6008" w:type="dxa"/>
            <w:vMerge w:val="restart"/>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600"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693" w:type="dxa"/>
            <w:vMerge w:val="restart"/>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1688"/>
        </w:trPr>
        <w:tc>
          <w:tcPr>
            <w:tcW w:w="6008" w:type="dxa"/>
            <w:vMerge/>
            <w:vAlign w:val="center"/>
            <w:hideMark/>
          </w:tcPr>
          <w:p w:rsidR="00F551D2" w:rsidRPr="00B572C4" w:rsidRDefault="00F551D2" w:rsidP="00A649C6">
            <w:pPr>
              <w:rPr>
                <w:sz w:val="16"/>
                <w:szCs w:val="16"/>
              </w:rPr>
            </w:pPr>
          </w:p>
        </w:tc>
        <w:tc>
          <w:tcPr>
            <w:tcW w:w="688" w:type="dxa"/>
            <w:vMerge/>
            <w:vAlign w:val="center"/>
            <w:hideMark/>
          </w:tcPr>
          <w:p w:rsidR="00F551D2" w:rsidRPr="00B572C4" w:rsidRDefault="00F551D2" w:rsidP="00A649C6">
            <w:pPr>
              <w:rPr>
                <w:sz w:val="16"/>
                <w:szCs w:val="16"/>
              </w:rPr>
            </w:pPr>
          </w:p>
        </w:tc>
        <w:tc>
          <w:tcPr>
            <w:tcW w:w="707" w:type="dxa"/>
            <w:vMerge/>
            <w:vAlign w:val="center"/>
            <w:hideMark/>
          </w:tcPr>
          <w:p w:rsidR="00F551D2" w:rsidRPr="00B572C4" w:rsidRDefault="00F551D2" w:rsidP="00A649C6">
            <w:pPr>
              <w:rPr>
                <w:sz w:val="16"/>
                <w:szCs w:val="16"/>
              </w:rPr>
            </w:pPr>
          </w:p>
        </w:tc>
        <w:tc>
          <w:tcPr>
            <w:tcW w:w="1618" w:type="dxa"/>
            <w:vMerge/>
            <w:vAlign w:val="center"/>
            <w:hideMark/>
          </w:tcPr>
          <w:p w:rsidR="00F551D2" w:rsidRPr="00B572C4" w:rsidRDefault="00F551D2" w:rsidP="00A649C6">
            <w:pPr>
              <w:rPr>
                <w:sz w:val="16"/>
                <w:szCs w:val="16"/>
              </w:rPr>
            </w:pPr>
          </w:p>
        </w:tc>
        <w:tc>
          <w:tcPr>
            <w:tcW w:w="893" w:type="dxa"/>
            <w:vMerge/>
            <w:vAlign w:val="center"/>
            <w:hideMark/>
          </w:tcPr>
          <w:p w:rsidR="00F551D2" w:rsidRPr="00B572C4" w:rsidRDefault="00F551D2" w:rsidP="00A649C6">
            <w:pPr>
              <w:rPr>
                <w:sz w:val="16"/>
                <w:szCs w:val="16"/>
              </w:rPr>
            </w:pPr>
          </w:p>
        </w:tc>
        <w:tc>
          <w:tcPr>
            <w:tcW w:w="1767" w:type="dxa"/>
            <w:vMerge/>
            <w:vAlign w:val="center"/>
            <w:hideMark/>
          </w:tcPr>
          <w:p w:rsidR="00F551D2" w:rsidRPr="00B572C4" w:rsidRDefault="00F551D2" w:rsidP="00A649C6">
            <w:pPr>
              <w:rPr>
                <w:sz w:val="16"/>
                <w:szCs w:val="16"/>
              </w:rPr>
            </w:pPr>
          </w:p>
        </w:tc>
        <w:tc>
          <w:tcPr>
            <w:tcW w:w="1600" w:type="dxa"/>
            <w:vMerge/>
            <w:vAlign w:val="center"/>
            <w:hideMark/>
          </w:tcPr>
          <w:p w:rsidR="00F551D2" w:rsidRPr="00B572C4" w:rsidRDefault="00F551D2" w:rsidP="00A649C6">
            <w:pPr>
              <w:rPr>
                <w:sz w:val="16"/>
                <w:szCs w:val="16"/>
              </w:rPr>
            </w:pPr>
          </w:p>
        </w:tc>
        <w:tc>
          <w:tcPr>
            <w:tcW w:w="1693" w:type="dxa"/>
            <w:vMerge/>
            <w:vAlign w:val="center"/>
            <w:hideMark/>
          </w:tcPr>
          <w:p w:rsidR="00F551D2" w:rsidRPr="00B572C4" w:rsidRDefault="00F551D2" w:rsidP="00A649C6">
            <w:pPr>
              <w:rPr>
                <w:sz w:val="16"/>
                <w:szCs w:val="16"/>
              </w:rPr>
            </w:pPr>
          </w:p>
        </w:tc>
      </w:tr>
      <w:tr w:rsidR="00F551D2" w:rsidRPr="00B572C4" w:rsidTr="00A649C6">
        <w:trPr>
          <w:trHeight w:val="754"/>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"Социальная политика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588"/>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"Общественные работы"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19,13</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180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Расходы бюджета городского поселенияза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84 4 02 78430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10,13</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621"/>
        </w:trPr>
        <w:tc>
          <w:tcPr>
            <w:tcW w:w="6008" w:type="dxa"/>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84 4 02 98430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573"/>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Дорожное хозяйство (дорожные фонды)</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04</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09</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47 901,79</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22 924,20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40 705,80</w:t>
            </w:r>
          </w:p>
        </w:tc>
      </w:tr>
      <w:tr w:rsidR="00F551D2" w:rsidRPr="00B572C4" w:rsidTr="00A649C6">
        <w:trPr>
          <w:trHeight w:val="2261"/>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9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"Формирование дорожного фонда в Нижнекисляйском городском поселении"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84 2 00 00000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84"/>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"Капитальный ремонт, ремонт и содержание  автомобильных дорог"</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1568"/>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84 2 01 91290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2 833,07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3 371,00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3 441,00</w:t>
            </w:r>
          </w:p>
        </w:tc>
      </w:tr>
      <w:tr w:rsidR="00F551D2" w:rsidRPr="00B572C4" w:rsidTr="00A649C6">
        <w:trPr>
          <w:trHeight w:val="179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S8850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45 068,72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19 553,20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433"/>
        </w:trPr>
        <w:tc>
          <w:tcPr>
            <w:tcW w:w="6008"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ЖИЛИЩНО-КОММУНАЛЬНОЕ ХОЗЯЙСТВО</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05</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16 950,15</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2 243,55</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2 253,55</w:t>
            </w:r>
          </w:p>
        </w:tc>
      </w:tr>
      <w:tr w:rsidR="00F551D2" w:rsidRPr="00B572C4" w:rsidTr="00A649C6">
        <w:trPr>
          <w:trHeight w:val="411"/>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Жилищное хозяйство</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25,00</w:t>
            </w:r>
          </w:p>
        </w:tc>
      </w:tr>
      <w:tr w:rsidR="00F551D2" w:rsidRPr="00B572C4" w:rsidTr="00A649C6">
        <w:trPr>
          <w:trHeight w:val="2352"/>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1070"/>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"«Капитальный ремонт общего имущества многоквартирных домов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79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"Капитальный ремонт общего имущества многоквартирных домов"</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1372"/>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84 5 01 91190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603"/>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Коммунальное хозяйство</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8 165,22</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500,00</w:t>
            </w:r>
          </w:p>
        </w:tc>
      </w:tr>
      <w:tr w:rsidR="00F551D2" w:rsidRPr="00B572C4" w:rsidTr="00A649C6">
        <w:trPr>
          <w:trHeight w:val="2367"/>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6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"Организация благоустройства в границах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84"/>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Основное мероприятие "Другие мероприятия в области коммунального хозяйства"</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8 165,22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784"/>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(Иные бюджетные ассигнования)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800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1 000,00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1191"/>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 xml:space="preserve">Софинансирование расходов на организацию системы раздельного накопления трвердых коммунальных отходов на территории  Нижнекисляйского  городского поселения </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03 S8000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7 165,22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497"/>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Благоустройство</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05</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8 759,93</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1 718,55</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1 728,55</w:t>
            </w:r>
          </w:p>
        </w:tc>
      </w:tr>
      <w:tr w:rsidR="00F551D2" w:rsidRPr="00B572C4" w:rsidTr="00A649C6">
        <w:trPr>
          <w:trHeight w:val="2442"/>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8 759,93</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1 718,55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1 728,55</w:t>
            </w:r>
          </w:p>
        </w:tc>
      </w:tr>
      <w:tr w:rsidR="00F551D2" w:rsidRPr="00B572C4" w:rsidTr="00A649C6">
        <w:trPr>
          <w:trHeight w:val="3377"/>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920"/>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84 1 03 00000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1116"/>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84 1 03 90200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79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"Организация благоустройства в границах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8 708,93</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1 667,55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1 677,55</w:t>
            </w:r>
          </w:p>
        </w:tc>
      </w:tr>
      <w:tr w:rsidR="00F551D2" w:rsidRPr="00B572C4" w:rsidTr="00A649C6">
        <w:trPr>
          <w:trHeight w:val="513"/>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"Организация уличного освещения"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1 425,11</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937,55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947,55</w:t>
            </w:r>
          </w:p>
        </w:tc>
      </w:tr>
      <w:tr w:rsidR="00F551D2" w:rsidRPr="00B572C4" w:rsidTr="00A649C6">
        <w:trPr>
          <w:trHeight w:val="1312"/>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84 3 01 90010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1 297,56</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810,00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820,00</w:t>
            </w:r>
          </w:p>
        </w:tc>
      </w:tr>
      <w:tr w:rsidR="00F551D2" w:rsidRPr="00B572C4" w:rsidTr="00A649C6">
        <w:trPr>
          <w:trHeight w:val="1643"/>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01 S8670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127,55</w:t>
            </w:r>
          </w:p>
        </w:tc>
      </w:tr>
      <w:tr w:rsidR="00F551D2" w:rsidRPr="00B572C4" w:rsidTr="00A649C6">
        <w:trPr>
          <w:trHeight w:val="709"/>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"Организация и содержание мест захоронения"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84 3 04 00000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107,00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387"/>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84 3 04 90040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107,00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99"/>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"Санитарная очистка от мусора дорожно-уличной сети и мест общего пользования"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84 3 05 00000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1 137,00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1266"/>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84 3 05 90050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1 137,00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905"/>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"Мероприятия по благоустройству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6 039,82</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r>
      <w:tr w:rsidR="00F551D2" w:rsidRPr="00B572C4" w:rsidTr="00A649C6">
        <w:trPr>
          <w:trHeight w:val="173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S8070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3 577,14</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87"/>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L5760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1 268,29</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76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средств областного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84 3 06 78510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200,00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39"/>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Расходы за счет средств местного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84 3 06 88510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60,00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27"/>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05</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84 3 06 90050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934,39</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180,00</w:t>
            </w:r>
          </w:p>
        </w:tc>
      </w:tr>
      <w:tr w:rsidR="00F551D2" w:rsidRPr="00B572C4" w:rsidTr="00A649C6">
        <w:trPr>
          <w:trHeight w:val="482"/>
        </w:trPr>
        <w:tc>
          <w:tcPr>
            <w:tcW w:w="6008"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КУЛЬТУРА, КИНЕМАТОГРАФИЯ</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08</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5 127,75</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4 018,79</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3 701,85</w:t>
            </w:r>
          </w:p>
        </w:tc>
      </w:tr>
      <w:tr w:rsidR="00F551D2" w:rsidRPr="00B572C4" w:rsidTr="00A649C6">
        <w:trPr>
          <w:trHeight w:val="347"/>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Культура</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08</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893" w:type="dxa"/>
            <w:shd w:val="clear" w:color="000000" w:fill="FFFFFF"/>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5 127,75</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4 018,79</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3 701,85</w:t>
            </w:r>
          </w:p>
        </w:tc>
      </w:tr>
      <w:tr w:rsidR="00F551D2" w:rsidRPr="00B572C4" w:rsidTr="00A649C6">
        <w:trPr>
          <w:trHeight w:val="1327"/>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11 0 00 00000</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5 127,75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4 018,79</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3 701,85</w:t>
            </w:r>
          </w:p>
        </w:tc>
      </w:tr>
      <w:tr w:rsidR="00F551D2" w:rsidRPr="00B572C4" w:rsidTr="00A649C6">
        <w:trPr>
          <w:trHeight w:val="1116"/>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"Развитие культуры в Нижнекисляйском городском поселении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11 1 00 00000</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5 127,75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4 018,79</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3 701,85</w:t>
            </w:r>
          </w:p>
        </w:tc>
      </w:tr>
      <w:tr w:rsidR="00F551D2" w:rsidRPr="00B572C4" w:rsidTr="00A649C6">
        <w:trPr>
          <w:trHeight w:val="1146"/>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11 1 01 00000</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5 077,75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3 968,79</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3 651,85</w:t>
            </w:r>
          </w:p>
        </w:tc>
      </w:tr>
      <w:tr w:rsidR="00F551D2" w:rsidRPr="00B572C4" w:rsidTr="00A649C6">
        <w:trPr>
          <w:trHeight w:val="1990"/>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11 1 01 00590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100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2 621,30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2 621,40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2 621,40</w:t>
            </w:r>
          </w:p>
        </w:tc>
      </w:tr>
      <w:tr w:rsidR="00F551D2" w:rsidRPr="00B572C4" w:rsidTr="00A649C6">
        <w:trPr>
          <w:trHeight w:val="1327"/>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11 1 01 00590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2 456,35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1 347,39</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1 030,45</w:t>
            </w:r>
          </w:p>
        </w:tc>
      </w:tr>
      <w:tr w:rsidR="00F551D2" w:rsidRPr="00B572C4" w:rsidTr="00A649C6">
        <w:trPr>
          <w:trHeight w:val="663"/>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lastRenderedPageBreak/>
              <w:t>Расходы на обеспечение функций  органов местного самоуправления (Иные бюджетные ассигнования)</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08</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11 1 01 00590</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800</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0,00</w:t>
            </w:r>
          </w:p>
        </w:tc>
      </w:tr>
      <w:tr w:rsidR="00F551D2" w:rsidRPr="00B572C4" w:rsidTr="00A649C6">
        <w:trPr>
          <w:trHeight w:val="874"/>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"Проведение мероприятий в сфере культуры"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11 1 02 00000</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327"/>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08</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11 1 02 00590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332"/>
        </w:trPr>
        <w:tc>
          <w:tcPr>
            <w:tcW w:w="6008"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СОЦИАЛЬНАЯ ПОЛИТИКА</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10</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196,00</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190,00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190,00</w:t>
            </w:r>
          </w:p>
        </w:tc>
      </w:tr>
      <w:tr w:rsidR="00F551D2" w:rsidRPr="00B572C4" w:rsidTr="00A649C6">
        <w:trPr>
          <w:trHeight w:val="467"/>
        </w:trPr>
        <w:tc>
          <w:tcPr>
            <w:tcW w:w="6008" w:type="dxa"/>
            <w:shd w:val="clear" w:color="000000" w:fill="FFFFFF"/>
            <w:noWrap/>
            <w:vAlign w:val="bottom"/>
            <w:hideMark/>
          </w:tcPr>
          <w:p w:rsidR="00F551D2" w:rsidRPr="00B572C4" w:rsidRDefault="00F551D2" w:rsidP="00A649C6">
            <w:pPr>
              <w:rPr>
                <w:i/>
                <w:iCs/>
                <w:sz w:val="16"/>
                <w:szCs w:val="16"/>
              </w:rPr>
            </w:pPr>
            <w:r w:rsidRPr="00B572C4">
              <w:rPr>
                <w:i/>
                <w:iCs/>
                <w:sz w:val="16"/>
                <w:szCs w:val="16"/>
              </w:rPr>
              <w:t>Пенсионное обеспечение</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10</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196,00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190,00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190,00</w:t>
            </w:r>
          </w:p>
        </w:tc>
      </w:tr>
      <w:tr w:rsidR="00F551D2" w:rsidRPr="00B572C4" w:rsidTr="00A649C6">
        <w:trPr>
          <w:trHeight w:val="2322"/>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663"/>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"Социальная политика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709"/>
        </w:trPr>
        <w:tc>
          <w:tcPr>
            <w:tcW w:w="6008"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"Пенсионное обеспечение муниципальных служащих"</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1628"/>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10</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84 4 01 90470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196,00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618"/>
        </w:trPr>
        <w:tc>
          <w:tcPr>
            <w:tcW w:w="6008"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lastRenderedPageBreak/>
              <w:t>ФИЗИЧЕСКАЯ КУЛЬТУРА И СПОРТ</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11</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185,75</w:t>
            </w:r>
          </w:p>
        </w:tc>
      </w:tr>
      <w:tr w:rsidR="00F551D2" w:rsidRPr="00B572C4" w:rsidTr="00A649C6">
        <w:trPr>
          <w:trHeight w:val="618"/>
        </w:trPr>
        <w:tc>
          <w:tcPr>
            <w:tcW w:w="6008"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Массовый спорт</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11</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185,75</w:t>
            </w:r>
          </w:p>
        </w:tc>
      </w:tr>
      <w:tr w:rsidR="00F551D2" w:rsidRPr="00B572C4" w:rsidTr="00A649C6">
        <w:trPr>
          <w:trHeight w:val="1523"/>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573"/>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"Развитие физической культуры и спорт"</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11 2 00 00000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1116"/>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11 2 01 00000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1357"/>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11</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02</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11 2 01 S8790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874"/>
        </w:trPr>
        <w:tc>
          <w:tcPr>
            <w:tcW w:w="6008" w:type="dxa"/>
            <w:shd w:val="clear" w:color="000000" w:fill="FFFFFF"/>
            <w:vAlign w:val="bottom"/>
            <w:hideMark/>
          </w:tcPr>
          <w:p w:rsidR="00F551D2" w:rsidRPr="00B572C4" w:rsidRDefault="00F551D2" w:rsidP="00A649C6">
            <w:pPr>
              <w:rPr>
                <w:b/>
                <w:bCs/>
                <w:sz w:val="16"/>
                <w:szCs w:val="16"/>
              </w:rPr>
            </w:pPr>
            <w:r w:rsidRPr="00B572C4">
              <w:rPr>
                <w:b/>
                <w:bCs/>
                <w:sz w:val="16"/>
                <w:szCs w:val="16"/>
              </w:rPr>
              <w:t>ОБСЛУЖИВАНИЕ ГОСУДАРСТВЕННОГО (МУНИЦИПАЛЬНОГО) ДОЛГА</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13</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0,37</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0,31</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0,25</w:t>
            </w:r>
          </w:p>
        </w:tc>
      </w:tr>
      <w:tr w:rsidR="00F551D2" w:rsidRPr="00B572C4" w:rsidTr="00A649C6">
        <w:trPr>
          <w:trHeight w:val="754"/>
        </w:trPr>
        <w:tc>
          <w:tcPr>
            <w:tcW w:w="6008"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Обслуживание государственного (муниципального) внутреннего долга</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13</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01</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0,37</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0,31</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0,25</w:t>
            </w:r>
          </w:p>
        </w:tc>
      </w:tr>
      <w:tr w:rsidR="00F551D2" w:rsidRPr="00B572C4" w:rsidTr="00A649C6">
        <w:trPr>
          <w:trHeight w:val="1990"/>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467"/>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lastRenderedPageBreak/>
              <w:t>Подпрограмма "Управление муниципальными финансами"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75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«Обслуживание муниципального долга»</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85 1 04 00000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327"/>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13</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01</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85 1 04 27880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700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0,37</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0,31</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101"/>
        </w:trPr>
        <w:tc>
          <w:tcPr>
            <w:tcW w:w="6008" w:type="dxa"/>
            <w:shd w:val="clear" w:color="000000" w:fill="FFFFFF"/>
            <w:vAlign w:val="center"/>
            <w:hideMark/>
          </w:tcPr>
          <w:p w:rsidR="00F551D2" w:rsidRPr="00B572C4" w:rsidRDefault="00F551D2" w:rsidP="00A649C6">
            <w:pPr>
              <w:rPr>
                <w:b/>
                <w:bCs/>
                <w:color w:val="000000"/>
                <w:sz w:val="16"/>
                <w:szCs w:val="16"/>
              </w:rPr>
            </w:pPr>
            <w:r w:rsidRPr="00B572C4">
              <w:rPr>
                <w:b/>
                <w:bCs/>
                <w:color w:val="000000"/>
                <w:sz w:val="16"/>
                <w:szCs w:val="16"/>
              </w:rPr>
              <w:t>МЕЖБЮДЖЕТНЫЕ ТРАНСФЕРТЫ ОБЩЕГО ХАРАКТЕРА БЮДЖЕТАМ БЮДЖЕТНОЙ СИСТЕМЫ РОССИЙСКОЙ ФЕДЕРАЦИИ</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14</w:t>
            </w:r>
          </w:p>
        </w:tc>
        <w:tc>
          <w:tcPr>
            <w:tcW w:w="70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00</w:t>
            </w:r>
          </w:p>
        </w:tc>
        <w:tc>
          <w:tcPr>
            <w:tcW w:w="161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448,00</w:t>
            </w:r>
          </w:p>
        </w:tc>
        <w:tc>
          <w:tcPr>
            <w:tcW w:w="1600"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454,00</w:t>
            </w:r>
          </w:p>
        </w:tc>
        <w:tc>
          <w:tcPr>
            <w:tcW w:w="1693"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460,00</w:t>
            </w:r>
          </w:p>
        </w:tc>
      </w:tr>
      <w:tr w:rsidR="00F551D2" w:rsidRPr="00B572C4" w:rsidTr="00A649C6">
        <w:trPr>
          <w:trHeight w:val="663"/>
        </w:trPr>
        <w:tc>
          <w:tcPr>
            <w:tcW w:w="6008" w:type="dxa"/>
            <w:shd w:val="clear" w:color="000000" w:fill="FFFFFF"/>
            <w:vAlign w:val="center"/>
            <w:hideMark/>
          </w:tcPr>
          <w:p w:rsidR="00F551D2" w:rsidRPr="00B572C4" w:rsidRDefault="00F551D2" w:rsidP="00A649C6">
            <w:pPr>
              <w:rPr>
                <w:i/>
                <w:iCs/>
                <w:color w:val="000000"/>
                <w:sz w:val="16"/>
                <w:szCs w:val="16"/>
              </w:rPr>
            </w:pPr>
            <w:r w:rsidRPr="00B572C4">
              <w:rPr>
                <w:i/>
                <w:iCs/>
                <w:color w:val="000000"/>
                <w:sz w:val="16"/>
                <w:szCs w:val="16"/>
              </w:rPr>
              <w:t>Прочие межбюджетные трансферты общего характера</w:t>
            </w:r>
          </w:p>
        </w:tc>
        <w:tc>
          <w:tcPr>
            <w:tcW w:w="68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14</w:t>
            </w:r>
          </w:p>
        </w:tc>
        <w:tc>
          <w:tcPr>
            <w:tcW w:w="70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03</w:t>
            </w:r>
          </w:p>
        </w:tc>
        <w:tc>
          <w:tcPr>
            <w:tcW w:w="1618"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8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 </w:t>
            </w:r>
          </w:p>
        </w:tc>
        <w:tc>
          <w:tcPr>
            <w:tcW w:w="1767"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448,00</w:t>
            </w:r>
          </w:p>
        </w:tc>
        <w:tc>
          <w:tcPr>
            <w:tcW w:w="1600"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454,00</w:t>
            </w:r>
          </w:p>
        </w:tc>
        <w:tc>
          <w:tcPr>
            <w:tcW w:w="1693" w:type="dxa"/>
            <w:shd w:val="clear" w:color="000000" w:fill="FFFFFF"/>
            <w:vAlign w:val="center"/>
            <w:hideMark/>
          </w:tcPr>
          <w:p w:rsidR="00F551D2" w:rsidRPr="00B572C4" w:rsidRDefault="00F551D2" w:rsidP="00A649C6">
            <w:pPr>
              <w:jc w:val="center"/>
              <w:rPr>
                <w:i/>
                <w:iCs/>
                <w:sz w:val="16"/>
                <w:szCs w:val="16"/>
              </w:rPr>
            </w:pPr>
            <w:r w:rsidRPr="00B572C4">
              <w:rPr>
                <w:i/>
                <w:iCs/>
                <w:sz w:val="16"/>
                <w:szCs w:val="16"/>
              </w:rPr>
              <w:t>460,00</w:t>
            </w:r>
          </w:p>
        </w:tc>
      </w:tr>
      <w:tr w:rsidR="00F551D2" w:rsidRPr="00B572C4" w:rsidTr="00A649C6">
        <w:trPr>
          <w:trHeight w:val="2322"/>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6,00</w:t>
            </w:r>
          </w:p>
        </w:tc>
      </w:tr>
      <w:tr w:rsidR="00F551D2" w:rsidRPr="00B572C4" w:rsidTr="00A649C6">
        <w:trPr>
          <w:trHeight w:val="556"/>
        </w:trPr>
        <w:tc>
          <w:tcPr>
            <w:tcW w:w="6008" w:type="dxa"/>
            <w:shd w:val="clear" w:color="000000" w:fill="FFFFFF"/>
            <w:vAlign w:val="center"/>
            <w:hideMark/>
          </w:tcPr>
          <w:p w:rsidR="00F551D2" w:rsidRPr="00B572C4" w:rsidRDefault="00F551D2" w:rsidP="00A649C6">
            <w:pPr>
              <w:rPr>
                <w:sz w:val="16"/>
                <w:szCs w:val="16"/>
              </w:rPr>
            </w:pPr>
            <w:r w:rsidRPr="00B572C4">
              <w:rPr>
                <w:sz w:val="16"/>
                <w:szCs w:val="1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3"/>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«Мероприятия по градостроительной деятельности»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84 1 02 00000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3"/>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84 1 02 90200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107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Подпрограмма "Капитальный ремонт общего имущества многоквартирных домов на территории Нижнекисляйского городского поселения"</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874"/>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"Капитальный ремонт общего имущества многоквартирных домов"</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663"/>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84 5 01 90200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199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85 0 00 00000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332"/>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Подпрограмма "Управление муниципальными финансами"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85 1 00 00000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1176"/>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Основное мероприятие «Иные межбюджетные трансферты Нижнекисляйского городского поселения по переданным полномочиям»</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85 1 02 00000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950"/>
        </w:trPr>
        <w:tc>
          <w:tcPr>
            <w:tcW w:w="6008"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14</w:t>
            </w:r>
          </w:p>
        </w:tc>
        <w:tc>
          <w:tcPr>
            <w:tcW w:w="707" w:type="dxa"/>
            <w:shd w:val="clear" w:color="000000" w:fill="FFFFFF"/>
            <w:vAlign w:val="center"/>
            <w:hideMark/>
          </w:tcPr>
          <w:p w:rsidR="00F551D2" w:rsidRPr="00B572C4" w:rsidRDefault="00F551D2" w:rsidP="00A649C6">
            <w:pPr>
              <w:jc w:val="center"/>
              <w:rPr>
                <w:sz w:val="16"/>
                <w:szCs w:val="16"/>
              </w:rPr>
            </w:pPr>
            <w:r w:rsidRPr="00B572C4">
              <w:rPr>
                <w:sz w:val="16"/>
                <w:szCs w:val="16"/>
              </w:rPr>
              <w:t>03</w:t>
            </w:r>
          </w:p>
        </w:tc>
        <w:tc>
          <w:tcPr>
            <w:tcW w:w="1618" w:type="dxa"/>
            <w:shd w:val="clear" w:color="000000" w:fill="FFFFFF"/>
            <w:vAlign w:val="center"/>
            <w:hideMark/>
          </w:tcPr>
          <w:p w:rsidR="00F551D2" w:rsidRPr="00B572C4" w:rsidRDefault="00F551D2" w:rsidP="00A649C6">
            <w:pPr>
              <w:jc w:val="center"/>
              <w:rPr>
                <w:sz w:val="16"/>
                <w:szCs w:val="16"/>
              </w:rPr>
            </w:pPr>
            <w:r w:rsidRPr="00B572C4">
              <w:rPr>
                <w:sz w:val="16"/>
                <w:szCs w:val="16"/>
              </w:rPr>
              <w:t>85 1 02 90200</w:t>
            </w:r>
          </w:p>
        </w:tc>
        <w:tc>
          <w:tcPr>
            <w:tcW w:w="893" w:type="dxa"/>
            <w:shd w:val="clear" w:color="000000" w:fill="FFFFFF"/>
            <w:vAlign w:val="center"/>
            <w:hideMark/>
          </w:tcPr>
          <w:p w:rsidR="00F551D2" w:rsidRPr="00B572C4" w:rsidRDefault="00F551D2" w:rsidP="00A649C6">
            <w:pPr>
              <w:jc w:val="center"/>
              <w:rPr>
                <w:sz w:val="16"/>
                <w:szCs w:val="16"/>
              </w:rPr>
            </w:pPr>
            <w:r w:rsidRPr="00B572C4">
              <w:rPr>
                <w:sz w:val="16"/>
                <w:szCs w:val="16"/>
              </w:rPr>
              <w:t>500</w:t>
            </w:r>
          </w:p>
        </w:tc>
        <w:tc>
          <w:tcPr>
            <w:tcW w:w="1767" w:type="dxa"/>
            <w:shd w:val="clear" w:color="000000" w:fill="FFFFFF"/>
            <w:vAlign w:val="center"/>
            <w:hideMark/>
          </w:tcPr>
          <w:p w:rsidR="00F551D2" w:rsidRPr="00B572C4" w:rsidRDefault="00F551D2" w:rsidP="00A649C6">
            <w:pPr>
              <w:jc w:val="center"/>
              <w:rPr>
                <w:sz w:val="16"/>
                <w:szCs w:val="16"/>
              </w:rPr>
            </w:pPr>
            <w:r w:rsidRPr="00B572C4">
              <w:rPr>
                <w:sz w:val="16"/>
                <w:szCs w:val="16"/>
              </w:rPr>
              <w:t>442,00</w:t>
            </w:r>
          </w:p>
        </w:tc>
        <w:tc>
          <w:tcPr>
            <w:tcW w:w="1600" w:type="dxa"/>
            <w:shd w:val="clear" w:color="000000" w:fill="FFFFFF"/>
            <w:vAlign w:val="center"/>
            <w:hideMark/>
          </w:tcPr>
          <w:p w:rsidR="00F551D2" w:rsidRPr="00B572C4" w:rsidRDefault="00F551D2" w:rsidP="00A649C6">
            <w:pPr>
              <w:jc w:val="center"/>
              <w:rPr>
                <w:sz w:val="16"/>
                <w:szCs w:val="16"/>
              </w:rPr>
            </w:pPr>
            <w:r w:rsidRPr="00B572C4">
              <w:rPr>
                <w:sz w:val="16"/>
                <w:szCs w:val="16"/>
              </w:rPr>
              <w:t>448,00</w:t>
            </w:r>
          </w:p>
        </w:tc>
        <w:tc>
          <w:tcPr>
            <w:tcW w:w="1693" w:type="dxa"/>
            <w:shd w:val="clear" w:color="000000" w:fill="FFFFFF"/>
            <w:vAlign w:val="center"/>
            <w:hideMark/>
          </w:tcPr>
          <w:p w:rsidR="00F551D2" w:rsidRPr="00B572C4" w:rsidRDefault="00F551D2" w:rsidP="00A649C6">
            <w:pPr>
              <w:jc w:val="center"/>
              <w:rPr>
                <w:sz w:val="16"/>
                <w:szCs w:val="16"/>
              </w:rPr>
            </w:pPr>
            <w:r w:rsidRPr="00B572C4">
              <w:rPr>
                <w:sz w:val="16"/>
                <w:szCs w:val="16"/>
              </w:rPr>
              <w:t>454,00</w:t>
            </w:r>
          </w:p>
        </w:tc>
      </w:tr>
    </w:tbl>
    <w:p w:rsidR="00F551D2" w:rsidRPr="00B572C4" w:rsidRDefault="00F551D2" w:rsidP="00F551D2">
      <w:pPr>
        <w:rPr>
          <w:i/>
          <w:sz w:val="16"/>
          <w:szCs w:val="16"/>
        </w:rPr>
      </w:pPr>
    </w:p>
    <w:p w:rsidR="00F551D2" w:rsidRPr="00B572C4" w:rsidRDefault="00F551D2" w:rsidP="00F551D2">
      <w:pPr>
        <w:rPr>
          <w:i/>
          <w:sz w:val="16"/>
          <w:szCs w:val="16"/>
        </w:rPr>
      </w:pPr>
    </w:p>
    <w:p w:rsidR="00F551D2" w:rsidRPr="00B572C4" w:rsidRDefault="00F551D2" w:rsidP="00F551D2">
      <w:pPr>
        <w:jc w:val="right"/>
        <w:rPr>
          <w:i/>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jc w:val="right"/>
        <w:rPr>
          <w:i/>
          <w:sz w:val="16"/>
          <w:szCs w:val="16"/>
        </w:rPr>
      </w:pPr>
    </w:p>
    <w:p w:rsidR="00F551D2" w:rsidRPr="00B572C4" w:rsidRDefault="00F551D2" w:rsidP="00F551D2">
      <w:pPr>
        <w:jc w:val="right"/>
        <w:rPr>
          <w:i/>
          <w:sz w:val="16"/>
          <w:szCs w:val="16"/>
        </w:rPr>
      </w:pPr>
    </w:p>
    <w:p w:rsidR="00F551D2" w:rsidRPr="00B572C4" w:rsidRDefault="00F551D2" w:rsidP="00F551D2">
      <w:pPr>
        <w:jc w:val="right"/>
        <w:rPr>
          <w:i/>
          <w:sz w:val="16"/>
          <w:szCs w:val="16"/>
        </w:rPr>
      </w:pPr>
    </w:p>
    <w:p w:rsidR="00F551D2" w:rsidRPr="00B572C4" w:rsidRDefault="00F551D2" w:rsidP="00F551D2">
      <w:pPr>
        <w:jc w:val="right"/>
        <w:rPr>
          <w:i/>
          <w:sz w:val="16"/>
          <w:szCs w:val="16"/>
        </w:rPr>
      </w:pPr>
    </w:p>
    <w:p w:rsidR="00F551D2" w:rsidRPr="00B572C4" w:rsidRDefault="00F551D2" w:rsidP="00F551D2">
      <w:pPr>
        <w:jc w:val="right"/>
        <w:rPr>
          <w:i/>
          <w:sz w:val="16"/>
          <w:szCs w:val="16"/>
        </w:rPr>
      </w:pPr>
      <w:r w:rsidRPr="00B572C4">
        <w:rPr>
          <w:i/>
          <w:sz w:val="16"/>
          <w:szCs w:val="16"/>
        </w:rPr>
        <w:t>Приложение 5</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lastRenderedPageBreak/>
        <w:t>от 20.06.2024 г. №151</w:t>
      </w:r>
    </w:p>
    <w:p w:rsidR="00F551D2" w:rsidRPr="00B572C4" w:rsidRDefault="00F551D2" w:rsidP="00F551D2">
      <w:pPr>
        <w:suppressAutoHyphens/>
        <w:autoSpaceDE w:val="0"/>
        <w:outlineLvl w:val="0"/>
        <w:rPr>
          <w:rFonts w:eastAsia="Arial"/>
          <w:i/>
          <w:color w:val="000000"/>
          <w:sz w:val="16"/>
          <w:szCs w:val="16"/>
        </w:rPr>
      </w:pPr>
    </w:p>
    <w:p w:rsidR="00F551D2" w:rsidRPr="00B572C4" w:rsidRDefault="00F551D2" w:rsidP="00F551D2">
      <w:pPr>
        <w:spacing w:line="276" w:lineRule="auto"/>
        <w:jc w:val="center"/>
        <w:rPr>
          <w:b/>
          <w:color w:val="000000"/>
          <w:sz w:val="16"/>
          <w:szCs w:val="16"/>
        </w:rPr>
      </w:pPr>
      <w:r w:rsidRPr="00B572C4">
        <w:rPr>
          <w:b/>
          <w:color w:val="000000"/>
          <w:sz w:val="16"/>
          <w:szCs w:val="16"/>
        </w:rPr>
        <w:t>Распределение бюджетных ассигнований</w:t>
      </w:r>
    </w:p>
    <w:p w:rsidR="00F551D2" w:rsidRPr="00B572C4" w:rsidRDefault="00F551D2" w:rsidP="00F551D2">
      <w:pPr>
        <w:spacing w:line="276" w:lineRule="auto"/>
        <w:jc w:val="center"/>
        <w:rPr>
          <w:b/>
          <w:color w:val="000000"/>
          <w:sz w:val="16"/>
          <w:szCs w:val="16"/>
        </w:rPr>
      </w:pPr>
      <w:r w:rsidRPr="00B572C4">
        <w:rPr>
          <w:b/>
          <w:color w:val="000000"/>
          <w:sz w:val="16"/>
          <w:szCs w:val="16"/>
        </w:rPr>
        <w:t>по целевым статьям (муниципальным программам Нижнекисляйского городского  поселения), группам видов расходов, разделам, подразделам  классификации расходов бюджета Нижнекисляйского городского поселения</w:t>
      </w:r>
    </w:p>
    <w:p w:rsidR="00F551D2" w:rsidRPr="00B572C4" w:rsidRDefault="00F551D2" w:rsidP="00F551D2">
      <w:pPr>
        <w:pStyle w:val="ConsNormal"/>
        <w:widowControl/>
        <w:spacing w:line="276" w:lineRule="auto"/>
        <w:ind w:firstLine="0"/>
        <w:jc w:val="center"/>
        <w:outlineLvl w:val="0"/>
        <w:rPr>
          <w:rFonts w:ascii="Times New Roman" w:hAnsi="Times New Roman" w:cs="Times New Roman"/>
          <w:b/>
          <w:color w:val="000000"/>
          <w:sz w:val="16"/>
          <w:szCs w:val="16"/>
        </w:rPr>
      </w:pPr>
      <w:r w:rsidRPr="00B572C4">
        <w:rPr>
          <w:b/>
          <w:color w:val="000000"/>
          <w:sz w:val="16"/>
          <w:szCs w:val="16"/>
        </w:rPr>
        <w:t xml:space="preserve"> </w:t>
      </w:r>
      <w:r w:rsidRPr="00B572C4">
        <w:rPr>
          <w:rFonts w:ascii="Times New Roman" w:hAnsi="Times New Roman" w:cs="Times New Roman"/>
          <w:b/>
          <w:color w:val="000000"/>
          <w:sz w:val="16"/>
          <w:szCs w:val="16"/>
        </w:rPr>
        <w:t>на 2024  год и на плановый период 2025 и 2026 годов</w:t>
      </w:r>
    </w:p>
    <w:p w:rsidR="00F551D2" w:rsidRPr="00B572C4" w:rsidRDefault="00F551D2" w:rsidP="00F551D2">
      <w:pPr>
        <w:pStyle w:val="ConsNormal"/>
        <w:widowControl/>
        <w:spacing w:line="276" w:lineRule="auto"/>
        <w:ind w:firstLine="0"/>
        <w:jc w:val="right"/>
        <w:outlineLvl w:val="0"/>
        <w:rPr>
          <w:rFonts w:ascii="Times New Roman" w:hAnsi="Times New Roman" w:cs="Times New Roman"/>
          <w:sz w:val="16"/>
          <w:szCs w:val="16"/>
        </w:rPr>
      </w:pPr>
      <w:r w:rsidRPr="00B572C4">
        <w:rPr>
          <w:rFonts w:ascii="Times New Roman" w:hAnsi="Times New Roman" w:cs="Times New Roman"/>
          <w:sz w:val="16"/>
          <w:szCs w:val="16"/>
        </w:rPr>
        <w:t xml:space="preserve">  Сумма (тыс. рублей)</w:t>
      </w:r>
    </w:p>
    <w:tbl>
      <w:tblPr>
        <w:tblW w:w="14844" w:type="dxa"/>
        <w:tblInd w:w="93" w:type="dxa"/>
        <w:tblLook w:val="04A0"/>
      </w:tblPr>
      <w:tblGrid>
        <w:gridCol w:w="1122"/>
        <w:gridCol w:w="5085"/>
        <w:gridCol w:w="1720"/>
        <w:gridCol w:w="804"/>
        <w:gridCol w:w="1010"/>
        <w:gridCol w:w="673"/>
        <w:gridCol w:w="1570"/>
        <w:gridCol w:w="1439"/>
        <w:gridCol w:w="1421"/>
      </w:tblGrid>
      <w:tr w:rsidR="00F551D2" w:rsidRPr="00B572C4" w:rsidTr="00A649C6">
        <w:trPr>
          <w:trHeight w:val="925"/>
        </w:trPr>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1D2" w:rsidRPr="00B572C4" w:rsidRDefault="00F551D2" w:rsidP="00A649C6">
            <w:pPr>
              <w:jc w:val="center"/>
              <w:rPr>
                <w:b/>
                <w:bCs/>
                <w:sz w:val="16"/>
                <w:szCs w:val="16"/>
              </w:rPr>
            </w:pPr>
            <w:r w:rsidRPr="00B572C4">
              <w:rPr>
                <w:b/>
                <w:bCs/>
                <w:sz w:val="16"/>
                <w:szCs w:val="16"/>
              </w:rPr>
              <w:t>№ п/п</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ЦСР</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ВР</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Рз</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ПР</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2024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2025 год</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2026 год</w:t>
            </w:r>
          </w:p>
        </w:tc>
      </w:tr>
      <w:tr w:rsidR="00F551D2" w:rsidRPr="00B572C4" w:rsidTr="00A649C6">
        <w:trPr>
          <w:trHeight w:val="328"/>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1</w:t>
            </w:r>
          </w:p>
        </w:tc>
        <w:tc>
          <w:tcPr>
            <w:tcW w:w="5085"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w:t>
            </w:r>
          </w:p>
        </w:tc>
        <w:tc>
          <w:tcPr>
            <w:tcW w:w="172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w:t>
            </w:r>
          </w:p>
        </w:tc>
        <w:tc>
          <w:tcPr>
            <w:tcW w:w="804"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w:t>
            </w:r>
          </w:p>
        </w:tc>
        <w:tc>
          <w:tcPr>
            <w:tcW w:w="101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w:t>
            </w:r>
          </w:p>
        </w:tc>
        <w:tc>
          <w:tcPr>
            <w:tcW w:w="673"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6</w:t>
            </w:r>
          </w:p>
        </w:tc>
        <w:tc>
          <w:tcPr>
            <w:tcW w:w="157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7</w:t>
            </w:r>
          </w:p>
        </w:tc>
        <w:tc>
          <w:tcPr>
            <w:tcW w:w="1439"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w:t>
            </w:r>
          </w:p>
        </w:tc>
        <w:tc>
          <w:tcPr>
            <w:tcW w:w="1421"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9</w:t>
            </w:r>
          </w:p>
        </w:tc>
      </w:tr>
      <w:tr w:rsidR="00F551D2" w:rsidRPr="00B572C4" w:rsidTr="00A649C6">
        <w:trPr>
          <w:trHeight w:val="328"/>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ВСЕГО:</w:t>
            </w:r>
          </w:p>
        </w:tc>
        <w:tc>
          <w:tcPr>
            <w:tcW w:w="172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804"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01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570"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78 196,86</w:t>
            </w:r>
          </w:p>
        </w:tc>
        <w:tc>
          <w:tcPr>
            <w:tcW w:w="1439"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35 727,20</w:t>
            </w:r>
          </w:p>
        </w:tc>
        <w:tc>
          <w:tcPr>
            <w:tcW w:w="1421" w:type="dxa"/>
            <w:tcBorders>
              <w:top w:val="nil"/>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53 282,90</w:t>
            </w:r>
          </w:p>
        </w:tc>
      </w:tr>
      <w:tr w:rsidR="00F551D2" w:rsidRPr="00B572C4" w:rsidTr="00A649C6">
        <w:trPr>
          <w:trHeight w:val="176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sz w:val="16"/>
                <w:szCs w:val="16"/>
              </w:rPr>
            </w:pPr>
            <w:r w:rsidRPr="00B572C4">
              <w:rPr>
                <w:b/>
                <w:bCs/>
                <w:sz w:val="16"/>
                <w:szCs w:val="16"/>
              </w:rPr>
              <w:t xml:space="preserve"> 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11 0 00 00000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5 313,50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4 204,54</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3 887,60</w:t>
            </w:r>
          </w:p>
        </w:tc>
      </w:tr>
      <w:tr w:rsidR="00F551D2" w:rsidRPr="00B572C4" w:rsidTr="00A649C6">
        <w:trPr>
          <w:trHeight w:val="1522"/>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1.1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sz w:val="16"/>
                <w:szCs w:val="16"/>
              </w:rPr>
            </w:pPr>
            <w:r w:rsidRPr="00B572C4">
              <w:rPr>
                <w:b/>
                <w:bCs/>
                <w:i/>
                <w:iCs/>
                <w:sz w:val="16"/>
                <w:szCs w:val="16"/>
              </w:rPr>
              <w:t>Подпрограмма "Развитие культуры  в Нижнекисляйском городском поселении Бутурлиновского муниципального района Воронежской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11 1 00 00000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5 127,75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4 018,79</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3 701,85</w:t>
            </w:r>
          </w:p>
        </w:tc>
      </w:tr>
      <w:tr w:rsidR="00F551D2" w:rsidRPr="00B572C4" w:rsidTr="00A649C6">
        <w:trPr>
          <w:trHeight w:val="141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1.1.1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"Финансовое обеспечение деятельности муниципального казенного учреждения культуры " Культурно-досуговый центр "Родник""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11 1 01 00000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5 077,75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3 968,79</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3 651,85</w:t>
            </w:r>
          </w:p>
        </w:tc>
      </w:tr>
      <w:tr w:rsidR="00F551D2" w:rsidRPr="00B572C4" w:rsidTr="00A649C6">
        <w:trPr>
          <w:trHeight w:val="235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11 1 01 00590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08</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2 621,30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2 621,40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2 621,40</w:t>
            </w:r>
          </w:p>
        </w:tc>
      </w:tr>
      <w:tr w:rsidR="00F551D2" w:rsidRPr="00B572C4" w:rsidTr="00A649C6">
        <w:trPr>
          <w:trHeight w:val="141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11 1 01 00590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08</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2 456,35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1 347,39</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1 030,45</w:t>
            </w:r>
          </w:p>
        </w:tc>
      </w:tr>
      <w:tr w:rsidR="00F551D2" w:rsidRPr="00B572C4" w:rsidTr="00A649C6">
        <w:trPr>
          <w:trHeight w:val="104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Расходы на обеспечений функций органов местного самоуправления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11 1 01 00590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08</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672"/>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rPr>
                <w:i/>
                <w:iCs/>
                <w:sz w:val="16"/>
                <w:szCs w:val="16"/>
              </w:rPr>
            </w:pPr>
            <w:r w:rsidRPr="00B572C4">
              <w:rPr>
                <w:i/>
                <w:iCs/>
                <w:sz w:val="16"/>
                <w:szCs w:val="16"/>
              </w:rPr>
              <w:t>1.1.2</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"Проведение мероприятий в сфере культуры"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11 1 02 00000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w:t>
            </w:r>
          </w:p>
        </w:tc>
      </w:tr>
      <w:tr w:rsidR="00F551D2" w:rsidRPr="00B572C4" w:rsidTr="00A649C6">
        <w:trPr>
          <w:trHeight w:val="1582"/>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11 1 02 00590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08</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4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1.2</w:t>
            </w:r>
          </w:p>
        </w:tc>
        <w:tc>
          <w:tcPr>
            <w:tcW w:w="5085"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rPr>
                <w:b/>
                <w:bCs/>
                <w:i/>
                <w:iCs/>
                <w:sz w:val="16"/>
                <w:szCs w:val="16"/>
              </w:rPr>
            </w:pPr>
            <w:r w:rsidRPr="00B572C4">
              <w:rPr>
                <w:b/>
                <w:bCs/>
                <w:i/>
                <w:iCs/>
                <w:sz w:val="16"/>
                <w:szCs w:val="16"/>
              </w:rPr>
              <w:t>Подпрограмма "Развитие физической культуры и спорт"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11 2 00 00000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185,75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185,75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185,75</w:t>
            </w:r>
          </w:p>
        </w:tc>
      </w:tr>
      <w:tr w:rsidR="00F551D2" w:rsidRPr="00B572C4" w:rsidTr="00A649C6">
        <w:trPr>
          <w:trHeight w:val="137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1.2.1</w:t>
            </w:r>
          </w:p>
        </w:tc>
        <w:tc>
          <w:tcPr>
            <w:tcW w:w="5085"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rPr>
                <w:sz w:val="16"/>
                <w:szCs w:val="16"/>
              </w:rPr>
            </w:pPr>
            <w:r w:rsidRPr="00B572C4">
              <w:rPr>
                <w:sz w:val="16"/>
                <w:szCs w:val="16"/>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11 2 01 00000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185,75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185,75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185,75</w:t>
            </w:r>
          </w:p>
        </w:tc>
      </w:tr>
      <w:tr w:rsidR="00F551D2" w:rsidRPr="00B572C4" w:rsidTr="00A649C6">
        <w:trPr>
          <w:trHeight w:val="2134"/>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rPr>
                <w:sz w:val="16"/>
                <w:szCs w:val="16"/>
              </w:rPr>
            </w:pPr>
            <w:r w:rsidRPr="00B572C4">
              <w:rPr>
                <w:sz w:val="16"/>
                <w:szCs w:val="16"/>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 2 01 S8790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185,75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185,75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185,75</w:t>
            </w:r>
          </w:p>
        </w:tc>
      </w:tr>
      <w:tr w:rsidR="00F551D2" w:rsidRPr="00B572C4" w:rsidTr="00A649C6">
        <w:trPr>
          <w:trHeight w:val="295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2</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color w:val="000000"/>
                <w:sz w:val="16"/>
                <w:szCs w:val="16"/>
              </w:rPr>
            </w:pPr>
            <w:r w:rsidRPr="00B572C4">
              <w:rPr>
                <w:b/>
                <w:bCs/>
                <w:color w:val="000000"/>
                <w:sz w:val="16"/>
                <w:szCs w:val="16"/>
              </w:rPr>
              <w:t xml:space="preserve">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84 0 00 00000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65 083,07</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25 382,75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43 174,35</w:t>
            </w:r>
          </w:p>
        </w:tc>
      </w:tr>
      <w:tr w:rsidR="00F551D2" w:rsidRPr="00B572C4" w:rsidTr="00A649C6">
        <w:trPr>
          <w:trHeight w:val="4582"/>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lastRenderedPageBreak/>
              <w:t>2.1.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color w:val="000000"/>
                <w:sz w:val="16"/>
                <w:szCs w:val="16"/>
              </w:rPr>
            </w:pPr>
            <w:r w:rsidRPr="00B572C4">
              <w:rPr>
                <w:b/>
                <w:bCs/>
                <w:i/>
                <w:iCs/>
                <w:color w:val="000000"/>
                <w:sz w:val="16"/>
                <w:szCs w:val="1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84 1 00 00000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64,00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64,00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64,00</w:t>
            </w:r>
          </w:p>
        </w:tc>
      </w:tr>
      <w:tr w:rsidR="00F551D2" w:rsidRPr="00B572C4" w:rsidTr="00A649C6">
        <w:trPr>
          <w:trHeight w:val="73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2.1.1</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"Обеспечение первичных мер пожарной безопасности"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84 1 01 00000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10,00</w:t>
            </w:r>
          </w:p>
        </w:tc>
      </w:tr>
      <w:tr w:rsidR="00F551D2" w:rsidRPr="00B572C4" w:rsidTr="00A649C6">
        <w:trPr>
          <w:trHeight w:val="143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sz w:val="16"/>
                <w:szCs w:val="16"/>
              </w:rPr>
            </w:pPr>
            <w:r w:rsidRPr="00B572C4">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84 1 01 91430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10,00</w:t>
            </w:r>
          </w:p>
        </w:tc>
      </w:tr>
      <w:tr w:rsidR="00F551D2" w:rsidRPr="00B572C4" w:rsidTr="00A649C6">
        <w:trPr>
          <w:trHeight w:val="106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2.1.2</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rsidR="00F551D2" w:rsidRPr="00B572C4" w:rsidRDefault="00F551D2" w:rsidP="00A649C6">
            <w:pPr>
              <w:rPr>
                <w:i/>
                <w:iCs/>
                <w:sz w:val="16"/>
                <w:szCs w:val="16"/>
              </w:rPr>
            </w:pPr>
            <w:r w:rsidRPr="00B572C4">
              <w:rPr>
                <w:i/>
                <w:iCs/>
                <w:sz w:val="16"/>
                <w:szCs w:val="16"/>
              </w:rPr>
              <w:t>Основное мероприятие "Мероприятия по градостроительной деятельности, землеустройству и землепользованию"</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84 1 02 00000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3,00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3,00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3,00</w:t>
            </w:r>
          </w:p>
        </w:tc>
      </w:tr>
      <w:tr w:rsidR="00F551D2" w:rsidRPr="00B572C4" w:rsidTr="00A649C6">
        <w:trPr>
          <w:trHeight w:val="73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84 1 02 90200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141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lastRenderedPageBreak/>
              <w:t>2.1.3</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84 1 03 00000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51,00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51,00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51,00</w:t>
            </w:r>
          </w:p>
        </w:tc>
      </w:tr>
      <w:tr w:rsidR="00F551D2" w:rsidRPr="00B572C4" w:rsidTr="00A649C6">
        <w:trPr>
          <w:trHeight w:val="106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84 1 03 90200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51,00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51,00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51,00</w:t>
            </w:r>
          </w:p>
        </w:tc>
      </w:tr>
      <w:tr w:rsidR="00F551D2" w:rsidRPr="00B572C4" w:rsidTr="00A649C6">
        <w:trPr>
          <w:trHeight w:val="117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2.2.</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rsidR="00F551D2" w:rsidRPr="00B572C4" w:rsidRDefault="00F551D2" w:rsidP="00A649C6">
            <w:pPr>
              <w:rPr>
                <w:b/>
                <w:bCs/>
                <w:i/>
                <w:iCs/>
                <w:sz w:val="16"/>
                <w:szCs w:val="16"/>
              </w:rPr>
            </w:pPr>
            <w:r w:rsidRPr="00B572C4">
              <w:rPr>
                <w:b/>
                <w:bCs/>
                <w:i/>
                <w:iCs/>
                <w:sz w:val="16"/>
                <w:szCs w:val="16"/>
              </w:rPr>
              <w:t>Подпрограмма "Формирование дорожного фонда в Нижнекисляйском городском поселении"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84 2 00 00000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47 901,79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22 924,20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40 705,80</w:t>
            </w:r>
          </w:p>
        </w:tc>
      </w:tr>
      <w:tr w:rsidR="00F551D2" w:rsidRPr="00B572C4" w:rsidTr="00A649C6">
        <w:trPr>
          <w:trHeight w:val="79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2.2.1</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rsidR="00F551D2" w:rsidRPr="00B572C4" w:rsidRDefault="00F551D2" w:rsidP="00A649C6">
            <w:pPr>
              <w:rPr>
                <w:i/>
                <w:iCs/>
                <w:sz w:val="16"/>
                <w:szCs w:val="16"/>
              </w:rPr>
            </w:pPr>
            <w:r w:rsidRPr="00B572C4">
              <w:rPr>
                <w:i/>
                <w:iCs/>
                <w:sz w:val="16"/>
                <w:szCs w:val="16"/>
              </w:rPr>
              <w:t>Основное мероприятие "Капитальный ремонт, ремонт и содержание  автомобильных дорог"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84 2 01 00000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47 901,79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22 924,20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40 705,80</w:t>
            </w:r>
          </w:p>
        </w:tc>
      </w:tr>
      <w:tr w:rsidR="00F551D2" w:rsidRPr="00B572C4" w:rsidTr="00A649C6">
        <w:trPr>
          <w:trHeight w:val="162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84 2 01 91290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09</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2 833,07</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3 371,00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3 441,00</w:t>
            </w:r>
          </w:p>
        </w:tc>
      </w:tr>
      <w:tr w:rsidR="00F551D2" w:rsidRPr="00B572C4" w:rsidTr="00A649C6">
        <w:trPr>
          <w:trHeight w:val="174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2 01 S8850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09</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45 068,72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19 553,20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37 264,80</w:t>
            </w:r>
          </w:p>
        </w:tc>
      </w:tr>
      <w:tr w:rsidR="00F551D2" w:rsidRPr="00B572C4" w:rsidTr="00A649C6">
        <w:trPr>
          <w:trHeight w:val="109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2.3.</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sz w:val="16"/>
                <w:szCs w:val="16"/>
              </w:rPr>
            </w:pPr>
            <w:r w:rsidRPr="00B572C4">
              <w:rPr>
                <w:b/>
                <w:bCs/>
                <w:i/>
                <w:iCs/>
                <w:sz w:val="16"/>
                <w:szCs w:val="16"/>
              </w:rPr>
              <w:t xml:space="preserve">Подпрограмма «Организация благоустройства в границах территории Нижнекисляйского городского поселения»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84 3 00 00000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16 874,15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2 167,55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2 177,55</w:t>
            </w:r>
          </w:p>
        </w:tc>
      </w:tr>
      <w:tr w:rsidR="00F551D2" w:rsidRPr="00B572C4" w:rsidTr="00A649C6">
        <w:trPr>
          <w:trHeight w:val="76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lastRenderedPageBreak/>
              <w:t>2.3.1</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"Организация уличного освещения"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84 3 01 00000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1 425,11</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937,55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947,55</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84 3 01 90010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1 297,56</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810,00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820,00</w:t>
            </w:r>
          </w:p>
        </w:tc>
      </w:tr>
      <w:tr w:rsidR="00F551D2" w:rsidRPr="00B572C4" w:rsidTr="00A649C6">
        <w:trPr>
          <w:trHeight w:val="1642"/>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01 S8670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127,55</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127,55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127,55</w:t>
            </w:r>
          </w:p>
        </w:tc>
      </w:tr>
      <w:tr w:rsidR="00F551D2" w:rsidRPr="00B572C4" w:rsidTr="00A649C6">
        <w:trPr>
          <w:trHeight w:val="91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2.3.2</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"Другие мероприятия в области коммунального хозяйства"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84 3 03 00000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8 165,22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500,00</w:t>
            </w:r>
          </w:p>
        </w:tc>
      </w:tr>
      <w:tr w:rsidR="00F551D2" w:rsidRPr="00B572C4" w:rsidTr="00A649C6">
        <w:trPr>
          <w:trHeight w:val="92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sz w:val="16"/>
                <w:szCs w:val="16"/>
              </w:rPr>
            </w:pPr>
            <w:r w:rsidRPr="00B572C4">
              <w:rPr>
                <w:sz w:val="16"/>
                <w:szCs w:val="16"/>
              </w:rPr>
              <w:t>Выполнение других расходных обязательств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84 3 03 90200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1 000,00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sz w:val="16"/>
                <w:szCs w:val="16"/>
              </w:rPr>
            </w:pPr>
            <w:r w:rsidRPr="00B572C4">
              <w:rPr>
                <w:sz w:val="16"/>
                <w:szCs w:val="16"/>
              </w:rPr>
              <w:t xml:space="preserve">Софинансирование расходов на организацию системы раздельного накопления трвердых коммунальных отходов на территории  Нижнекисляйского  городского поселения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03 S8000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7 165,22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85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2.3.3</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color w:val="000000"/>
                <w:sz w:val="16"/>
                <w:szCs w:val="16"/>
              </w:rPr>
            </w:pPr>
            <w:r w:rsidRPr="00B572C4">
              <w:rPr>
                <w:i/>
                <w:iCs/>
                <w:color w:val="000000"/>
                <w:sz w:val="16"/>
                <w:szCs w:val="16"/>
              </w:rPr>
              <w:t>Основное мероприятие "Организация и содержание мест захоронения"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84 3 04 00000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107,00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84 3 04 90040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107,00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lastRenderedPageBreak/>
              <w:t>2.3.4</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color w:val="000000"/>
                <w:sz w:val="16"/>
                <w:szCs w:val="16"/>
              </w:rPr>
            </w:pPr>
            <w:r w:rsidRPr="00B572C4">
              <w:rPr>
                <w:i/>
                <w:iCs/>
                <w:color w:val="000000"/>
                <w:sz w:val="16"/>
                <w:szCs w:val="16"/>
              </w:rPr>
              <w:t>Основное мероприятие "Санитарная очистка от мусора дорожно-уличной сети и мест общего пользования"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84 3 05 00000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1 137,00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500,00</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84 3 05 90050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1 137,00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500,00</w:t>
            </w:r>
          </w:p>
        </w:tc>
      </w:tr>
      <w:tr w:rsidR="00F551D2" w:rsidRPr="00B572C4" w:rsidTr="00A649C6">
        <w:trPr>
          <w:trHeight w:val="65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2.3.5</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i/>
                <w:iCs/>
                <w:color w:val="000000"/>
                <w:sz w:val="16"/>
                <w:szCs w:val="16"/>
              </w:rPr>
            </w:pPr>
            <w:r w:rsidRPr="00B572C4">
              <w:rPr>
                <w:i/>
                <w:iCs/>
                <w:color w:val="000000"/>
                <w:sz w:val="16"/>
                <w:szCs w:val="16"/>
              </w:rPr>
              <w:t>Основное мероприятие "Мероприятия по благоустройству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84 3 06 00000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6 039,82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180,00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180,00</w:t>
            </w:r>
          </w:p>
        </w:tc>
      </w:tr>
      <w:tr w:rsidR="00F551D2" w:rsidRPr="00B572C4" w:rsidTr="00A649C6">
        <w:trPr>
          <w:trHeight w:val="176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jc w:val="center"/>
              <w:rPr>
                <w:sz w:val="16"/>
                <w:szCs w:val="16"/>
              </w:rPr>
            </w:pPr>
            <w:r w:rsidRPr="00B572C4">
              <w:rPr>
                <w:sz w:val="16"/>
                <w:szCs w:val="16"/>
              </w:rPr>
              <w:t>84 3 06 S8070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3 577,14</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40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jc w:val="center"/>
              <w:rPr>
                <w:sz w:val="16"/>
                <w:szCs w:val="16"/>
              </w:rPr>
            </w:pPr>
            <w:r w:rsidRPr="00B572C4">
              <w:rPr>
                <w:sz w:val="16"/>
                <w:szCs w:val="16"/>
              </w:rPr>
              <w:t>84 3 06 L5760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1 268,29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98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за счет средств областного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jc w:val="center"/>
              <w:rPr>
                <w:sz w:val="16"/>
                <w:szCs w:val="16"/>
              </w:rPr>
            </w:pPr>
            <w:r w:rsidRPr="00B572C4">
              <w:rPr>
                <w:sz w:val="16"/>
                <w:szCs w:val="16"/>
              </w:rPr>
              <w:t>84 3 06 78510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201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за счет средств местного бюджета, полученных по результатам оценки эффективности деятельности сельского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jc w:val="center"/>
              <w:rPr>
                <w:sz w:val="16"/>
                <w:szCs w:val="16"/>
              </w:rPr>
            </w:pPr>
            <w:r w:rsidRPr="00B572C4">
              <w:rPr>
                <w:sz w:val="16"/>
                <w:szCs w:val="16"/>
              </w:rPr>
              <w:t>84 3 06 88510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60,00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38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551D2" w:rsidRPr="00B572C4" w:rsidRDefault="00F551D2" w:rsidP="00A649C6">
            <w:pPr>
              <w:jc w:val="center"/>
              <w:rPr>
                <w:sz w:val="16"/>
                <w:szCs w:val="16"/>
              </w:rPr>
            </w:pPr>
            <w:r w:rsidRPr="00B572C4">
              <w:rPr>
                <w:sz w:val="16"/>
                <w:szCs w:val="16"/>
              </w:rPr>
              <w:t>84 3 06 90050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934,39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180,00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180,00</w:t>
            </w:r>
          </w:p>
        </w:tc>
      </w:tr>
      <w:tr w:rsidR="00F551D2" w:rsidRPr="00B572C4" w:rsidTr="00A649C6">
        <w:trPr>
          <w:trHeight w:val="68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2.4.</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color w:val="000000"/>
                <w:sz w:val="16"/>
                <w:szCs w:val="16"/>
              </w:rPr>
            </w:pPr>
            <w:r w:rsidRPr="00B572C4">
              <w:rPr>
                <w:b/>
                <w:bCs/>
                <w:i/>
                <w:iCs/>
                <w:color w:val="000000"/>
                <w:sz w:val="16"/>
                <w:szCs w:val="16"/>
              </w:rPr>
              <w:t xml:space="preserve">Подпрограмма «Социальная политика Нижнекисляйского городского поселения»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84 4 00 00000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215,13</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199,00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199,00</w:t>
            </w:r>
          </w:p>
        </w:tc>
      </w:tr>
      <w:tr w:rsidR="00F551D2" w:rsidRPr="00B572C4" w:rsidTr="00A649C6">
        <w:trPr>
          <w:trHeight w:val="65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2.4.1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color w:val="000000"/>
                <w:sz w:val="16"/>
                <w:szCs w:val="16"/>
              </w:rPr>
            </w:pPr>
            <w:r w:rsidRPr="00B572C4">
              <w:rPr>
                <w:i/>
                <w:iCs/>
                <w:color w:val="000000"/>
                <w:sz w:val="16"/>
                <w:szCs w:val="16"/>
              </w:rPr>
              <w:t>Основное мероприятие "Пенсионное обеспечение муниципальных служащих"</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84 4 01 00000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196,00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190,00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190,00</w:t>
            </w:r>
          </w:p>
        </w:tc>
      </w:tr>
      <w:tr w:rsidR="00F551D2" w:rsidRPr="00B572C4" w:rsidTr="00A649C6">
        <w:trPr>
          <w:trHeight w:val="198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Доплаты к пенсиям за выслугу лет лицам, замещавшим муниципальные должности и должности муниципальной службы в органах местного самоуправления городского поселения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84 4 01 90470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196,00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190,00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190,00</w:t>
            </w:r>
          </w:p>
        </w:tc>
      </w:tr>
      <w:tr w:rsidR="00F551D2" w:rsidRPr="00B572C4" w:rsidTr="00A649C6">
        <w:trPr>
          <w:trHeight w:val="71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2.4.2</w:t>
            </w:r>
          </w:p>
        </w:tc>
        <w:tc>
          <w:tcPr>
            <w:tcW w:w="50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"Общественные работы"</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84 4 02 00000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19,13</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9,00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9,00</w:t>
            </w:r>
          </w:p>
        </w:tc>
      </w:tr>
      <w:tr w:rsidR="00F551D2" w:rsidRPr="00B572C4" w:rsidTr="00A649C6">
        <w:trPr>
          <w:trHeight w:val="2134"/>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lastRenderedPageBreak/>
              <w:t> </w:t>
            </w:r>
          </w:p>
        </w:tc>
        <w:tc>
          <w:tcPr>
            <w:tcW w:w="50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51D2" w:rsidRPr="00B572C4" w:rsidRDefault="00F551D2" w:rsidP="00A649C6">
            <w:pPr>
              <w:rPr>
                <w:sz w:val="16"/>
                <w:szCs w:val="16"/>
              </w:rPr>
            </w:pPr>
            <w:r w:rsidRPr="00B572C4">
              <w:rPr>
                <w:sz w:val="16"/>
                <w:szCs w:val="16"/>
              </w:rPr>
              <w:t>Расходы бюджета городского поселенияза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84 4 02 78430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10,13</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82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51D2" w:rsidRPr="00B572C4" w:rsidRDefault="00F551D2" w:rsidP="00A649C6">
            <w:pPr>
              <w:rPr>
                <w:color w:val="000000"/>
                <w:sz w:val="16"/>
                <w:szCs w:val="16"/>
              </w:rPr>
            </w:pPr>
            <w:r w:rsidRPr="00B572C4">
              <w:rPr>
                <w:color w:val="000000"/>
                <w:sz w:val="16"/>
                <w:szCs w:val="16"/>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84 4 02 98430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9,00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9,00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9,00</w:t>
            </w:r>
          </w:p>
        </w:tc>
      </w:tr>
      <w:tr w:rsidR="00F551D2" w:rsidRPr="00B572C4" w:rsidTr="00A649C6">
        <w:trPr>
          <w:trHeight w:val="144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2.5.</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color w:val="000000"/>
                <w:sz w:val="16"/>
                <w:szCs w:val="16"/>
              </w:rPr>
            </w:pPr>
            <w:r w:rsidRPr="00B572C4">
              <w:rPr>
                <w:b/>
                <w:bCs/>
                <w:i/>
                <w:iCs/>
                <w:color w:val="000000"/>
                <w:sz w:val="16"/>
                <w:szCs w:val="16"/>
              </w:rPr>
              <w:t>Подпрограмма "Капитальный ремонт общего имущества многоквартирных домов на территории Нижнекисляйского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84 5 00 00000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28,00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28,00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i/>
                <w:iCs/>
                <w:sz w:val="16"/>
                <w:szCs w:val="16"/>
              </w:rPr>
            </w:pPr>
            <w:r w:rsidRPr="00B572C4">
              <w:rPr>
                <w:b/>
                <w:bCs/>
                <w:i/>
                <w:iCs/>
                <w:sz w:val="16"/>
                <w:szCs w:val="16"/>
              </w:rPr>
              <w:t>28,00</w:t>
            </w:r>
          </w:p>
        </w:tc>
      </w:tr>
      <w:tr w:rsidR="00F551D2" w:rsidRPr="00B572C4" w:rsidTr="00A649C6">
        <w:trPr>
          <w:trHeight w:val="88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2.5.1.</w:t>
            </w:r>
          </w:p>
        </w:tc>
        <w:tc>
          <w:tcPr>
            <w:tcW w:w="50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51D2" w:rsidRPr="00B572C4" w:rsidRDefault="00F551D2" w:rsidP="00A649C6">
            <w:pPr>
              <w:rPr>
                <w:i/>
                <w:iCs/>
                <w:sz w:val="16"/>
                <w:szCs w:val="16"/>
              </w:rPr>
            </w:pPr>
            <w:r w:rsidRPr="00B572C4">
              <w:rPr>
                <w:i/>
                <w:iCs/>
                <w:sz w:val="16"/>
                <w:szCs w:val="16"/>
              </w:rPr>
              <w:t>Основное мероприятие "Капитальный ремонт общего имущества многоквартирных домов"</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84 5 01 00000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28,00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28,00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28,00</w:t>
            </w:r>
          </w:p>
        </w:tc>
      </w:tr>
      <w:tr w:rsidR="00F551D2" w:rsidRPr="00B572C4" w:rsidTr="00A649C6">
        <w:trPr>
          <w:trHeight w:val="171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1D2" w:rsidRPr="00B572C4" w:rsidRDefault="00F551D2" w:rsidP="00A649C6">
            <w:pPr>
              <w:rPr>
                <w:sz w:val="16"/>
                <w:szCs w:val="16"/>
              </w:rPr>
            </w:pPr>
            <w:r w:rsidRPr="00B572C4">
              <w:rPr>
                <w:sz w:val="16"/>
                <w:szCs w:val="16"/>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84 5 01 91190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05</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25,00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25,00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25,00</w:t>
            </w:r>
          </w:p>
        </w:tc>
      </w:tr>
      <w:tr w:rsidR="00F551D2" w:rsidRPr="00B572C4" w:rsidTr="00A649C6">
        <w:trPr>
          <w:trHeight w:val="82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Выполнение других расходных обязательств (Иные межбюджетные трансферты)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84 5 01 90200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265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lastRenderedPageBreak/>
              <w:t>3.</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color w:val="000000"/>
                <w:sz w:val="16"/>
                <w:szCs w:val="16"/>
              </w:rPr>
            </w:pPr>
            <w:r w:rsidRPr="00B572C4">
              <w:rPr>
                <w:b/>
                <w:bCs/>
                <w:color w:val="000000"/>
                <w:sz w:val="16"/>
                <w:szCs w:val="1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85 0 00 00000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7 800,29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6 139,91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6 220,95</w:t>
            </w:r>
          </w:p>
        </w:tc>
      </w:tr>
      <w:tr w:rsidR="00F551D2" w:rsidRPr="00B572C4" w:rsidTr="00A649C6">
        <w:trPr>
          <w:trHeight w:val="68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3.1.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color w:val="000000"/>
                <w:sz w:val="16"/>
                <w:szCs w:val="16"/>
              </w:rPr>
            </w:pPr>
            <w:r w:rsidRPr="00B572C4">
              <w:rPr>
                <w:b/>
                <w:bCs/>
                <w:i/>
                <w:iCs/>
                <w:color w:val="000000"/>
                <w:sz w:val="16"/>
                <w:szCs w:val="16"/>
              </w:rPr>
              <w:t>Подпрограмма "Управление муниципальными финансами"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85 1 00 00000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493,37</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499,31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505,25</w:t>
            </w:r>
          </w:p>
        </w:tc>
      </w:tr>
      <w:tr w:rsidR="00F551D2" w:rsidRPr="00B572C4" w:rsidTr="00A649C6">
        <w:trPr>
          <w:trHeight w:val="1687"/>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3.1.1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color w:val="000000"/>
                <w:sz w:val="16"/>
                <w:szCs w:val="16"/>
              </w:rPr>
            </w:pPr>
            <w:r w:rsidRPr="00B572C4">
              <w:rPr>
                <w:i/>
                <w:iCs/>
                <w:color w:val="000000"/>
                <w:sz w:val="16"/>
                <w:szCs w:val="16"/>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85 1 01 00000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220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85 1 01 20540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r>
      <w:tr w:rsidR="00F551D2" w:rsidRPr="00B572C4" w:rsidTr="00A649C6">
        <w:trPr>
          <w:trHeight w:val="141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3.1.2</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"Иные межбюджетные трансферты Нижнекисляйского городского поселения по переданным полномочиям"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85 1 02 00000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442,00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448,00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454,00</w:t>
            </w:r>
          </w:p>
        </w:tc>
      </w:tr>
      <w:tr w:rsidR="00F551D2" w:rsidRPr="00B572C4" w:rsidTr="00A649C6">
        <w:trPr>
          <w:trHeight w:val="92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Выполнение других расходных обязательств (Иные межбюджетные трансферты"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85 1 02 90200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442,00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448,00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454,00</w:t>
            </w:r>
          </w:p>
        </w:tc>
      </w:tr>
      <w:tr w:rsidR="00F551D2" w:rsidRPr="00B572C4" w:rsidTr="00A649C6">
        <w:trPr>
          <w:trHeight w:val="80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3.1.3</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"Другие общегосударственные вопросы"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85 1 03 00000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109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85 1 03 90200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50,00</w:t>
            </w:r>
          </w:p>
        </w:tc>
      </w:tr>
      <w:tr w:rsidR="00F551D2" w:rsidRPr="00B572C4" w:rsidTr="00A649C6">
        <w:trPr>
          <w:trHeight w:val="746"/>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3.1.4</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«Обслуживание муниципального долга»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85 1 04 00000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0,37</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85 1 04 27880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13</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700</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0,37</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0,25</w:t>
            </w:r>
          </w:p>
        </w:tc>
      </w:tr>
      <w:tr w:rsidR="00F551D2" w:rsidRPr="00B572C4" w:rsidTr="00A649C6">
        <w:trPr>
          <w:trHeight w:val="103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3.2.</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sz w:val="16"/>
                <w:szCs w:val="16"/>
              </w:rPr>
            </w:pPr>
            <w:r w:rsidRPr="00B572C4">
              <w:rPr>
                <w:b/>
                <w:bCs/>
                <w:i/>
                <w:iCs/>
                <w:sz w:val="16"/>
                <w:szCs w:val="16"/>
              </w:rPr>
              <w:t>Подпрограмма "Организация первичного воинского учета на территории Нижнекисляйского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85 2 00 00000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340,00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374,60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141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i/>
                <w:iCs/>
                <w:sz w:val="16"/>
                <w:szCs w:val="16"/>
              </w:rPr>
            </w:pPr>
            <w:r w:rsidRPr="00B572C4">
              <w:rPr>
                <w:i/>
                <w:iCs/>
                <w:sz w:val="16"/>
                <w:szCs w:val="16"/>
              </w:rPr>
              <w:t>3.2.1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85 2 01 00000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340,00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374,60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409,70</w:t>
            </w:r>
          </w:p>
        </w:tc>
      </w:tr>
      <w:tr w:rsidR="00F551D2" w:rsidRPr="00B572C4" w:rsidTr="00A649C6">
        <w:trPr>
          <w:trHeight w:val="232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85 2 01 51180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306,90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341,50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376,60</w:t>
            </w:r>
          </w:p>
        </w:tc>
      </w:tr>
      <w:tr w:rsidR="00F551D2" w:rsidRPr="00B572C4" w:rsidTr="00A649C6">
        <w:trPr>
          <w:trHeight w:val="1761"/>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sz w:val="16"/>
                <w:szCs w:val="16"/>
              </w:rPr>
            </w:pPr>
            <w:r w:rsidRPr="00B572C4">
              <w:rPr>
                <w:b/>
                <w:bCs/>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85 2 01 51180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03</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33,10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33,10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33,10</w:t>
            </w:r>
          </w:p>
        </w:tc>
      </w:tr>
      <w:tr w:rsidR="00F551D2" w:rsidRPr="00B572C4" w:rsidTr="00A649C6">
        <w:trPr>
          <w:trHeight w:val="98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3.3.</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b/>
                <w:bCs/>
                <w:i/>
                <w:iCs/>
                <w:sz w:val="16"/>
                <w:szCs w:val="16"/>
              </w:rPr>
            </w:pPr>
            <w:r w:rsidRPr="00B572C4">
              <w:rPr>
                <w:b/>
                <w:bCs/>
                <w:i/>
                <w:iCs/>
                <w:sz w:val="16"/>
                <w:szCs w:val="16"/>
              </w:rPr>
              <w:t>Подпрограмма "Обеспечение реализации муниципальной программы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b/>
                <w:bCs/>
                <w:sz w:val="16"/>
                <w:szCs w:val="16"/>
              </w:rPr>
            </w:pPr>
            <w:r w:rsidRPr="00B572C4">
              <w:rPr>
                <w:b/>
                <w:bCs/>
                <w:sz w:val="16"/>
                <w:szCs w:val="16"/>
              </w:rPr>
              <w:t>85 3 00 00000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6 966,92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5 266,00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5 306,00</w:t>
            </w:r>
          </w:p>
        </w:tc>
      </w:tr>
      <w:tr w:rsidR="00F551D2" w:rsidRPr="00B572C4" w:rsidTr="00A649C6">
        <w:trPr>
          <w:trHeight w:val="1164"/>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b/>
                <w:bCs/>
                <w:i/>
                <w:iCs/>
                <w:sz w:val="16"/>
                <w:szCs w:val="16"/>
              </w:rPr>
            </w:pPr>
            <w:r w:rsidRPr="00B572C4">
              <w:rPr>
                <w:b/>
                <w:bCs/>
                <w:i/>
                <w:iCs/>
                <w:sz w:val="16"/>
                <w:szCs w:val="16"/>
              </w:rPr>
              <w:t>3.3.1</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i/>
                <w:iCs/>
                <w:sz w:val="16"/>
                <w:szCs w:val="16"/>
              </w:rPr>
            </w:pPr>
            <w:r w:rsidRPr="00B572C4">
              <w:rPr>
                <w:i/>
                <w:iCs/>
                <w:sz w:val="16"/>
                <w:szCs w:val="16"/>
              </w:rPr>
              <w:t>Основное мероприятие "Расходы на обеспечение деятельности администрации Нижнекисляйского городского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i/>
                <w:iCs/>
                <w:sz w:val="16"/>
                <w:szCs w:val="16"/>
              </w:rPr>
            </w:pPr>
            <w:r w:rsidRPr="00B572C4">
              <w:rPr>
                <w:i/>
                <w:iCs/>
                <w:sz w:val="16"/>
                <w:szCs w:val="16"/>
              </w:rPr>
              <w:t>85 3 01 00000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 </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6 966,92</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5 266,00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5 306,00</w:t>
            </w:r>
          </w:p>
        </w:tc>
      </w:tr>
      <w:tr w:rsidR="00F551D2" w:rsidRPr="00B572C4" w:rsidTr="00A649C6">
        <w:trPr>
          <w:trHeight w:val="234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85 3 01 92010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2 974,00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2 974,00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2 974,00</w:t>
            </w:r>
          </w:p>
        </w:tc>
      </w:tr>
      <w:tr w:rsidR="00F551D2" w:rsidRPr="00B572C4" w:rsidTr="00A649C6">
        <w:trPr>
          <w:trHeight w:val="1388"/>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lastRenderedPageBreak/>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85 3 01 92010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1 613,88</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1 120,50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1 160,50</w:t>
            </w:r>
          </w:p>
        </w:tc>
      </w:tr>
      <w:tr w:rsidR="00F551D2" w:rsidRPr="00B572C4" w:rsidTr="00A649C6">
        <w:trPr>
          <w:trHeight w:val="170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85 3 01 79180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1 000,00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925"/>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приобретение служебного автотранспорта органами местного самоуправления городского поселения за счет средств местного бюджета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85 3 01 90200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203,54</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0,00</w:t>
            </w:r>
          </w:p>
        </w:tc>
      </w:tr>
      <w:tr w:rsidR="00F551D2" w:rsidRPr="00B572C4" w:rsidTr="00A649C6">
        <w:trPr>
          <w:trHeight w:val="109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color w:val="000000"/>
                <w:sz w:val="16"/>
                <w:szCs w:val="16"/>
              </w:rPr>
            </w:pPr>
            <w:r w:rsidRPr="00B572C4">
              <w:rPr>
                <w:color w:val="000000"/>
                <w:sz w:val="16"/>
                <w:szCs w:val="16"/>
              </w:rPr>
              <w:t>Расходы на обеспечение функций  органов местного самоуправления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85 3 01 92010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7,00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3,00</w:t>
            </w:r>
          </w:p>
        </w:tc>
      </w:tr>
      <w:tr w:rsidR="00F551D2" w:rsidRPr="00B572C4" w:rsidTr="00A649C6">
        <w:trPr>
          <w:trHeight w:val="2313"/>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D2" w:rsidRPr="00B572C4" w:rsidRDefault="00F551D2" w:rsidP="00A649C6">
            <w:pPr>
              <w:jc w:val="center"/>
              <w:rPr>
                <w:sz w:val="16"/>
                <w:szCs w:val="16"/>
              </w:rPr>
            </w:pPr>
            <w:r w:rsidRPr="00B572C4">
              <w:rPr>
                <w:sz w:val="16"/>
                <w:szCs w:val="16"/>
              </w:rPr>
              <w:t> </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rPr>
                <w:sz w:val="16"/>
                <w:szCs w:val="16"/>
              </w:rPr>
            </w:pPr>
            <w:r w:rsidRPr="00B572C4">
              <w:rPr>
                <w:sz w:val="16"/>
                <w:szCs w:val="16"/>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85 3 01 92020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01</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02</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1 168,50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1 168,50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551D2" w:rsidRPr="00B572C4" w:rsidRDefault="00F551D2" w:rsidP="00A649C6">
            <w:pPr>
              <w:jc w:val="center"/>
              <w:rPr>
                <w:sz w:val="16"/>
                <w:szCs w:val="16"/>
              </w:rPr>
            </w:pPr>
            <w:r w:rsidRPr="00B572C4">
              <w:rPr>
                <w:sz w:val="16"/>
                <w:szCs w:val="16"/>
              </w:rPr>
              <w:t>1 168,50</w:t>
            </w:r>
          </w:p>
        </w:tc>
      </w:tr>
    </w:tbl>
    <w:p w:rsidR="00F551D2" w:rsidRPr="00B572C4" w:rsidRDefault="00F551D2" w:rsidP="00F551D2">
      <w:pPr>
        <w:rPr>
          <w:rFonts w:eastAsia="Arial"/>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rPr>
          <w:rFonts w:eastAsia="Arial"/>
          <w:sz w:val="16"/>
          <w:szCs w:val="16"/>
        </w:rPr>
      </w:pPr>
    </w:p>
    <w:p w:rsidR="00F551D2" w:rsidRPr="00B572C4" w:rsidRDefault="00F551D2" w:rsidP="00F551D2">
      <w:pPr>
        <w:rPr>
          <w:i/>
          <w:sz w:val="16"/>
          <w:szCs w:val="16"/>
        </w:rPr>
      </w:pPr>
      <w:r w:rsidRPr="00B572C4">
        <w:rPr>
          <w:rFonts w:eastAsia="Arial"/>
          <w:sz w:val="16"/>
          <w:szCs w:val="16"/>
        </w:rPr>
        <w:t xml:space="preserve">                                                                                                                                                                   </w:t>
      </w:r>
      <w:r w:rsidRPr="00B572C4">
        <w:rPr>
          <w:i/>
          <w:sz w:val="16"/>
          <w:szCs w:val="16"/>
        </w:rPr>
        <w:t>Приложение 6</w:t>
      </w:r>
    </w:p>
    <w:p w:rsidR="00F551D2" w:rsidRPr="00B572C4" w:rsidRDefault="00F551D2" w:rsidP="00F551D2">
      <w:pPr>
        <w:jc w:val="right"/>
        <w:rPr>
          <w:i/>
          <w:sz w:val="16"/>
          <w:szCs w:val="16"/>
        </w:rPr>
      </w:pPr>
      <w:r w:rsidRPr="00B572C4">
        <w:rPr>
          <w:i/>
          <w:sz w:val="16"/>
          <w:szCs w:val="16"/>
        </w:rPr>
        <w:t xml:space="preserve">                                                            к решению Совета народных депутатов</w:t>
      </w:r>
    </w:p>
    <w:p w:rsidR="00F551D2" w:rsidRPr="00B572C4" w:rsidRDefault="00F551D2" w:rsidP="00F551D2">
      <w:pPr>
        <w:jc w:val="right"/>
        <w:rPr>
          <w:i/>
          <w:sz w:val="16"/>
          <w:szCs w:val="16"/>
        </w:rPr>
      </w:pPr>
      <w:r w:rsidRPr="00B572C4">
        <w:rPr>
          <w:i/>
          <w:sz w:val="16"/>
          <w:szCs w:val="16"/>
        </w:rPr>
        <w:lastRenderedPageBreak/>
        <w:t xml:space="preserve">                                                               Нижнекисляйского городского поселения </w:t>
      </w:r>
    </w:p>
    <w:p w:rsidR="00F551D2" w:rsidRPr="00B572C4" w:rsidRDefault="00F551D2" w:rsidP="00F551D2">
      <w:pPr>
        <w:suppressAutoHyphens/>
        <w:autoSpaceDE w:val="0"/>
        <w:jc w:val="right"/>
        <w:outlineLvl w:val="0"/>
        <w:rPr>
          <w:rFonts w:eastAsia="Arial"/>
          <w:i/>
          <w:color w:val="000000"/>
          <w:sz w:val="16"/>
          <w:szCs w:val="16"/>
        </w:rPr>
      </w:pPr>
      <w:r w:rsidRPr="00B572C4">
        <w:rPr>
          <w:rFonts w:eastAsia="Arial"/>
          <w:i/>
          <w:color w:val="000000"/>
          <w:sz w:val="16"/>
          <w:szCs w:val="16"/>
        </w:rPr>
        <w:t>от 20.06.2024 г. №151</w:t>
      </w:r>
    </w:p>
    <w:p w:rsidR="00F551D2" w:rsidRPr="00B572C4" w:rsidRDefault="00F551D2" w:rsidP="00F551D2">
      <w:pPr>
        <w:suppressAutoHyphens/>
        <w:autoSpaceDE w:val="0"/>
        <w:jc w:val="right"/>
        <w:outlineLvl w:val="0"/>
        <w:rPr>
          <w:rFonts w:eastAsia="Arial"/>
          <w:i/>
          <w:color w:val="000000"/>
          <w:sz w:val="16"/>
          <w:szCs w:val="16"/>
        </w:rPr>
      </w:pPr>
    </w:p>
    <w:p w:rsidR="00F551D2" w:rsidRPr="00B572C4" w:rsidRDefault="00F551D2" w:rsidP="00F551D2">
      <w:pPr>
        <w:jc w:val="center"/>
        <w:rPr>
          <w:b/>
          <w:sz w:val="16"/>
          <w:szCs w:val="16"/>
        </w:rPr>
      </w:pPr>
      <w:r w:rsidRPr="00B572C4">
        <w:rPr>
          <w:b/>
          <w:sz w:val="16"/>
          <w:szCs w:val="16"/>
        </w:rPr>
        <w:tab/>
      </w:r>
      <w:r w:rsidRPr="00B572C4">
        <w:rPr>
          <w:b/>
          <w:sz w:val="16"/>
          <w:szCs w:val="16"/>
        </w:rPr>
        <w:tab/>
      </w:r>
      <w:r w:rsidRPr="00B572C4">
        <w:rPr>
          <w:b/>
          <w:sz w:val="16"/>
          <w:szCs w:val="16"/>
        </w:rPr>
        <w:tab/>
      </w:r>
    </w:p>
    <w:p w:rsidR="00F551D2" w:rsidRPr="00B572C4" w:rsidRDefault="00F551D2" w:rsidP="00F551D2">
      <w:pPr>
        <w:jc w:val="center"/>
        <w:rPr>
          <w:b/>
          <w:sz w:val="16"/>
          <w:szCs w:val="16"/>
        </w:rPr>
      </w:pPr>
      <w:r w:rsidRPr="00B572C4">
        <w:rPr>
          <w:b/>
          <w:sz w:val="16"/>
          <w:szCs w:val="16"/>
        </w:rPr>
        <w:t xml:space="preserve"> Дорожный фонд Нижнекисляйского городского поселения </w:t>
      </w:r>
    </w:p>
    <w:p w:rsidR="00F551D2" w:rsidRPr="00B572C4" w:rsidRDefault="00F551D2" w:rsidP="00F551D2">
      <w:pPr>
        <w:jc w:val="center"/>
        <w:rPr>
          <w:b/>
          <w:sz w:val="16"/>
          <w:szCs w:val="16"/>
        </w:rPr>
      </w:pPr>
      <w:r w:rsidRPr="00B572C4">
        <w:rPr>
          <w:b/>
          <w:sz w:val="16"/>
          <w:szCs w:val="16"/>
        </w:rPr>
        <w:t>Бутурлиновского муниципального района Воронежской области</w:t>
      </w:r>
    </w:p>
    <w:p w:rsidR="00F551D2" w:rsidRPr="00B572C4" w:rsidRDefault="00F551D2" w:rsidP="00F551D2">
      <w:pPr>
        <w:jc w:val="center"/>
        <w:rPr>
          <w:b/>
          <w:sz w:val="16"/>
          <w:szCs w:val="16"/>
        </w:rPr>
      </w:pPr>
      <w:r w:rsidRPr="00B572C4">
        <w:rPr>
          <w:b/>
          <w:sz w:val="16"/>
          <w:szCs w:val="16"/>
        </w:rPr>
        <w:t>на 2024 год и на плановый период 2025 и 2026 годов</w:t>
      </w:r>
    </w:p>
    <w:p w:rsidR="00F551D2" w:rsidRPr="00B572C4" w:rsidRDefault="00F551D2" w:rsidP="00F551D2">
      <w:pPr>
        <w:pStyle w:val="ConsNormal"/>
        <w:widowControl/>
        <w:spacing w:line="276" w:lineRule="auto"/>
        <w:ind w:firstLine="0"/>
        <w:outlineLvl w:val="0"/>
        <w:rPr>
          <w:rFonts w:ascii="Times New Roman" w:hAnsi="Times New Roman" w:cs="Times New Roman"/>
          <w:sz w:val="16"/>
          <w:szCs w:val="16"/>
        </w:rPr>
      </w:pPr>
      <w:r w:rsidRPr="00B572C4">
        <w:rPr>
          <w:rFonts w:ascii="Times New Roman" w:hAnsi="Times New Roman" w:cs="Times New Roman"/>
          <w:b/>
          <w:sz w:val="16"/>
          <w:szCs w:val="16"/>
        </w:rPr>
        <w:t xml:space="preserve">                                                                                                                                                                   </w:t>
      </w:r>
      <w:r w:rsidRPr="00B572C4">
        <w:rPr>
          <w:rFonts w:ascii="Times New Roman" w:hAnsi="Times New Roman" w:cs="Times New Roman"/>
          <w:sz w:val="16"/>
          <w:szCs w:val="16"/>
        </w:rPr>
        <w:t xml:space="preserve">  Сумма (тыс. рублей)</w:t>
      </w:r>
    </w:p>
    <w:tbl>
      <w:tblPr>
        <w:tblW w:w="149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2"/>
        <w:gridCol w:w="688"/>
        <w:gridCol w:w="706"/>
        <w:gridCol w:w="1617"/>
        <w:gridCol w:w="892"/>
        <w:gridCol w:w="1765"/>
        <w:gridCol w:w="1598"/>
        <w:gridCol w:w="1691"/>
      </w:tblGrid>
      <w:tr w:rsidR="00F551D2" w:rsidRPr="00B572C4" w:rsidTr="00A649C6">
        <w:trPr>
          <w:trHeight w:val="933"/>
        </w:trPr>
        <w:tc>
          <w:tcPr>
            <w:tcW w:w="60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Наименование</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Рз</w:t>
            </w:r>
          </w:p>
        </w:tc>
        <w:tc>
          <w:tcPr>
            <w:tcW w:w="70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ПР</w:t>
            </w:r>
          </w:p>
        </w:tc>
        <w:tc>
          <w:tcPr>
            <w:tcW w:w="161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ЦСР</w:t>
            </w:r>
          </w:p>
        </w:tc>
        <w:tc>
          <w:tcPr>
            <w:tcW w:w="89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ВР</w:t>
            </w:r>
          </w:p>
        </w:tc>
        <w:tc>
          <w:tcPr>
            <w:tcW w:w="17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2024 год</w:t>
            </w:r>
          </w:p>
        </w:tc>
        <w:tc>
          <w:tcPr>
            <w:tcW w:w="159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2025 год</w:t>
            </w:r>
          </w:p>
        </w:tc>
        <w:tc>
          <w:tcPr>
            <w:tcW w:w="1691"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2026 год</w:t>
            </w:r>
          </w:p>
        </w:tc>
      </w:tr>
      <w:tr w:rsidR="00F551D2" w:rsidRPr="00B572C4" w:rsidTr="00A649C6">
        <w:trPr>
          <w:trHeight w:val="331"/>
        </w:trPr>
        <w:tc>
          <w:tcPr>
            <w:tcW w:w="6002" w:type="dxa"/>
            <w:shd w:val="clear" w:color="000000" w:fill="FFFFFF"/>
            <w:vAlign w:val="center"/>
            <w:hideMark/>
          </w:tcPr>
          <w:p w:rsidR="00F551D2" w:rsidRPr="00B572C4" w:rsidRDefault="00F551D2" w:rsidP="00A649C6">
            <w:pPr>
              <w:jc w:val="center"/>
              <w:rPr>
                <w:sz w:val="16"/>
                <w:szCs w:val="16"/>
              </w:rPr>
            </w:pPr>
            <w:r w:rsidRPr="00B572C4">
              <w:rPr>
                <w:sz w:val="16"/>
                <w:szCs w:val="16"/>
              </w:rPr>
              <w:t>1</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3</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4</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5</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6</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7</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8</w:t>
            </w:r>
          </w:p>
        </w:tc>
      </w:tr>
      <w:tr w:rsidR="00F551D2" w:rsidRPr="00B572C4" w:rsidTr="00A649C6">
        <w:trPr>
          <w:trHeight w:val="331"/>
        </w:trPr>
        <w:tc>
          <w:tcPr>
            <w:tcW w:w="600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ВСЕГО</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70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61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78 196,89</w:t>
            </w:r>
          </w:p>
        </w:tc>
        <w:tc>
          <w:tcPr>
            <w:tcW w:w="159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35 660,43</w:t>
            </w:r>
          </w:p>
        </w:tc>
        <w:tc>
          <w:tcPr>
            <w:tcW w:w="1691"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52 998,03</w:t>
            </w:r>
          </w:p>
        </w:tc>
      </w:tr>
      <w:tr w:rsidR="00F551D2" w:rsidRPr="00B572C4" w:rsidTr="00A649C6">
        <w:trPr>
          <w:trHeight w:val="572"/>
        </w:trPr>
        <w:tc>
          <w:tcPr>
            <w:tcW w:w="6002" w:type="dxa"/>
            <w:shd w:val="clear" w:color="000000" w:fill="FFFFFF"/>
            <w:noWrap/>
            <w:vAlign w:val="bottom"/>
            <w:hideMark/>
          </w:tcPr>
          <w:p w:rsidR="00F551D2" w:rsidRPr="00B572C4" w:rsidRDefault="00F551D2" w:rsidP="00A649C6">
            <w:pPr>
              <w:rPr>
                <w:b/>
                <w:bCs/>
                <w:sz w:val="16"/>
                <w:szCs w:val="16"/>
              </w:rPr>
            </w:pPr>
            <w:r w:rsidRPr="00B572C4">
              <w:rPr>
                <w:b/>
                <w:bCs/>
                <w:sz w:val="16"/>
                <w:szCs w:val="16"/>
              </w:rPr>
              <w:t>Дорожное хозяйство (дорожные фонды)</w:t>
            </w:r>
          </w:p>
        </w:tc>
        <w:tc>
          <w:tcPr>
            <w:tcW w:w="68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04</w:t>
            </w:r>
          </w:p>
        </w:tc>
        <w:tc>
          <w:tcPr>
            <w:tcW w:w="706"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09</w:t>
            </w:r>
          </w:p>
        </w:tc>
        <w:tc>
          <w:tcPr>
            <w:tcW w:w="1617"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892"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 </w:t>
            </w:r>
          </w:p>
        </w:tc>
        <w:tc>
          <w:tcPr>
            <w:tcW w:w="1765"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47 901,79</w:t>
            </w:r>
          </w:p>
        </w:tc>
        <w:tc>
          <w:tcPr>
            <w:tcW w:w="1598"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22 924,20</w:t>
            </w:r>
          </w:p>
        </w:tc>
        <w:tc>
          <w:tcPr>
            <w:tcW w:w="1691" w:type="dxa"/>
            <w:shd w:val="clear" w:color="000000" w:fill="FFFFFF"/>
            <w:vAlign w:val="center"/>
            <w:hideMark/>
          </w:tcPr>
          <w:p w:rsidR="00F551D2" w:rsidRPr="00B572C4" w:rsidRDefault="00F551D2" w:rsidP="00A649C6">
            <w:pPr>
              <w:jc w:val="center"/>
              <w:rPr>
                <w:b/>
                <w:bCs/>
                <w:sz w:val="16"/>
                <w:szCs w:val="16"/>
              </w:rPr>
            </w:pPr>
            <w:r w:rsidRPr="00B572C4">
              <w:rPr>
                <w:b/>
                <w:bCs/>
                <w:sz w:val="16"/>
                <w:szCs w:val="16"/>
              </w:rPr>
              <w:t>40 705,80</w:t>
            </w:r>
          </w:p>
        </w:tc>
      </w:tr>
      <w:tr w:rsidR="00F551D2" w:rsidRPr="00B572C4" w:rsidTr="00A649C6">
        <w:trPr>
          <w:trHeight w:val="2258"/>
        </w:trPr>
        <w:tc>
          <w:tcPr>
            <w:tcW w:w="6002" w:type="dxa"/>
            <w:shd w:val="clear" w:color="000000" w:fill="FFFFFF"/>
            <w:vAlign w:val="bottom"/>
            <w:hideMark/>
          </w:tcPr>
          <w:p w:rsidR="00F551D2" w:rsidRPr="00B572C4" w:rsidRDefault="00F551D2" w:rsidP="00A649C6">
            <w:pPr>
              <w:rPr>
                <w:sz w:val="16"/>
                <w:szCs w:val="16"/>
              </w:rPr>
            </w:pPr>
            <w:r w:rsidRPr="00B572C4">
              <w:rPr>
                <w:sz w:val="16"/>
                <w:szCs w:val="1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84 0 00 00000</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98"/>
        </w:trPr>
        <w:tc>
          <w:tcPr>
            <w:tcW w:w="6002" w:type="dxa"/>
            <w:shd w:val="clear" w:color="000000" w:fill="FFFFFF"/>
            <w:vAlign w:val="bottom"/>
            <w:hideMark/>
          </w:tcPr>
          <w:p w:rsidR="00F551D2" w:rsidRPr="00B572C4" w:rsidRDefault="00F551D2" w:rsidP="00A649C6">
            <w:pPr>
              <w:rPr>
                <w:sz w:val="16"/>
                <w:szCs w:val="16"/>
              </w:rPr>
            </w:pPr>
            <w:r w:rsidRPr="00B572C4">
              <w:rPr>
                <w:sz w:val="16"/>
                <w:szCs w:val="16"/>
              </w:rPr>
              <w:t>Подпрограмма "Формирование дорожного фонда в Нижнекисляйском городском поселении"</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84 2 00 00000</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783"/>
        </w:trPr>
        <w:tc>
          <w:tcPr>
            <w:tcW w:w="6002" w:type="dxa"/>
            <w:shd w:val="clear" w:color="000000" w:fill="FFFFFF"/>
            <w:vAlign w:val="bottom"/>
            <w:hideMark/>
          </w:tcPr>
          <w:p w:rsidR="00F551D2" w:rsidRPr="00B572C4" w:rsidRDefault="00F551D2" w:rsidP="00A649C6">
            <w:pPr>
              <w:rPr>
                <w:sz w:val="16"/>
                <w:szCs w:val="16"/>
              </w:rPr>
            </w:pPr>
            <w:r w:rsidRPr="00B572C4">
              <w:rPr>
                <w:sz w:val="16"/>
                <w:szCs w:val="16"/>
              </w:rPr>
              <w:t>Основное мероприятие "Капитальный ремонт, ремонт и содержание  автомобильных дорог"</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84 2 01 00000</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 </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47 901,79</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22 924,20</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40 705,80</w:t>
            </w:r>
          </w:p>
        </w:tc>
      </w:tr>
      <w:tr w:rsidR="00F551D2" w:rsidRPr="00B572C4" w:rsidTr="00A649C6">
        <w:trPr>
          <w:trHeight w:val="1566"/>
        </w:trPr>
        <w:tc>
          <w:tcPr>
            <w:tcW w:w="6002"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84 2 01 91290</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2 833,07</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3 371,00</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3 441,00</w:t>
            </w:r>
          </w:p>
        </w:tc>
      </w:tr>
      <w:tr w:rsidR="00F551D2" w:rsidRPr="00B572C4" w:rsidTr="00A649C6">
        <w:trPr>
          <w:trHeight w:val="1792"/>
        </w:trPr>
        <w:tc>
          <w:tcPr>
            <w:tcW w:w="6002" w:type="dxa"/>
            <w:shd w:val="clear" w:color="000000" w:fill="FFFFFF"/>
            <w:vAlign w:val="center"/>
            <w:hideMark/>
          </w:tcPr>
          <w:p w:rsidR="00F551D2" w:rsidRPr="00B572C4" w:rsidRDefault="00F551D2" w:rsidP="00A649C6">
            <w:pPr>
              <w:rPr>
                <w:color w:val="000000"/>
                <w:sz w:val="16"/>
                <w:szCs w:val="16"/>
              </w:rPr>
            </w:pPr>
            <w:r w:rsidRPr="00B572C4">
              <w:rPr>
                <w:color w:val="000000"/>
                <w:sz w:val="16"/>
                <w:szCs w:val="16"/>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8" w:type="dxa"/>
            <w:shd w:val="clear" w:color="000000" w:fill="FFFFFF"/>
            <w:vAlign w:val="center"/>
            <w:hideMark/>
          </w:tcPr>
          <w:p w:rsidR="00F551D2" w:rsidRPr="00B572C4" w:rsidRDefault="00F551D2" w:rsidP="00A649C6">
            <w:pPr>
              <w:jc w:val="center"/>
              <w:rPr>
                <w:sz w:val="16"/>
                <w:szCs w:val="16"/>
              </w:rPr>
            </w:pPr>
            <w:r w:rsidRPr="00B572C4">
              <w:rPr>
                <w:sz w:val="16"/>
                <w:szCs w:val="16"/>
              </w:rPr>
              <w:t>04</w:t>
            </w:r>
          </w:p>
        </w:tc>
        <w:tc>
          <w:tcPr>
            <w:tcW w:w="706" w:type="dxa"/>
            <w:shd w:val="clear" w:color="000000" w:fill="FFFFFF"/>
            <w:vAlign w:val="center"/>
            <w:hideMark/>
          </w:tcPr>
          <w:p w:rsidR="00F551D2" w:rsidRPr="00B572C4" w:rsidRDefault="00F551D2" w:rsidP="00A649C6">
            <w:pPr>
              <w:jc w:val="center"/>
              <w:rPr>
                <w:sz w:val="16"/>
                <w:szCs w:val="16"/>
              </w:rPr>
            </w:pPr>
            <w:r w:rsidRPr="00B572C4">
              <w:rPr>
                <w:sz w:val="16"/>
                <w:szCs w:val="16"/>
              </w:rPr>
              <w:t>09</w:t>
            </w:r>
          </w:p>
        </w:tc>
        <w:tc>
          <w:tcPr>
            <w:tcW w:w="1617" w:type="dxa"/>
            <w:shd w:val="clear" w:color="000000" w:fill="FFFFFF"/>
            <w:vAlign w:val="center"/>
            <w:hideMark/>
          </w:tcPr>
          <w:p w:rsidR="00F551D2" w:rsidRPr="00B572C4" w:rsidRDefault="00F551D2" w:rsidP="00A649C6">
            <w:pPr>
              <w:jc w:val="center"/>
              <w:rPr>
                <w:sz w:val="16"/>
                <w:szCs w:val="16"/>
              </w:rPr>
            </w:pPr>
            <w:r w:rsidRPr="00B572C4">
              <w:rPr>
                <w:sz w:val="16"/>
                <w:szCs w:val="16"/>
              </w:rPr>
              <w:t>84 2 01 S8850</w:t>
            </w:r>
          </w:p>
        </w:tc>
        <w:tc>
          <w:tcPr>
            <w:tcW w:w="892" w:type="dxa"/>
            <w:shd w:val="clear" w:color="000000" w:fill="FFFFFF"/>
            <w:vAlign w:val="center"/>
            <w:hideMark/>
          </w:tcPr>
          <w:p w:rsidR="00F551D2" w:rsidRPr="00B572C4" w:rsidRDefault="00F551D2" w:rsidP="00A649C6">
            <w:pPr>
              <w:jc w:val="center"/>
              <w:rPr>
                <w:sz w:val="16"/>
                <w:szCs w:val="16"/>
              </w:rPr>
            </w:pPr>
            <w:r w:rsidRPr="00B572C4">
              <w:rPr>
                <w:sz w:val="16"/>
                <w:szCs w:val="16"/>
              </w:rPr>
              <w:t>200</w:t>
            </w:r>
          </w:p>
        </w:tc>
        <w:tc>
          <w:tcPr>
            <w:tcW w:w="1765" w:type="dxa"/>
            <w:shd w:val="clear" w:color="000000" w:fill="FFFFFF"/>
            <w:vAlign w:val="center"/>
            <w:hideMark/>
          </w:tcPr>
          <w:p w:rsidR="00F551D2" w:rsidRPr="00B572C4" w:rsidRDefault="00F551D2" w:rsidP="00A649C6">
            <w:pPr>
              <w:jc w:val="center"/>
              <w:rPr>
                <w:sz w:val="16"/>
                <w:szCs w:val="16"/>
              </w:rPr>
            </w:pPr>
            <w:r w:rsidRPr="00B572C4">
              <w:rPr>
                <w:sz w:val="16"/>
                <w:szCs w:val="16"/>
              </w:rPr>
              <w:t>45 068,72</w:t>
            </w:r>
          </w:p>
        </w:tc>
        <w:tc>
          <w:tcPr>
            <w:tcW w:w="1598" w:type="dxa"/>
            <w:shd w:val="clear" w:color="000000" w:fill="FFFFFF"/>
            <w:vAlign w:val="center"/>
            <w:hideMark/>
          </w:tcPr>
          <w:p w:rsidR="00F551D2" w:rsidRPr="00B572C4" w:rsidRDefault="00F551D2" w:rsidP="00A649C6">
            <w:pPr>
              <w:jc w:val="center"/>
              <w:rPr>
                <w:sz w:val="16"/>
                <w:szCs w:val="16"/>
              </w:rPr>
            </w:pPr>
            <w:r w:rsidRPr="00B572C4">
              <w:rPr>
                <w:sz w:val="16"/>
                <w:szCs w:val="16"/>
              </w:rPr>
              <w:t>19 553,20</w:t>
            </w:r>
          </w:p>
        </w:tc>
        <w:tc>
          <w:tcPr>
            <w:tcW w:w="1691" w:type="dxa"/>
            <w:shd w:val="clear" w:color="000000" w:fill="FFFFFF"/>
            <w:vAlign w:val="center"/>
            <w:hideMark/>
          </w:tcPr>
          <w:p w:rsidR="00F551D2" w:rsidRPr="00B572C4" w:rsidRDefault="00F551D2" w:rsidP="00A649C6">
            <w:pPr>
              <w:jc w:val="center"/>
              <w:rPr>
                <w:sz w:val="16"/>
                <w:szCs w:val="16"/>
              </w:rPr>
            </w:pPr>
            <w:r w:rsidRPr="00B572C4">
              <w:rPr>
                <w:sz w:val="16"/>
                <w:szCs w:val="16"/>
              </w:rPr>
              <w:t>37 264,80</w:t>
            </w:r>
          </w:p>
        </w:tc>
      </w:tr>
    </w:tbl>
    <w:p w:rsidR="00F551D2" w:rsidRPr="00B572C4" w:rsidRDefault="00F551D2" w:rsidP="00F551D2">
      <w:pPr>
        <w:pStyle w:val="ConsNormal"/>
        <w:widowControl/>
        <w:ind w:firstLine="0"/>
        <w:jc w:val="both"/>
        <w:rPr>
          <w:rFonts w:ascii="Times New Roman" w:hAnsi="Times New Roman" w:cs="Times New Roman"/>
          <w:color w:val="000000"/>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pPr>
      <w:r w:rsidRPr="00B572C4">
        <w:rPr>
          <w:rFonts w:ascii="Times New Roman" w:hAnsi="Times New Roman" w:cs="Times New Roman"/>
          <w:color w:val="000000"/>
          <w:sz w:val="16"/>
          <w:szCs w:val="16"/>
        </w:rPr>
        <w:t>Глава Нижнекисляйского  городского поселения</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w:t>
      </w:r>
      <w:r w:rsidRPr="00B572C4">
        <w:rPr>
          <w:rFonts w:ascii="Times New Roman" w:hAnsi="Times New Roman" w:cs="Times New Roman"/>
          <w:color w:val="000000"/>
          <w:sz w:val="16"/>
          <w:szCs w:val="16"/>
        </w:rPr>
        <w:tab/>
      </w:r>
      <w:r w:rsidRPr="00B572C4">
        <w:rPr>
          <w:rFonts w:ascii="Times New Roman" w:hAnsi="Times New Roman" w:cs="Times New Roman"/>
          <w:color w:val="000000"/>
          <w:sz w:val="16"/>
          <w:szCs w:val="16"/>
        </w:rPr>
        <w:tab/>
        <w:t xml:space="preserve">                                                 А.М. Олейников</w:t>
      </w:r>
    </w:p>
    <w:p w:rsidR="00F551D2" w:rsidRPr="00B572C4" w:rsidRDefault="00F551D2" w:rsidP="00F551D2">
      <w:pPr>
        <w:pStyle w:val="ConsNormal"/>
        <w:widowControl/>
        <w:ind w:firstLine="0"/>
        <w:jc w:val="both"/>
        <w:rPr>
          <w:rFonts w:ascii="Times New Roman" w:hAnsi="Times New Roman" w:cs="Times New Roman"/>
          <w:sz w:val="16"/>
          <w:szCs w:val="16"/>
        </w:rPr>
      </w:pPr>
    </w:p>
    <w:p w:rsidR="00F551D2" w:rsidRPr="00B572C4" w:rsidRDefault="00F551D2" w:rsidP="00F551D2">
      <w:pPr>
        <w:pStyle w:val="ConsNormal"/>
        <w:widowControl/>
        <w:ind w:firstLine="0"/>
        <w:jc w:val="both"/>
        <w:rPr>
          <w:rFonts w:ascii="Times New Roman" w:hAnsi="Times New Roman" w:cs="Times New Roman"/>
          <w:color w:val="000000"/>
          <w:sz w:val="16"/>
          <w:szCs w:val="16"/>
        </w:rPr>
        <w:sectPr w:rsidR="00F551D2" w:rsidRPr="00B572C4" w:rsidSect="00A649C6">
          <w:pgSz w:w="16838" w:h="11906" w:orient="landscape"/>
          <w:pgMar w:top="1134" w:right="850" w:bottom="1134" w:left="1701" w:header="709" w:footer="709" w:gutter="0"/>
          <w:cols w:space="708"/>
          <w:docGrid w:linePitch="381"/>
        </w:sectPr>
      </w:pPr>
      <w:r w:rsidRPr="00B572C4">
        <w:rPr>
          <w:rFonts w:ascii="Times New Roman" w:hAnsi="Times New Roman" w:cs="Times New Roman"/>
          <w:sz w:val="16"/>
          <w:szCs w:val="16"/>
        </w:rPr>
        <w:t>Председатель Совета народных депутатов                                                                                                           И.Н. Лапина</w:t>
      </w:r>
    </w:p>
    <w:p w:rsidR="00F551D2" w:rsidRPr="00B572C4" w:rsidRDefault="00F551D2" w:rsidP="00F551D2">
      <w:pPr>
        <w:pStyle w:val="ConsNormal"/>
        <w:widowControl/>
        <w:spacing w:line="276" w:lineRule="auto"/>
        <w:ind w:firstLine="0"/>
        <w:jc w:val="right"/>
        <w:outlineLvl w:val="0"/>
        <w:rPr>
          <w:rFonts w:ascii="Times New Roman" w:hAnsi="Times New Roman" w:cs="Times New Roman"/>
          <w:sz w:val="16"/>
          <w:szCs w:val="16"/>
        </w:rPr>
      </w:pPr>
    </w:p>
    <w:p w:rsidR="00F551D2" w:rsidRPr="00B572C4" w:rsidRDefault="00F551D2" w:rsidP="00F551D2">
      <w:pPr>
        <w:pStyle w:val="ConsNormal"/>
        <w:widowControl/>
        <w:spacing w:line="276" w:lineRule="auto"/>
        <w:ind w:firstLine="0"/>
        <w:jc w:val="right"/>
        <w:outlineLvl w:val="0"/>
        <w:rPr>
          <w:rFonts w:ascii="Times New Roman" w:hAnsi="Times New Roman" w:cs="Times New Roman"/>
          <w:sz w:val="16"/>
          <w:szCs w:val="16"/>
        </w:rPr>
        <w:sectPr w:rsidR="00F551D2" w:rsidRPr="00B572C4" w:rsidSect="00F551D2">
          <w:pgSz w:w="11906" w:h="16838"/>
          <w:pgMar w:top="851" w:right="1134" w:bottom="1701" w:left="1134" w:header="709" w:footer="709" w:gutter="0"/>
          <w:cols w:space="708"/>
          <w:docGrid w:linePitch="381"/>
        </w:sect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F551D2" w:rsidRDefault="00F551D2"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82458C" w:rsidRDefault="0082458C"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Pr="00EA3595" w:rsidRDefault="001312CD" w:rsidP="002640FB">
      <w:pPr>
        <w:autoSpaceDE w:val="0"/>
        <w:autoSpaceDN w:val="0"/>
        <w:adjustRightInd w:val="0"/>
        <w:ind w:firstLine="540"/>
        <w:jc w:val="both"/>
        <w:rPr>
          <w:sz w:val="22"/>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D04F77"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sidR="009B3397">
        <w:rPr>
          <w:b/>
          <w:sz w:val="20"/>
          <w:szCs w:val="20"/>
        </w:rPr>
        <w:t xml:space="preserve"> </w:t>
      </w:r>
      <w:r w:rsidR="003F7477">
        <w:rPr>
          <w:b/>
          <w:sz w:val="20"/>
          <w:szCs w:val="20"/>
        </w:rPr>
        <w:t>А.М. Олейников</w:t>
      </w:r>
    </w:p>
    <w:p w:rsidR="00D04F77" w:rsidRPr="00C05318" w:rsidRDefault="00D04F77" w:rsidP="00420B8D">
      <w:pPr>
        <w:pBdr>
          <w:top w:val="double" w:sz="12" w:space="1" w:color="auto"/>
          <w:left w:val="double" w:sz="12" w:space="4" w:color="auto"/>
          <w:bottom w:val="double" w:sz="12" w:space="0" w:color="auto"/>
          <w:right w:val="double" w:sz="12" w:space="4" w:color="auto"/>
        </w:pBdr>
        <w:rPr>
          <w:sz w:val="20"/>
          <w:szCs w:val="20"/>
        </w:rPr>
      </w:pPr>
    </w:p>
    <w:sectPr w:rsidR="00D04F77" w:rsidRPr="00C05318" w:rsidSect="00F551D2">
      <w:pgSz w:w="11906" w:h="16838"/>
      <w:pgMar w:top="851" w:right="1134" w:bottom="1701"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1B" w:rsidRDefault="00CA171B">
      <w:r>
        <w:separator/>
      </w:r>
    </w:p>
  </w:endnote>
  <w:endnote w:type="continuationSeparator" w:id="1">
    <w:p w:rsidR="00CA171B" w:rsidRDefault="00CA1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Default="00446750">
    <w:pPr>
      <w:pStyle w:val="ac"/>
      <w:ind w:right="360"/>
    </w:pPr>
    <w:r>
      <w:rPr>
        <w:noProof/>
      </w:rPr>
      <w:pict>
        <v:shapetype id="_x0000_t202" coordsize="21600,21600" o:spt="202" path="m,l,21600r21600,l21600,xe">
          <v:stroke joinstyle="miter"/>
          <v:path gradientshapeok="t" o:connecttype="rect"/>
        </v:shapetype>
        <v:shape id="_x0000_s10241" type="#_x0000_t202" style="position:absolute;margin-left:551.6pt;margin-top:.05pt;width:1.1pt;height:19.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gF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" stroked="f">
          <v:fill opacity="0"/>
          <v:textbox inset="0,0,0,0">
            <w:txbxContent>
              <w:p w:rsidR="00A649C6" w:rsidRDefault="00A649C6">
                <w:pPr>
                  <w:pStyle w:val="ac"/>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1B" w:rsidRDefault="00CA171B">
      <w:r>
        <w:separator/>
      </w:r>
    </w:p>
  </w:footnote>
  <w:footnote w:type="continuationSeparator" w:id="1">
    <w:p w:rsidR="00CA171B" w:rsidRDefault="00CA1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Pr="00A649C6" w:rsidRDefault="00446750" w:rsidP="00A649C6">
    <w:fldSimple w:instr="PAGE   \* MERGEFORMAT">
      <w:r w:rsidR="00C00CC3">
        <w:rPr>
          <w:noProof/>
        </w:rPr>
        <w:t>2</w:t>
      </w:r>
    </w:fldSimple>
  </w:p>
  <w:p w:rsidR="00A649C6" w:rsidRPr="00A649C6" w:rsidRDefault="00A649C6" w:rsidP="00A649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Pr="00A649C6" w:rsidRDefault="00A649C6" w:rsidP="00A649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Pr="00A649C6" w:rsidRDefault="00A649C6" w:rsidP="00A649C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Default="00A649C6">
    <w:pPr>
      <w:pStyle w:val="a9"/>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C6" w:rsidRDefault="00A649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1C86D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905"/>
        </w:tabs>
        <w:ind w:left="3905" w:hanging="360"/>
      </w:pPr>
      <w:rPr>
        <w:rFonts w:ascii="Symbol" w:hAnsi="Symbol"/>
      </w:r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858"/>
        </w:tabs>
        <w:ind w:left="858" w:hanging="432"/>
      </w:pPr>
    </w:lvl>
    <w:lvl w:ilvl="2">
      <w:start w:val="1"/>
      <w:numFmt w:val="decimal"/>
      <w:lvlText w:val="%1.%2.%3."/>
      <w:lvlJc w:val="left"/>
      <w:pPr>
        <w:tabs>
          <w:tab w:val="num" w:pos="1464"/>
        </w:tabs>
        <w:ind w:left="146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5"/>
    <w:multiLevelType w:val="multilevel"/>
    <w:tmpl w:val="00000005"/>
    <w:name w:val="WW8Num5"/>
    <w:lvl w:ilvl="0">
      <w:start w:val="6"/>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6"/>
      <w:numFmt w:val="decimal"/>
      <w:lvlText w:val="%1."/>
      <w:lvlJc w:val="left"/>
      <w:pPr>
        <w:tabs>
          <w:tab w:val="num" w:pos="720"/>
        </w:tabs>
        <w:ind w:left="720" w:hanging="360"/>
      </w:pPr>
      <w:rPr>
        <w:b/>
        <w:bCs/>
      </w:r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00000007"/>
    <w:name w:val="WW8Num7"/>
    <w:lvl w:ilvl="0">
      <w:start w:val="6"/>
      <w:numFmt w:val="decimal"/>
      <w:lvlText w:val="%1."/>
      <w:lvlJc w:val="left"/>
      <w:pPr>
        <w:tabs>
          <w:tab w:val="num" w:pos="720"/>
        </w:tabs>
        <w:ind w:left="720" w:hanging="360"/>
      </w:pPr>
      <w:rPr>
        <w:b/>
        <w:bCs/>
      </w:rPr>
    </w:lvl>
    <w:lvl w:ilvl="1">
      <w:start w:val="5"/>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8"/>
    <w:multiLevelType w:val="multilevel"/>
    <w:tmpl w:val="00000008"/>
    <w:name w:val="WW8Num8"/>
    <w:lvl w:ilvl="0">
      <w:start w:val="6"/>
      <w:numFmt w:val="decimal"/>
      <w:lvlText w:val="%1."/>
      <w:lvlJc w:val="left"/>
      <w:pPr>
        <w:tabs>
          <w:tab w:val="num" w:pos="720"/>
        </w:tabs>
        <w:ind w:left="720" w:hanging="360"/>
      </w:pPr>
      <w:rPr>
        <w:b/>
        <w:bCs/>
      </w:rPr>
    </w:lvl>
    <w:lvl w:ilvl="1">
      <w:start w:val="6"/>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multilevel"/>
    <w:tmpl w:val="00000009"/>
    <w:name w:val="WW8Num9"/>
    <w:lvl w:ilvl="0">
      <w:start w:val="6"/>
      <w:numFmt w:val="decimal"/>
      <w:lvlText w:val="%1."/>
      <w:lvlJc w:val="left"/>
      <w:pPr>
        <w:tabs>
          <w:tab w:val="num" w:pos="720"/>
        </w:tabs>
        <w:ind w:left="720" w:hanging="360"/>
      </w:pPr>
      <w:rPr>
        <w:b/>
        <w:bCs/>
      </w:rPr>
    </w:lvl>
    <w:lvl w:ilvl="1">
      <w:start w:val="7"/>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A"/>
    <w:multiLevelType w:val="multilevel"/>
    <w:tmpl w:val="0000000A"/>
    <w:name w:val="WW8Num10"/>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5">
    <w:nsid w:val="0000000F"/>
    <w:multiLevelType w:val="multilevel"/>
    <w:tmpl w:val="0000000F"/>
    <w:name w:val="WW8Num1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2"/>
    <w:multiLevelType w:val="multilevel"/>
    <w:tmpl w:val="00000012"/>
    <w:name w:val="WW8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3836CB0"/>
    <w:multiLevelType w:val="hybridMultilevel"/>
    <w:tmpl w:val="69429656"/>
    <w:lvl w:ilvl="0" w:tplc="F8FC8154">
      <w:start w:val="65"/>
      <w:numFmt w:val="decimal"/>
      <w:pStyle w:val="1"/>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0">
    <w:nsid w:val="045F5716"/>
    <w:multiLevelType w:val="multilevel"/>
    <w:tmpl w:val="77E284A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21">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5">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0">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31">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EC7539"/>
    <w:multiLevelType w:val="multilevel"/>
    <w:tmpl w:val="F76C8FF0"/>
    <w:lvl w:ilvl="0">
      <w:start w:val="1"/>
      <w:numFmt w:val="decimal"/>
      <w:pStyle w:val="a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60E4665C"/>
    <w:multiLevelType w:val="hybridMultilevel"/>
    <w:tmpl w:val="58D089BC"/>
    <w:name w:val="WW8Num562"/>
    <w:lvl w:ilvl="0" w:tplc="E4588934">
      <w:start w:val="1"/>
      <w:numFmt w:val="bullet"/>
      <w:lvlText w:val=""/>
      <w:lvlJc w:val="left"/>
      <w:pPr>
        <w:tabs>
          <w:tab w:val="num" w:pos="912"/>
        </w:tabs>
        <w:ind w:left="345" w:firstLine="360"/>
      </w:pPr>
      <w:rPr>
        <w:rFonts w:ascii="Symbol" w:hAnsi="Symbol" w:hint="default"/>
        <w:color w:val="auto"/>
      </w:rPr>
    </w:lvl>
    <w:lvl w:ilvl="1" w:tplc="F7DA1028" w:tentative="1">
      <w:start w:val="1"/>
      <w:numFmt w:val="bullet"/>
      <w:lvlText w:val="o"/>
      <w:lvlJc w:val="left"/>
      <w:pPr>
        <w:tabs>
          <w:tab w:val="num" w:pos="1440"/>
        </w:tabs>
        <w:ind w:left="1440" w:hanging="360"/>
      </w:pPr>
      <w:rPr>
        <w:rFonts w:ascii="Courier New" w:hAnsi="Courier New" w:cs="Courier New" w:hint="default"/>
      </w:rPr>
    </w:lvl>
    <w:lvl w:ilvl="2" w:tplc="1450BA4C" w:tentative="1">
      <w:start w:val="1"/>
      <w:numFmt w:val="bullet"/>
      <w:lvlText w:val=""/>
      <w:lvlJc w:val="left"/>
      <w:pPr>
        <w:tabs>
          <w:tab w:val="num" w:pos="2160"/>
        </w:tabs>
        <w:ind w:left="2160" w:hanging="360"/>
      </w:pPr>
      <w:rPr>
        <w:rFonts w:ascii="Wingdings" w:hAnsi="Wingdings" w:hint="default"/>
      </w:rPr>
    </w:lvl>
    <w:lvl w:ilvl="3" w:tplc="7ABAB30C" w:tentative="1">
      <w:start w:val="1"/>
      <w:numFmt w:val="bullet"/>
      <w:lvlText w:val=""/>
      <w:lvlJc w:val="left"/>
      <w:pPr>
        <w:tabs>
          <w:tab w:val="num" w:pos="2880"/>
        </w:tabs>
        <w:ind w:left="2880" w:hanging="360"/>
      </w:pPr>
      <w:rPr>
        <w:rFonts w:ascii="Symbol" w:hAnsi="Symbol" w:hint="default"/>
      </w:rPr>
    </w:lvl>
    <w:lvl w:ilvl="4" w:tplc="5262F82A" w:tentative="1">
      <w:start w:val="1"/>
      <w:numFmt w:val="bullet"/>
      <w:lvlText w:val="o"/>
      <w:lvlJc w:val="left"/>
      <w:pPr>
        <w:tabs>
          <w:tab w:val="num" w:pos="3600"/>
        </w:tabs>
        <w:ind w:left="3600" w:hanging="360"/>
      </w:pPr>
      <w:rPr>
        <w:rFonts w:ascii="Courier New" w:hAnsi="Courier New" w:cs="Courier New" w:hint="default"/>
      </w:rPr>
    </w:lvl>
    <w:lvl w:ilvl="5" w:tplc="E954D7D2" w:tentative="1">
      <w:start w:val="1"/>
      <w:numFmt w:val="bullet"/>
      <w:lvlText w:val=""/>
      <w:lvlJc w:val="left"/>
      <w:pPr>
        <w:tabs>
          <w:tab w:val="num" w:pos="4320"/>
        </w:tabs>
        <w:ind w:left="4320" w:hanging="360"/>
      </w:pPr>
      <w:rPr>
        <w:rFonts w:ascii="Wingdings" w:hAnsi="Wingdings" w:hint="default"/>
      </w:rPr>
    </w:lvl>
    <w:lvl w:ilvl="6" w:tplc="2B468780" w:tentative="1">
      <w:start w:val="1"/>
      <w:numFmt w:val="bullet"/>
      <w:lvlText w:val=""/>
      <w:lvlJc w:val="left"/>
      <w:pPr>
        <w:tabs>
          <w:tab w:val="num" w:pos="5040"/>
        </w:tabs>
        <w:ind w:left="5040" w:hanging="360"/>
      </w:pPr>
      <w:rPr>
        <w:rFonts w:ascii="Symbol" w:hAnsi="Symbol" w:hint="default"/>
      </w:rPr>
    </w:lvl>
    <w:lvl w:ilvl="7" w:tplc="A37AFE1C" w:tentative="1">
      <w:start w:val="1"/>
      <w:numFmt w:val="bullet"/>
      <w:lvlText w:val="o"/>
      <w:lvlJc w:val="left"/>
      <w:pPr>
        <w:tabs>
          <w:tab w:val="num" w:pos="5760"/>
        </w:tabs>
        <w:ind w:left="5760" w:hanging="360"/>
      </w:pPr>
      <w:rPr>
        <w:rFonts w:ascii="Courier New" w:hAnsi="Courier New" w:cs="Courier New" w:hint="default"/>
      </w:rPr>
    </w:lvl>
    <w:lvl w:ilvl="8" w:tplc="340C0874" w:tentative="1">
      <w:start w:val="1"/>
      <w:numFmt w:val="bullet"/>
      <w:lvlText w:val=""/>
      <w:lvlJc w:val="left"/>
      <w:pPr>
        <w:tabs>
          <w:tab w:val="num" w:pos="6480"/>
        </w:tabs>
        <w:ind w:left="6480" w:hanging="360"/>
      </w:pPr>
      <w:rPr>
        <w:rFonts w:ascii="Wingdings" w:hAnsi="Wingdings" w:hint="default"/>
      </w:rPr>
    </w:lvl>
  </w:abstractNum>
  <w:abstractNum w:abstractNumId="34">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2"/>
  </w:num>
  <w:num w:numId="3">
    <w:abstractNumId w:val="20"/>
  </w:num>
  <w:num w:numId="4">
    <w:abstractNumId w:val="0"/>
  </w:num>
  <w:num w:numId="5">
    <w:abstractNumId w:val="25"/>
  </w:num>
  <w:num w:numId="6">
    <w:abstractNumId w:val="31"/>
  </w:num>
  <w:num w:numId="7">
    <w:abstractNumId w:val="34"/>
  </w:num>
  <w:num w:numId="8">
    <w:abstractNumId w:val="22"/>
  </w:num>
  <w:num w:numId="9">
    <w:abstractNumId w:val="27"/>
  </w:num>
  <w:num w:numId="10">
    <w:abstractNumId w:val="28"/>
  </w:num>
  <w:num w:numId="11">
    <w:abstractNumId w:val="4"/>
  </w:num>
  <w:num w:numId="12">
    <w:abstractNumId w:val="5"/>
  </w:num>
  <w:num w:numId="13">
    <w:abstractNumId w:val="24"/>
  </w:num>
  <w:num w:numId="14">
    <w:abstractNumId w:val="30"/>
  </w:num>
  <w:num w:numId="15">
    <w:abstractNumId w:val="2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rawingGridHorizontalSpacing w:val="120"/>
  <w:displayHorizontalDrawingGridEvery w:val="2"/>
  <w:characterSpacingControl w:val="doNotCompress"/>
  <w:hdrShapeDefaults>
    <o:shapedefaults v:ext="edit" spidmax="17410"/>
    <o:shapelayout v:ext="edit">
      <o:idmap v:ext="edit" data="10"/>
    </o:shapelayout>
  </w:hdrShapeDefaults>
  <w:footnotePr>
    <w:footnote w:id="0"/>
    <w:footnote w:id="1"/>
  </w:footnotePr>
  <w:endnotePr>
    <w:endnote w:id="0"/>
    <w:endnote w:id="1"/>
  </w:endnotePr>
  <w:compat/>
  <w:rsids>
    <w:rsidRoot w:val="00CA4009"/>
    <w:rsid w:val="00000FF5"/>
    <w:rsid w:val="000025E7"/>
    <w:rsid w:val="00002D17"/>
    <w:rsid w:val="000043DC"/>
    <w:rsid w:val="00004CC7"/>
    <w:rsid w:val="00006A2B"/>
    <w:rsid w:val="0001446B"/>
    <w:rsid w:val="00016919"/>
    <w:rsid w:val="0002078A"/>
    <w:rsid w:val="000239A2"/>
    <w:rsid w:val="00026EBA"/>
    <w:rsid w:val="00032861"/>
    <w:rsid w:val="00033FB4"/>
    <w:rsid w:val="00034368"/>
    <w:rsid w:val="000358DD"/>
    <w:rsid w:val="00036A21"/>
    <w:rsid w:val="000371C6"/>
    <w:rsid w:val="0004196B"/>
    <w:rsid w:val="00041979"/>
    <w:rsid w:val="0004230D"/>
    <w:rsid w:val="00045663"/>
    <w:rsid w:val="00045C55"/>
    <w:rsid w:val="00050477"/>
    <w:rsid w:val="00054C0C"/>
    <w:rsid w:val="00057DE5"/>
    <w:rsid w:val="000626C0"/>
    <w:rsid w:val="000678B2"/>
    <w:rsid w:val="00073DC2"/>
    <w:rsid w:val="00074039"/>
    <w:rsid w:val="000747FE"/>
    <w:rsid w:val="00076198"/>
    <w:rsid w:val="00077204"/>
    <w:rsid w:val="0008006F"/>
    <w:rsid w:val="00080296"/>
    <w:rsid w:val="00080904"/>
    <w:rsid w:val="0008287A"/>
    <w:rsid w:val="00085868"/>
    <w:rsid w:val="000915E2"/>
    <w:rsid w:val="000948BE"/>
    <w:rsid w:val="000966DF"/>
    <w:rsid w:val="000A0178"/>
    <w:rsid w:val="000A733B"/>
    <w:rsid w:val="000A79DD"/>
    <w:rsid w:val="000B088A"/>
    <w:rsid w:val="000B37BE"/>
    <w:rsid w:val="000B4468"/>
    <w:rsid w:val="000B6434"/>
    <w:rsid w:val="000C17FE"/>
    <w:rsid w:val="000C2ABA"/>
    <w:rsid w:val="000C625B"/>
    <w:rsid w:val="000D1A03"/>
    <w:rsid w:val="000D1B3D"/>
    <w:rsid w:val="000D1D0B"/>
    <w:rsid w:val="000D2BB9"/>
    <w:rsid w:val="000D3984"/>
    <w:rsid w:val="000D5FD0"/>
    <w:rsid w:val="000E3D41"/>
    <w:rsid w:val="000E4046"/>
    <w:rsid w:val="000E6920"/>
    <w:rsid w:val="000E6D13"/>
    <w:rsid w:val="000E728D"/>
    <w:rsid w:val="000F0118"/>
    <w:rsid w:val="000F099A"/>
    <w:rsid w:val="000F13C0"/>
    <w:rsid w:val="000F30A2"/>
    <w:rsid w:val="000F325D"/>
    <w:rsid w:val="000F3B5C"/>
    <w:rsid w:val="000F4817"/>
    <w:rsid w:val="000F4E17"/>
    <w:rsid w:val="000F7A05"/>
    <w:rsid w:val="00100F35"/>
    <w:rsid w:val="0011068C"/>
    <w:rsid w:val="00110C7C"/>
    <w:rsid w:val="00111C5A"/>
    <w:rsid w:val="001135AA"/>
    <w:rsid w:val="00120E33"/>
    <w:rsid w:val="00122492"/>
    <w:rsid w:val="001312CD"/>
    <w:rsid w:val="0013139B"/>
    <w:rsid w:val="00131F9A"/>
    <w:rsid w:val="00132081"/>
    <w:rsid w:val="0013319D"/>
    <w:rsid w:val="00135D45"/>
    <w:rsid w:val="001367BF"/>
    <w:rsid w:val="00136933"/>
    <w:rsid w:val="001442DA"/>
    <w:rsid w:val="00145BE1"/>
    <w:rsid w:val="00146D72"/>
    <w:rsid w:val="00151814"/>
    <w:rsid w:val="00151D64"/>
    <w:rsid w:val="00153CFD"/>
    <w:rsid w:val="00156E57"/>
    <w:rsid w:val="00156ED8"/>
    <w:rsid w:val="00157C9B"/>
    <w:rsid w:val="0016234E"/>
    <w:rsid w:val="00162C2E"/>
    <w:rsid w:val="00166C1B"/>
    <w:rsid w:val="00166D21"/>
    <w:rsid w:val="0016776C"/>
    <w:rsid w:val="00170008"/>
    <w:rsid w:val="00172E45"/>
    <w:rsid w:val="00174451"/>
    <w:rsid w:val="001767C3"/>
    <w:rsid w:val="00176917"/>
    <w:rsid w:val="0017691D"/>
    <w:rsid w:val="0018262D"/>
    <w:rsid w:val="00182D98"/>
    <w:rsid w:val="00182F19"/>
    <w:rsid w:val="00185AB8"/>
    <w:rsid w:val="00185B40"/>
    <w:rsid w:val="001907A6"/>
    <w:rsid w:val="00192069"/>
    <w:rsid w:val="00193C05"/>
    <w:rsid w:val="00195C71"/>
    <w:rsid w:val="00197FB5"/>
    <w:rsid w:val="001A0279"/>
    <w:rsid w:val="001A267A"/>
    <w:rsid w:val="001A4923"/>
    <w:rsid w:val="001A62CB"/>
    <w:rsid w:val="001B12B2"/>
    <w:rsid w:val="001B60D8"/>
    <w:rsid w:val="001C07E8"/>
    <w:rsid w:val="001C3185"/>
    <w:rsid w:val="001C47FC"/>
    <w:rsid w:val="001C575B"/>
    <w:rsid w:val="001C6884"/>
    <w:rsid w:val="001D1620"/>
    <w:rsid w:val="001D1C94"/>
    <w:rsid w:val="001D1F3C"/>
    <w:rsid w:val="001D2A9E"/>
    <w:rsid w:val="001D3E3F"/>
    <w:rsid w:val="001D55AE"/>
    <w:rsid w:val="001E05D4"/>
    <w:rsid w:val="001E0EA6"/>
    <w:rsid w:val="001E10A8"/>
    <w:rsid w:val="001E1CF9"/>
    <w:rsid w:val="001E509B"/>
    <w:rsid w:val="001E5133"/>
    <w:rsid w:val="001E5161"/>
    <w:rsid w:val="001E6CB4"/>
    <w:rsid w:val="001F166D"/>
    <w:rsid w:val="001F4809"/>
    <w:rsid w:val="001F6D04"/>
    <w:rsid w:val="00200669"/>
    <w:rsid w:val="00201706"/>
    <w:rsid w:val="002048AF"/>
    <w:rsid w:val="0020515B"/>
    <w:rsid w:val="00205975"/>
    <w:rsid w:val="00211CFE"/>
    <w:rsid w:val="00221FBF"/>
    <w:rsid w:val="00222F35"/>
    <w:rsid w:val="00225A87"/>
    <w:rsid w:val="00227990"/>
    <w:rsid w:val="002309A3"/>
    <w:rsid w:val="0023254C"/>
    <w:rsid w:val="00232FE6"/>
    <w:rsid w:val="00234BD8"/>
    <w:rsid w:val="0023767C"/>
    <w:rsid w:val="00240CB1"/>
    <w:rsid w:val="00241C05"/>
    <w:rsid w:val="002421F9"/>
    <w:rsid w:val="00243240"/>
    <w:rsid w:val="00245413"/>
    <w:rsid w:val="00251927"/>
    <w:rsid w:val="00252084"/>
    <w:rsid w:val="00257A30"/>
    <w:rsid w:val="00261EE3"/>
    <w:rsid w:val="002640FB"/>
    <w:rsid w:val="00264F71"/>
    <w:rsid w:val="00265268"/>
    <w:rsid w:val="0027026A"/>
    <w:rsid w:val="00270A1E"/>
    <w:rsid w:val="00271887"/>
    <w:rsid w:val="00273963"/>
    <w:rsid w:val="002764CA"/>
    <w:rsid w:val="00276F96"/>
    <w:rsid w:val="002802FA"/>
    <w:rsid w:val="00280CA8"/>
    <w:rsid w:val="002837B8"/>
    <w:rsid w:val="002852F5"/>
    <w:rsid w:val="00290978"/>
    <w:rsid w:val="002963EC"/>
    <w:rsid w:val="00297050"/>
    <w:rsid w:val="00297958"/>
    <w:rsid w:val="002A09A8"/>
    <w:rsid w:val="002A1AA8"/>
    <w:rsid w:val="002A2D65"/>
    <w:rsid w:val="002A36B2"/>
    <w:rsid w:val="002B01C4"/>
    <w:rsid w:val="002B181E"/>
    <w:rsid w:val="002B2F48"/>
    <w:rsid w:val="002B4444"/>
    <w:rsid w:val="002B4AC5"/>
    <w:rsid w:val="002C1874"/>
    <w:rsid w:val="002C3963"/>
    <w:rsid w:val="002C53AE"/>
    <w:rsid w:val="002D160B"/>
    <w:rsid w:val="002D1BB3"/>
    <w:rsid w:val="002D31F1"/>
    <w:rsid w:val="002D59B7"/>
    <w:rsid w:val="002D6105"/>
    <w:rsid w:val="002D729C"/>
    <w:rsid w:val="002D7334"/>
    <w:rsid w:val="002E104C"/>
    <w:rsid w:val="002E43E1"/>
    <w:rsid w:val="002E712E"/>
    <w:rsid w:val="002E79F8"/>
    <w:rsid w:val="002F1EF9"/>
    <w:rsid w:val="002F2492"/>
    <w:rsid w:val="002F3C12"/>
    <w:rsid w:val="002F462B"/>
    <w:rsid w:val="002F48D6"/>
    <w:rsid w:val="002F4913"/>
    <w:rsid w:val="002F496F"/>
    <w:rsid w:val="002F52A6"/>
    <w:rsid w:val="002F5EEA"/>
    <w:rsid w:val="003050DB"/>
    <w:rsid w:val="00307481"/>
    <w:rsid w:val="00311622"/>
    <w:rsid w:val="00312271"/>
    <w:rsid w:val="003123CC"/>
    <w:rsid w:val="0031310B"/>
    <w:rsid w:val="00317450"/>
    <w:rsid w:val="00322AA5"/>
    <w:rsid w:val="003230A9"/>
    <w:rsid w:val="003238BC"/>
    <w:rsid w:val="00326474"/>
    <w:rsid w:val="00326C5B"/>
    <w:rsid w:val="003326D2"/>
    <w:rsid w:val="00333DB5"/>
    <w:rsid w:val="00335280"/>
    <w:rsid w:val="00335573"/>
    <w:rsid w:val="0034110E"/>
    <w:rsid w:val="00341523"/>
    <w:rsid w:val="00341916"/>
    <w:rsid w:val="003429E3"/>
    <w:rsid w:val="00342D93"/>
    <w:rsid w:val="003432BF"/>
    <w:rsid w:val="00345FBD"/>
    <w:rsid w:val="003465F7"/>
    <w:rsid w:val="00350C2A"/>
    <w:rsid w:val="003511B5"/>
    <w:rsid w:val="00352048"/>
    <w:rsid w:val="003571DC"/>
    <w:rsid w:val="003606BD"/>
    <w:rsid w:val="00364B23"/>
    <w:rsid w:val="00370D08"/>
    <w:rsid w:val="00372D1A"/>
    <w:rsid w:val="00373010"/>
    <w:rsid w:val="00374164"/>
    <w:rsid w:val="00374BE7"/>
    <w:rsid w:val="00377223"/>
    <w:rsid w:val="00380D3B"/>
    <w:rsid w:val="00382ACB"/>
    <w:rsid w:val="00382EAC"/>
    <w:rsid w:val="00383CF3"/>
    <w:rsid w:val="00384B51"/>
    <w:rsid w:val="00385552"/>
    <w:rsid w:val="00385C45"/>
    <w:rsid w:val="00391A36"/>
    <w:rsid w:val="00392549"/>
    <w:rsid w:val="003929E7"/>
    <w:rsid w:val="0039347F"/>
    <w:rsid w:val="00395067"/>
    <w:rsid w:val="003966A5"/>
    <w:rsid w:val="0039786B"/>
    <w:rsid w:val="003A51A6"/>
    <w:rsid w:val="003A588E"/>
    <w:rsid w:val="003A5CD0"/>
    <w:rsid w:val="003A6CEE"/>
    <w:rsid w:val="003A7DDA"/>
    <w:rsid w:val="003B47E8"/>
    <w:rsid w:val="003B622F"/>
    <w:rsid w:val="003B68B8"/>
    <w:rsid w:val="003C09BA"/>
    <w:rsid w:val="003C136E"/>
    <w:rsid w:val="003C1440"/>
    <w:rsid w:val="003C1C3F"/>
    <w:rsid w:val="003C1C86"/>
    <w:rsid w:val="003C687B"/>
    <w:rsid w:val="003C7144"/>
    <w:rsid w:val="003C7802"/>
    <w:rsid w:val="003D17D8"/>
    <w:rsid w:val="003D33EF"/>
    <w:rsid w:val="003D7B7B"/>
    <w:rsid w:val="003E0DAC"/>
    <w:rsid w:val="003E0FE0"/>
    <w:rsid w:val="003E48DD"/>
    <w:rsid w:val="003E7B38"/>
    <w:rsid w:val="003F1F95"/>
    <w:rsid w:val="003F604F"/>
    <w:rsid w:val="003F7477"/>
    <w:rsid w:val="003F75B0"/>
    <w:rsid w:val="0040105D"/>
    <w:rsid w:val="004018C4"/>
    <w:rsid w:val="00402AE5"/>
    <w:rsid w:val="004047CE"/>
    <w:rsid w:val="00404829"/>
    <w:rsid w:val="004058B5"/>
    <w:rsid w:val="00405E2D"/>
    <w:rsid w:val="00407160"/>
    <w:rsid w:val="004072F6"/>
    <w:rsid w:val="00410019"/>
    <w:rsid w:val="00412EB2"/>
    <w:rsid w:val="0041485B"/>
    <w:rsid w:val="004155C4"/>
    <w:rsid w:val="0041567B"/>
    <w:rsid w:val="00415E66"/>
    <w:rsid w:val="004178C7"/>
    <w:rsid w:val="0042030B"/>
    <w:rsid w:val="00420B8D"/>
    <w:rsid w:val="00422030"/>
    <w:rsid w:val="0042717F"/>
    <w:rsid w:val="00433DFC"/>
    <w:rsid w:val="00435278"/>
    <w:rsid w:val="004359E0"/>
    <w:rsid w:val="00437431"/>
    <w:rsid w:val="00440908"/>
    <w:rsid w:val="00440E39"/>
    <w:rsid w:val="004426A0"/>
    <w:rsid w:val="00442FAF"/>
    <w:rsid w:val="00443585"/>
    <w:rsid w:val="00444414"/>
    <w:rsid w:val="00444FF9"/>
    <w:rsid w:val="004452CD"/>
    <w:rsid w:val="00446750"/>
    <w:rsid w:val="00447E6E"/>
    <w:rsid w:val="0045276D"/>
    <w:rsid w:val="00454F76"/>
    <w:rsid w:val="00455134"/>
    <w:rsid w:val="004608AD"/>
    <w:rsid w:val="00460A66"/>
    <w:rsid w:val="00460A9C"/>
    <w:rsid w:val="00461A96"/>
    <w:rsid w:val="004700D5"/>
    <w:rsid w:val="00471AA0"/>
    <w:rsid w:val="0047490D"/>
    <w:rsid w:val="00475468"/>
    <w:rsid w:val="0048019E"/>
    <w:rsid w:val="004815B6"/>
    <w:rsid w:val="00481738"/>
    <w:rsid w:val="00481FC3"/>
    <w:rsid w:val="004823A6"/>
    <w:rsid w:val="00483A9B"/>
    <w:rsid w:val="00486480"/>
    <w:rsid w:val="00486B5E"/>
    <w:rsid w:val="00487CCF"/>
    <w:rsid w:val="004906FA"/>
    <w:rsid w:val="00492559"/>
    <w:rsid w:val="0049302F"/>
    <w:rsid w:val="00493C97"/>
    <w:rsid w:val="004943D8"/>
    <w:rsid w:val="00495D5E"/>
    <w:rsid w:val="004A1230"/>
    <w:rsid w:val="004A2930"/>
    <w:rsid w:val="004A651E"/>
    <w:rsid w:val="004A6559"/>
    <w:rsid w:val="004B4613"/>
    <w:rsid w:val="004B7043"/>
    <w:rsid w:val="004B7C24"/>
    <w:rsid w:val="004B7E32"/>
    <w:rsid w:val="004C280D"/>
    <w:rsid w:val="004C2925"/>
    <w:rsid w:val="004C330A"/>
    <w:rsid w:val="004C414F"/>
    <w:rsid w:val="004C524D"/>
    <w:rsid w:val="004C554E"/>
    <w:rsid w:val="004C559E"/>
    <w:rsid w:val="004C5D87"/>
    <w:rsid w:val="004C65E6"/>
    <w:rsid w:val="004D27DF"/>
    <w:rsid w:val="004D60A7"/>
    <w:rsid w:val="004D7CB4"/>
    <w:rsid w:val="004E43C3"/>
    <w:rsid w:val="004E4630"/>
    <w:rsid w:val="004E5549"/>
    <w:rsid w:val="004E5A83"/>
    <w:rsid w:val="004F2C96"/>
    <w:rsid w:val="004F31FD"/>
    <w:rsid w:val="004F3869"/>
    <w:rsid w:val="004F5936"/>
    <w:rsid w:val="004F6909"/>
    <w:rsid w:val="005017BA"/>
    <w:rsid w:val="00502727"/>
    <w:rsid w:val="005033A6"/>
    <w:rsid w:val="00506250"/>
    <w:rsid w:val="005146E2"/>
    <w:rsid w:val="00516A91"/>
    <w:rsid w:val="00516BA9"/>
    <w:rsid w:val="00516E23"/>
    <w:rsid w:val="00520DC5"/>
    <w:rsid w:val="0052141F"/>
    <w:rsid w:val="00521542"/>
    <w:rsid w:val="005216E5"/>
    <w:rsid w:val="00523A9A"/>
    <w:rsid w:val="005241DE"/>
    <w:rsid w:val="00524A11"/>
    <w:rsid w:val="00524E83"/>
    <w:rsid w:val="00530F51"/>
    <w:rsid w:val="00531BAD"/>
    <w:rsid w:val="00534B48"/>
    <w:rsid w:val="00535006"/>
    <w:rsid w:val="005361FD"/>
    <w:rsid w:val="00536C0D"/>
    <w:rsid w:val="0053747C"/>
    <w:rsid w:val="0054005C"/>
    <w:rsid w:val="00545BD5"/>
    <w:rsid w:val="00547151"/>
    <w:rsid w:val="00547810"/>
    <w:rsid w:val="005501D0"/>
    <w:rsid w:val="00551B76"/>
    <w:rsid w:val="005548F1"/>
    <w:rsid w:val="0055521E"/>
    <w:rsid w:val="0055565E"/>
    <w:rsid w:val="0055627D"/>
    <w:rsid w:val="00556BA8"/>
    <w:rsid w:val="00557C55"/>
    <w:rsid w:val="0056001D"/>
    <w:rsid w:val="00560952"/>
    <w:rsid w:val="00560BF5"/>
    <w:rsid w:val="00560D0A"/>
    <w:rsid w:val="0056144A"/>
    <w:rsid w:val="00562303"/>
    <w:rsid w:val="00562AF9"/>
    <w:rsid w:val="00563443"/>
    <w:rsid w:val="00563F5B"/>
    <w:rsid w:val="0056542B"/>
    <w:rsid w:val="0057134B"/>
    <w:rsid w:val="00573584"/>
    <w:rsid w:val="0057440A"/>
    <w:rsid w:val="0057661D"/>
    <w:rsid w:val="00576D8E"/>
    <w:rsid w:val="00581F84"/>
    <w:rsid w:val="005832BD"/>
    <w:rsid w:val="00583A9F"/>
    <w:rsid w:val="00584CCF"/>
    <w:rsid w:val="00585A35"/>
    <w:rsid w:val="00587101"/>
    <w:rsid w:val="005919D3"/>
    <w:rsid w:val="00592276"/>
    <w:rsid w:val="00593060"/>
    <w:rsid w:val="00595C4F"/>
    <w:rsid w:val="005969AC"/>
    <w:rsid w:val="00597CF3"/>
    <w:rsid w:val="005A10CE"/>
    <w:rsid w:val="005A1938"/>
    <w:rsid w:val="005A1DF4"/>
    <w:rsid w:val="005A322E"/>
    <w:rsid w:val="005A3932"/>
    <w:rsid w:val="005A505C"/>
    <w:rsid w:val="005B0783"/>
    <w:rsid w:val="005B45DA"/>
    <w:rsid w:val="005B65EB"/>
    <w:rsid w:val="005C0678"/>
    <w:rsid w:val="005C3E6C"/>
    <w:rsid w:val="005C5F98"/>
    <w:rsid w:val="005D5945"/>
    <w:rsid w:val="005E14E9"/>
    <w:rsid w:val="005E1962"/>
    <w:rsid w:val="005E2AA9"/>
    <w:rsid w:val="005E40B4"/>
    <w:rsid w:val="005E52BE"/>
    <w:rsid w:val="005E52CE"/>
    <w:rsid w:val="005E70F6"/>
    <w:rsid w:val="005F3500"/>
    <w:rsid w:val="005F54FA"/>
    <w:rsid w:val="005F7276"/>
    <w:rsid w:val="005F776E"/>
    <w:rsid w:val="005F7786"/>
    <w:rsid w:val="00600780"/>
    <w:rsid w:val="006007E9"/>
    <w:rsid w:val="00600B55"/>
    <w:rsid w:val="00601C25"/>
    <w:rsid w:val="00604E27"/>
    <w:rsid w:val="00605E5D"/>
    <w:rsid w:val="006072FD"/>
    <w:rsid w:val="00607B5F"/>
    <w:rsid w:val="00610D7D"/>
    <w:rsid w:val="00610FEF"/>
    <w:rsid w:val="00614313"/>
    <w:rsid w:val="006176A7"/>
    <w:rsid w:val="00622F42"/>
    <w:rsid w:val="00625F4E"/>
    <w:rsid w:val="00625FE3"/>
    <w:rsid w:val="0062651C"/>
    <w:rsid w:val="00626CD1"/>
    <w:rsid w:val="00627157"/>
    <w:rsid w:val="006272E9"/>
    <w:rsid w:val="0063117F"/>
    <w:rsid w:val="0063162D"/>
    <w:rsid w:val="0063232A"/>
    <w:rsid w:val="00633045"/>
    <w:rsid w:val="0063368D"/>
    <w:rsid w:val="00640B48"/>
    <w:rsid w:val="0064127B"/>
    <w:rsid w:val="006445C4"/>
    <w:rsid w:val="00644C74"/>
    <w:rsid w:val="00645A46"/>
    <w:rsid w:val="00645D25"/>
    <w:rsid w:val="00646032"/>
    <w:rsid w:val="0064736D"/>
    <w:rsid w:val="00650CC7"/>
    <w:rsid w:val="00653C13"/>
    <w:rsid w:val="00653E4F"/>
    <w:rsid w:val="00654C99"/>
    <w:rsid w:val="00654D4E"/>
    <w:rsid w:val="00655045"/>
    <w:rsid w:val="006558FB"/>
    <w:rsid w:val="00656731"/>
    <w:rsid w:val="00656860"/>
    <w:rsid w:val="00657607"/>
    <w:rsid w:val="006666C1"/>
    <w:rsid w:val="00675FAA"/>
    <w:rsid w:val="006841E3"/>
    <w:rsid w:val="00686799"/>
    <w:rsid w:val="00686E0A"/>
    <w:rsid w:val="00687592"/>
    <w:rsid w:val="00692457"/>
    <w:rsid w:val="006938D3"/>
    <w:rsid w:val="00693FA8"/>
    <w:rsid w:val="006944DD"/>
    <w:rsid w:val="00694516"/>
    <w:rsid w:val="00696349"/>
    <w:rsid w:val="00697051"/>
    <w:rsid w:val="006A05A2"/>
    <w:rsid w:val="006A11FC"/>
    <w:rsid w:val="006A38C2"/>
    <w:rsid w:val="006A4112"/>
    <w:rsid w:val="006A4EA3"/>
    <w:rsid w:val="006A5FDC"/>
    <w:rsid w:val="006A66DA"/>
    <w:rsid w:val="006B028A"/>
    <w:rsid w:val="006B031B"/>
    <w:rsid w:val="006B049E"/>
    <w:rsid w:val="006B1A24"/>
    <w:rsid w:val="006B2F68"/>
    <w:rsid w:val="006B4491"/>
    <w:rsid w:val="006B482D"/>
    <w:rsid w:val="006B4AAA"/>
    <w:rsid w:val="006B56D3"/>
    <w:rsid w:val="006C07E4"/>
    <w:rsid w:val="006C1975"/>
    <w:rsid w:val="006C50B3"/>
    <w:rsid w:val="006C58D5"/>
    <w:rsid w:val="006D076C"/>
    <w:rsid w:val="006D2A8C"/>
    <w:rsid w:val="006D3822"/>
    <w:rsid w:val="006D38AB"/>
    <w:rsid w:val="006D38AF"/>
    <w:rsid w:val="006D5266"/>
    <w:rsid w:val="006D53EE"/>
    <w:rsid w:val="006D7A8E"/>
    <w:rsid w:val="006E15AF"/>
    <w:rsid w:val="006E37C7"/>
    <w:rsid w:val="006E3D41"/>
    <w:rsid w:val="006E5916"/>
    <w:rsid w:val="006E5E61"/>
    <w:rsid w:val="006E6C91"/>
    <w:rsid w:val="006E78DC"/>
    <w:rsid w:val="006F054F"/>
    <w:rsid w:val="006F2743"/>
    <w:rsid w:val="006F3007"/>
    <w:rsid w:val="006F4BDA"/>
    <w:rsid w:val="006F4F5D"/>
    <w:rsid w:val="00702A67"/>
    <w:rsid w:val="00703765"/>
    <w:rsid w:val="007038AB"/>
    <w:rsid w:val="00711CBA"/>
    <w:rsid w:val="0071659A"/>
    <w:rsid w:val="0071659B"/>
    <w:rsid w:val="00716C57"/>
    <w:rsid w:val="007213F3"/>
    <w:rsid w:val="007237D7"/>
    <w:rsid w:val="00723A2B"/>
    <w:rsid w:val="00726F41"/>
    <w:rsid w:val="00727B43"/>
    <w:rsid w:val="007305EB"/>
    <w:rsid w:val="00731A93"/>
    <w:rsid w:val="0073332B"/>
    <w:rsid w:val="00733EF2"/>
    <w:rsid w:val="00734667"/>
    <w:rsid w:val="0073702D"/>
    <w:rsid w:val="00737D56"/>
    <w:rsid w:val="00740C33"/>
    <w:rsid w:val="00744D7B"/>
    <w:rsid w:val="00744DAA"/>
    <w:rsid w:val="007516DC"/>
    <w:rsid w:val="00751764"/>
    <w:rsid w:val="007542F9"/>
    <w:rsid w:val="00756E4C"/>
    <w:rsid w:val="00756EC8"/>
    <w:rsid w:val="00766810"/>
    <w:rsid w:val="007748E7"/>
    <w:rsid w:val="00776DA2"/>
    <w:rsid w:val="00777C18"/>
    <w:rsid w:val="007807A2"/>
    <w:rsid w:val="00782CE3"/>
    <w:rsid w:val="00782D17"/>
    <w:rsid w:val="00786285"/>
    <w:rsid w:val="00786E06"/>
    <w:rsid w:val="00790CD1"/>
    <w:rsid w:val="00793A8D"/>
    <w:rsid w:val="007940B5"/>
    <w:rsid w:val="007A1378"/>
    <w:rsid w:val="007A31AB"/>
    <w:rsid w:val="007A6C86"/>
    <w:rsid w:val="007A7A34"/>
    <w:rsid w:val="007A7DEC"/>
    <w:rsid w:val="007B0E66"/>
    <w:rsid w:val="007B166D"/>
    <w:rsid w:val="007B3B0B"/>
    <w:rsid w:val="007B5048"/>
    <w:rsid w:val="007C2E34"/>
    <w:rsid w:val="007C2ED4"/>
    <w:rsid w:val="007C667A"/>
    <w:rsid w:val="007D0EBC"/>
    <w:rsid w:val="007D1BF9"/>
    <w:rsid w:val="007D1D4F"/>
    <w:rsid w:val="007D36BD"/>
    <w:rsid w:val="007D397C"/>
    <w:rsid w:val="007D3BAF"/>
    <w:rsid w:val="007D5E72"/>
    <w:rsid w:val="007D5ED9"/>
    <w:rsid w:val="007D6810"/>
    <w:rsid w:val="007D6C1B"/>
    <w:rsid w:val="007D7D76"/>
    <w:rsid w:val="007E1C29"/>
    <w:rsid w:val="007E212D"/>
    <w:rsid w:val="007E216E"/>
    <w:rsid w:val="007E34B7"/>
    <w:rsid w:val="007E3852"/>
    <w:rsid w:val="007E743F"/>
    <w:rsid w:val="007F230A"/>
    <w:rsid w:val="007F311F"/>
    <w:rsid w:val="007F37AE"/>
    <w:rsid w:val="007F585F"/>
    <w:rsid w:val="007F5CEE"/>
    <w:rsid w:val="00800386"/>
    <w:rsid w:val="008007C9"/>
    <w:rsid w:val="00805463"/>
    <w:rsid w:val="00805930"/>
    <w:rsid w:val="00805BC0"/>
    <w:rsid w:val="00806C54"/>
    <w:rsid w:val="00806C67"/>
    <w:rsid w:val="008079A6"/>
    <w:rsid w:val="00810771"/>
    <w:rsid w:val="00812906"/>
    <w:rsid w:val="0081301C"/>
    <w:rsid w:val="008158E2"/>
    <w:rsid w:val="00815A5F"/>
    <w:rsid w:val="00817B04"/>
    <w:rsid w:val="00823977"/>
    <w:rsid w:val="0082458C"/>
    <w:rsid w:val="00824BF9"/>
    <w:rsid w:val="00825B05"/>
    <w:rsid w:val="0082686F"/>
    <w:rsid w:val="008370BD"/>
    <w:rsid w:val="00837283"/>
    <w:rsid w:val="0083737A"/>
    <w:rsid w:val="008420B5"/>
    <w:rsid w:val="00842180"/>
    <w:rsid w:val="00843F41"/>
    <w:rsid w:val="00853CCA"/>
    <w:rsid w:val="00855B92"/>
    <w:rsid w:val="008561E7"/>
    <w:rsid w:val="008633FD"/>
    <w:rsid w:val="008664E8"/>
    <w:rsid w:val="00867253"/>
    <w:rsid w:val="0086791B"/>
    <w:rsid w:val="00873C3C"/>
    <w:rsid w:val="00874C5B"/>
    <w:rsid w:val="00875795"/>
    <w:rsid w:val="008812B9"/>
    <w:rsid w:val="00882F07"/>
    <w:rsid w:val="008854AB"/>
    <w:rsid w:val="0088684C"/>
    <w:rsid w:val="00886EAC"/>
    <w:rsid w:val="0089079A"/>
    <w:rsid w:val="00890BB5"/>
    <w:rsid w:val="00890E8D"/>
    <w:rsid w:val="00893BAD"/>
    <w:rsid w:val="00893C8D"/>
    <w:rsid w:val="00894818"/>
    <w:rsid w:val="00896E0B"/>
    <w:rsid w:val="00897727"/>
    <w:rsid w:val="00897FDA"/>
    <w:rsid w:val="008A0082"/>
    <w:rsid w:val="008A01CE"/>
    <w:rsid w:val="008A36E4"/>
    <w:rsid w:val="008A50B1"/>
    <w:rsid w:val="008A6A4C"/>
    <w:rsid w:val="008A6CC1"/>
    <w:rsid w:val="008A7EA8"/>
    <w:rsid w:val="008B0691"/>
    <w:rsid w:val="008B63AE"/>
    <w:rsid w:val="008B67CB"/>
    <w:rsid w:val="008C0CC1"/>
    <w:rsid w:val="008C165B"/>
    <w:rsid w:val="008C2C6B"/>
    <w:rsid w:val="008C372C"/>
    <w:rsid w:val="008C6C35"/>
    <w:rsid w:val="008D2FD4"/>
    <w:rsid w:val="008D3F90"/>
    <w:rsid w:val="008E02F5"/>
    <w:rsid w:val="008E1A02"/>
    <w:rsid w:val="008E3369"/>
    <w:rsid w:val="008E342E"/>
    <w:rsid w:val="008E35AC"/>
    <w:rsid w:val="008E3C1E"/>
    <w:rsid w:val="008E6BB8"/>
    <w:rsid w:val="008F0CDC"/>
    <w:rsid w:val="008F238A"/>
    <w:rsid w:val="008F3018"/>
    <w:rsid w:val="008F3C6B"/>
    <w:rsid w:val="008F3D0B"/>
    <w:rsid w:val="008F5251"/>
    <w:rsid w:val="008F6A0D"/>
    <w:rsid w:val="008F789D"/>
    <w:rsid w:val="009007D5"/>
    <w:rsid w:val="009033DB"/>
    <w:rsid w:val="009049A8"/>
    <w:rsid w:val="00910318"/>
    <w:rsid w:val="0091114C"/>
    <w:rsid w:val="009157CD"/>
    <w:rsid w:val="00917A0D"/>
    <w:rsid w:val="0092237B"/>
    <w:rsid w:val="0092367A"/>
    <w:rsid w:val="00923E13"/>
    <w:rsid w:val="00924EAB"/>
    <w:rsid w:val="00931827"/>
    <w:rsid w:val="00932DD9"/>
    <w:rsid w:val="00934756"/>
    <w:rsid w:val="00936AEE"/>
    <w:rsid w:val="0093732B"/>
    <w:rsid w:val="0094234F"/>
    <w:rsid w:val="00942FF4"/>
    <w:rsid w:val="0094472D"/>
    <w:rsid w:val="00944DFF"/>
    <w:rsid w:val="00946027"/>
    <w:rsid w:val="0094612D"/>
    <w:rsid w:val="00950533"/>
    <w:rsid w:val="00953677"/>
    <w:rsid w:val="00954DE4"/>
    <w:rsid w:val="00954F95"/>
    <w:rsid w:val="00956584"/>
    <w:rsid w:val="0095682F"/>
    <w:rsid w:val="00961FBF"/>
    <w:rsid w:val="00963918"/>
    <w:rsid w:val="00965DB5"/>
    <w:rsid w:val="00970E3C"/>
    <w:rsid w:val="00972E45"/>
    <w:rsid w:val="009759E3"/>
    <w:rsid w:val="009766C5"/>
    <w:rsid w:val="009771E8"/>
    <w:rsid w:val="009807B0"/>
    <w:rsid w:val="00983832"/>
    <w:rsid w:val="009850B0"/>
    <w:rsid w:val="0099251D"/>
    <w:rsid w:val="00994075"/>
    <w:rsid w:val="00995375"/>
    <w:rsid w:val="0099735E"/>
    <w:rsid w:val="009A1135"/>
    <w:rsid w:val="009A34CC"/>
    <w:rsid w:val="009B048D"/>
    <w:rsid w:val="009B1929"/>
    <w:rsid w:val="009B2F3E"/>
    <w:rsid w:val="009B3397"/>
    <w:rsid w:val="009B4156"/>
    <w:rsid w:val="009C0F30"/>
    <w:rsid w:val="009C2281"/>
    <w:rsid w:val="009C53E0"/>
    <w:rsid w:val="009C6836"/>
    <w:rsid w:val="009D0485"/>
    <w:rsid w:val="009D0523"/>
    <w:rsid w:val="009D10F3"/>
    <w:rsid w:val="009D1C43"/>
    <w:rsid w:val="009D262F"/>
    <w:rsid w:val="009D3459"/>
    <w:rsid w:val="009D59C5"/>
    <w:rsid w:val="009D7AC9"/>
    <w:rsid w:val="009E0D01"/>
    <w:rsid w:val="009E19B8"/>
    <w:rsid w:val="009E1AAD"/>
    <w:rsid w:val="009E1C4E"/>
    <w:rsid w:val="009E1DE3"/>
    <w:rsid w:val="009E2A20"/>
    <w:rsid w:val="009E2E05"/>
    <w:rsid w:val="009E4B69"/>
    <w:rsid w:val="009E54DF"/>
    <w:rsid w:val="009E62C9"/>
    <w:rsid w:val="009E65E6"/>
    <w:rsid w:val="009E6C4A"/>
    <w:rsid w:val="009E6FBB"/>
    <w:rsid w:val="009F0536"/>
    <w:rsid w:val="009F0D76"/>
    <w:rsid w:val="009F1505"/>
    <w:rsid w:val="009F4AFE"/>
    <w:rsid w:val="009F4F10"/>
    <w:rsid w:val="009F63B7"/>
    <w:rsid w:val="009F678E"/>
    <w:rsid w:val="00A03181"/>
    <w:rsid w:val="00A03F40"/>
    <w:rsid w:val="00A041AC"/>
    <w:rsid w:val="00A061CC"/>
    <w:rsid w:val="00A06362"/>
    <w:rsid w:val="00A06478"/>
    <w:rsid w:val="00A068A6"/>
    <w:rsid w:val="00A10D45"/>
    <w:rsid w:val="00A11755"/>
    <w:rsid w:val="00A12B56"/>
    <w:rsid w:val="00A12EF6"/>
    <w:rsid w:val="00A13D1D"/>
    <w:rsid w:val="00A14A8B"/>
    <w:rsid w:val="00A2012F"/>
    <w:rsid w:val="00A22B3F"/>
    <w:rsid w:val="00A24D59"/>
    <w:rsid w:val="00A24E60"/>
    <w:rsid w:val="00A2731B"/>
    <w:rsid w:val="00A4027D"/>
    <w:rsid w:val="00A457D5"/>
    <w:rsid w:val="00A4697F"/>
    <w:rsid w:val="00A47A8C"/>
    <w:rsid w:val="00A47DDD"/>
    <w:rsid w:val="00A5001B"/>
    <w:rsid w:val="00A52A04"/>
    <w:rsid w:val="00A53525"/>
    <w:rsid w:val="00A55618"/>
    <w:rsid w:val="00A61520"/>
    <w:rsid w:val="00A61FB8"/>
    <w:rsid w:val="00A644B0"/>
    <w:rsid w:val="00A649C6"/>
    <w:rsid w:val="00A70745"/>
    <w:rsid w:val="00A714DB"/>
    <w:rsid w:val="00A72ADA"/>
    <w:rsid w:val="00A73375"/>
    <w:rsid w:val="00A73B58"/>
    <w:rsid w:val="00A773E9"/>
    <w:rsid w:val="00A80D65"/>
    <w:rsid w:val="00A8262C"/>
    <w:rsid w:val="00A8385B"/>
    <w:rsid w:val="00A8547C"/>
    <w:rsid w:val="00A9199C"/>
    <w:rsid w:val="00A9780D"/>
    <w:rsid w:val="00A9790B"/>
    <w:rsid w:val="00AA083E"/>
    <w:rsid w:val="00AA0D7D"/>
    <w:rsid w:val="00AA25C0"/>
    <w:rsid w:val="00AA3340"/>
    <w:rsid w:val="00AA674C"/>
    <w:rsid w:val="00AA7C12"/>
    <w:rsid w:val="00AB0B22"/>
    <w:rsid w:val="00AB1359"/>
    <w:rsid w:val="00AB35A5"/>
    <w:rsid w:val="00AB4930"/>
    <w:rsid w:val="00AB6386"/>
    <w:rsid w:val="00AB6BD2"/>
    <w:rsid w:val="00AC0301"/>
    <w:rsid w:val="00AC0AE7"/>
    <w:rsid w:val="00AC3212"/>
    <w:rsid w:val="00AC4B37"/>
    <w:rsid w:val="00AC583C"/>
    <w:rsid w:val="00AD3BDE"/>
    <w:rsid w:val="00AD4ED7"/>
    <w:rsid w:val="00AD63E0"/>
    <w:rsid w:val="00AE0C21"/>
    <w:rsid w:val="00AE1132"/>
    <w:rsid w:val="00AE295D"/>
    <w:rsid w:val="00AE2B72"/>
    <w:rsid w:val="00AE5B51"/>
    <w:rsid w:val="00AE5FAF"/>
    <w:rsid w:val="00AE6759"/>
    <w:rsid w:val="00AE6A14"/>
    <w:rsid w:val="00AF0EBB"/>
    <w:rsid w:val="00AF162E"/>
    <w:rsid w:val="00AF18EF"/>
    <w:rsid w:val="00AF23D9"/>
    <w:rsid w:val="00AF5155"/>
    <w:rsid w:val="00AF60D9"/>
    <w:rsid w:val="00AF6E67"/>
    <w:rsid w:val="00B04B9F"/>
    <w:rsid w:val="00B13618"/>
    <w:rsid w:val="00B13DBB"/>
    <w:rsid w:val="00B15825"/>
    <w:rsid w:val="00B16CC7"/>
    <w:rsid w:val="00B17EAD"/>
    <w:rsid w:val="00B2003C"/>
    <w:rsid w:val="00B20DB7"/>
    <w:rsid w:val="00B22D0D"/>
    <w:rsid w:val="00B238AD"/>
    <w:rsid w:val="00B272A0"/>
    <w:rsid w:val="00B3025A"/>
    <w:rsid w:val="00B30F17"/>
    <w:rsid w:val="00B310C7"/>
    <w:rsid w:val="00B31684"/>
    <w:rsid w:val="00B31FB6"/>
    <w:rsid w:val="00B32F10"/>
    <w:rsid w:val="00B34D0F"/>
    <w:rsid w:val="00B34D62"/>
    <w:rsid w:val="00B359BF"/>
    <w:rsid w:val="00B37066"/>
    <w:rsid w:val="00B404E6"/>
    <w:rsid w:val="00B40928"/>
    <w:rsid w:val="00B421B4"/>
    <w:rsid w:val="00B42CBC"/>
    <w:rsid w:val="00B4410F"/>
    <w:rsid w:val="00B45C6F"/>
    <w:rsid w:val="00B46D7A"/>
    <w:rsid w:val="00B52714"/>
    <w:rsid w:val="00B52A8A"/>
    <w:rsid w:val="00B54B9D"/>
    <w:rsid w:val="00B560C1"/>
    <w:rsid w:val="00B562A1"/>
    <w:rsid w:val="00B56C29"/>
    <w:rsid w:val="00B572C4"/>
    <w:rsid w:val="00B61393"/>
    <w:rsid w:val="00B63C3C"/>
    <w:rsid w:val="00B660A1"/>
    <w:rsid w:val="00B6755A"/>
    <w:rsid w:val="00B67B6E"/>
    <w:rsid w:val="00B67D6F"/>
    <w:rsid w:val="00B739BB"/>
    <w:rsid w:val="00B75053"/>
    <w:rsid w:val="00B75831"/>
    <w:rsid w:val="00B80354"/>
    <w:rsid w:val="00B81E34"/>
    <w:rsid w:val="00B8375A"/>
    <w:rsid w:val="00B83E5B"/>
    <w:rsid w:val="00B84F18"/>
    <w:rsid w:val="00B86178"/>
    <w:rsid w:val="00B877E3"/>
    <w:rsid w:val="00B9075B"/>
    <w:rsid w:val="00B9358A"/>
    <w:rsid w:val="00B935E5"/>
    <w:rsid w:val="00B94679"/>
    <w:rsid w:val="00B95F62"/>
    <w:rsid w:val="00B96BE7"/>
    <w:rsid w:val="00B97DA9"/>
    <w:rsid w:val="00BA05F6"/>
    <w:rsid w:val="00BA28A2"/>
    <w:rsid w:val="00BA4B09"/>
    <w:rsid w:val="00BA6CFA"/>
    <w:rsid w:val="00BA7F9A"/>
    <w:rsid w:val="00BB0A9E"/>
    <w:rsid w:val="00BB5B41"/>
    <w:rsid w:val="00BB6169"/>
    <w:rsid w:val="00BB6882"/>
    <w:rsid w:val="00BB747D"/>
    <w:rsid w:val="00BB7B88"/>
    <w:rsid w:val="00BC03FF"/>
    <w:rsid w:val="00BC09B3"/>
    <w:rsid w:val="00BC165F"/>
    <w:rsid w:val="00BC340B"/>
    <w:rsid w:val="00BC7A22"/>
    <w:rsid w:val="00BC7B9D"/>
    <w:rsid w:val="00BD3213"/>
    <w:rsid w:val="00BD7564"/>
    <w:rsid w:val="00BE57F7"/>
    <w:rsid w:val="00BE770B"/>
    <w:rsid w:val="00BF11BC"/>
    <w:rsid w:val="00BF1A0D"/>
    <w:rsid w:val="00C007E3"/>
    <w:rsid w:val="00C0086C"/>
    <w:rsid w:val="00C00CC3"/>
    <w:rsid w:val="00C04EBC"/>
    <w:rsid w:val="00C05318"/>
    <w:rsid w:val="00C0718A"/>
    <w:rsid w:val="00C07671"/>
    <w:rsid w:val="00C10881"/>
    <w:rsid w:val="00C114CC"/>
    <w:rsid w:val="00C11C7F"/>
    <w:rsid w:val="00C12DA5"/>
    <w:rsid w:val="00C12DF8"/>
    <w:rsid w:val="00C14CEC"/>
    <w:rsid w:val="00C15C47"/>
    <w:rsid w:val="00C20828"/>
    <w:rsid w:val="00C2168A"/>
    <w:rsid w:val="00C249A0"/>
    <w:rsid w:val="00C24D9F"/>
    <w:rsid w:val="00C26745"/>
    <w:rsid w:val="00C2700B"/>
    <w:rsid w:val="00C270C4"/>
    <w:rsid w:val="00C30200"/>
    <w:rsid w:val="00C309C7"/>
    <w:rsid w:val="00C30A5E"/>
    <w:rsid w:val="00C3259A"/>
    <w:rsid w:val="00C33472"/>
    <w:rsid w:val="00C3358A"/>
    <w:rsid w:val="00C36218"/>
    <w:rsid w:val="00C36524"/>
    <w:rsid w:val="00C4011B"/>
    <w:rsid w:val="00C40873"/>
    <w:rsid w:val="00C42874"/>
    <w:rsid w:val="00C42A95"/>
    <w:rsid w:val="00C433A6"/>
    <w:rsid w:val="00C43DA7"/>
    <w:rsid w:val="00C4401D"/>
    <w:rsid w:val="00C45760"/>
    <w:rsid w:val="00C45EA6"/>
    <w:rsid w:val="00C47FF7"/>
    <w:rsid w:val="00C5456D"/>
    <w:rsid w:val="00C55D62"/>
    <w:rsid w:val="00C57B59"/>
    <w:rsid w:val="00C613E9"/>
    <w:rsid w:val="00C61547"/>
    <w:rsid w:val="00C63E2B"/>
    <w:rsid w:val="00C67520"/>
    <w:rsid w:val="00C70380"/>
    <w:rsid w:val="00C705A7"/>
    <w:rsid w:val="00C722F7"/>
    <w:rsid w:val="00C73A15"/>
    <w:rsid w:val="00C73F77"/>
    <w:rsid w:val="00C75226"/>
    <w:rsid w:val="00C759AB"/>
    <w:rsid w:val="00C75B75"/>
    <w:rsid w:val="00C77598"/>
    <w:rsid w:val="00C8016C"/>
    <w:rsid w:val="00C82027"/>
    <w:rsid w:val="00C82942"/>
    <w:rsid w:val="00C82EC0"/>
    <w:rsid w:val="00C87ED0"/>
    <w:rsid w:val="00C9119E"/>
    <w:rsid w:val="00C9611E"/>
    <w:rsid w:val="00C97F34"/>
    <w:rsid w:val="00CA00C5"/>
    <w:rsid w:val="00CA0BAC"/>
    <w:rsid w:val="00CA171B"/>
    <w:rsid w:val="00CA1984"/>
    <w:rsid w:val="00CA1FE1"/>
    <w:rsid w:val="00CA4009"/>
    <w:rsid w:val="00CA41E7"/>
    <w:rsid w:val="00CA7AFC"/>
    <w:rsid w:val="00CA7C52"/>
    <w:rsid w:val="00CB2805"/>
    <w:rsid w:val="00CB4FEC"/>
    <w:rsid w:val="00CB597C"/>
    <w:rsid w:val="00CB7A90"/>
    <w:rsid w:val="00CC172B"/>
    <w:rsid w:val="00CC1D1B"/>
    <w:rsid w:val="00CC3BC1"/>
    <w:rsid w:val="00CC5888"/>
    <w:rsid w:val="00CC66BC"/>
    <w:rsid w:val="00CC71B2"/>
    <w:rsid w:val="00CD09C2"/>
    <w:rsid w:val="00CD203C"/>
    <w:rsid w:val="00CD267C"/>
    <w:rsid w:val="00CE00D9"/>
    <w:rsid w:val="00CE11E1"/>
    <w:rsid w:val="00CE385F"/>
    <w:rsid w:val="00CE388E"/>
    <w:rsid w:val="00CE4CDE"/>
    <w:rsid w:val="00CE586A"/>
    <w:rsid w:val="00CE6296"/>
    <w:rsid w:val="00CE776B"/>
    <w:rsid w:val="00CF2512"/>
    <w:rsid w:val="00CF3E9A"/>
    <w:rsid w:val="00CF6FF0"/>
    <w:rsid w:val="00D00736"/>
    <w:rsid w:val="00D01D5B"/>
    <w:rsid w:val="00D04F77"/>
    <w:rsid w:val="00D051D8"/>
    <w:rsid w:val="00D05EA5"/>
    <w:rsid w:val="00D06527"/>
    <w:rsid w:val="00D075C5"/>
    <w:rsid w:val="00D11DAA"/>
    <w:rsid w:val="00D11F47"/>
    <w:rsid w:val="00D157AB"/>
    <w:rsid w:val="00D16B43"/>
    <w:rsid w:val="00D20CD1"/>
    <w:rsid w:val="00D233E3"/>
    <w:rsid w:val="00D246EE"/>
    <w:rsid w:val="00D26E3C"/>
    <w:rsid w:val="00D27B85"/>
    <w:rsid w:val="00D30A69"/>
    <w:rsid w:val="00D32A5D"/>
    <w:rsid w:val="00D34468"/>
    <w:rsid w:val="00D373E7"/>
    <w:rsid w:val="00D40D21"/>
    <w:rsid w:val="00D422BB"/>
    <w:rsid w:val="00D43DEB"/>
    <w:rsid w:val="00D4419D"/>
    <w:rsid w:val="00D4467A"/>
    <w:rsid w:val="00D534C7"/>
    <w:rsid w:val="00D54C6E"/>
    <w:rsid w:val="00D55169"/>
    <w:rsid w:val="00D60826"/>
    <w:rsid w:val="00D61A7D"/>
    <w:rsid w:val="00D63847"/>
    <w:rsid w:val="00D63C73"/>
    <w:rsid w:val="00D66F13"/>
    <w:rsid w:val="00D703CB"/>
    <w:rsid w:val="00D70B97"/>
    <w:rsid w:val="00D72824"/>
    <w:rsid w:val="00D76038"/>
    <w:rsid w:val="00D76FB6"/>
    <w:rsid w:val="00D81BAE"/>
    <w:rsid w:val="00D85A7B"/>
    <w:rsid w:val="00D87553"/>
    <w:rsid w:val="00D87EDB"/>
    <w:rsid w:val="00D900CE"/>
    <w:rsid w:val="00D903B8"/>
    <w:rsid w:val="00D9464A"/>
    <w:rsid w:val="00D967D3"/>
    <w:rsid w:val="00D96866"/>
    <w:rsid w:val="00DA114D"/>
    <w:rsid w:val="00DA2BC4"/>
    <w:rsid w:val="00DA31BC"/>
    <w:rsid w:val="00DA327E"/>
    <w:rsid w:val="00DA6044"/>
    <w:rsid w:val="00DA6460"/>
    <w:rsid w:val="00DA6C62"/>
    <w:rsid w:val="00DA7AFD"/>
    <w:rsid w:val="00DB23F1"/>
    <w:rsid w:val="00DB265D"/>
    <w:rsid w:val="00DB3C9E"/>
    <w:rsid w:val="00DB3EF3"/>
    <w:rsid w:val="00DB42CD"/>
    <w:rsid w:val="00DB4A20"/>
    <w:rsid w:val="00DB521F"/>
    <w:rsid w:val="00DC2945"/>
    <w:rsid w:val="00DC70D3"/>
    <w:rsid w:val="00DC7C2B"/>
    <w:rsid w:val="00DD15EF"/>
    <w:rsid w:val="00DD32E5"/>
    <w:rsid w:val="00DD3379"/>
    <w:rsid w:val="00DD7F7E"/>
    <w:rsid w:val="00DE1536"/>
    <w:rsid w:val="00DE2683"/>
    <w:rsid w:val="00DE6055"/>
    <w:rsid w:val="00DF5373"/>
    <w:rsid w:val="00E01BA8"/>
    <w:rsid w:val="00E0233A"/>
    <w:rsid w:val="00E125AA"/>
    <w:rsid w:val="00E142B6"/>
    <w:rsid w:val="00E23997"/>
    <w:rsid w:val="00E23E7F"/>
    <w:rsid w:val="00E245E1"/>
    <w:rsid w:val="00E255D3"/>
    <w:rsid w:val="00E279FC"/>
    <w:rsid w:val="00E30340"/>
    <w:rsid w:val="00E306C8"/>
    <w:rsid w:val="00E30952"/>
    <w:rsid w:val="00E30C2D"/>
    <w:rsid w:val="00E3314C"/>
    <w:rsid w:val="00E35243"/>
    <w:rsid w:val="00E36989"/>
    <w:rsid w:val="00E36FA8"/>
    <w:rsid w:val="00E40AB8"/>
    <w:rsid w:val="00E46D97"/>
    <w:rsid w:val="00E4767C"/>
    <w:rsid w:val="00E525BC"/>
    <w:rsid w:val="00E54C7F"/>
    <w:rsid w:val="00E57461"/>
    <w:rsid w:val="00E61714"/>
    <w:rsid w:val="00E61917"/>
    <w:rsid w:val="00E63D08"/>
    <w:rsid w:val="00E645B7"/>
    <w:rsid w:val="00E657D2"/>
    <w:rsid w:val="00E6580D"/>
    <w:rsid w:val="00E708DD"/>
    <w:rsid w:val="00E75212"/>
    <w:rsid w:val="00E81B10"/>
    <w:rsid w:val="00E829FB"/>
    <w:rsid w:val="00E865B1"/>
    <w:rsid w:val="00E8750E"/>
    <w:rsid w:val="00E90761"/>
    <w:rsid w:val="00E920D8"/>
    <w:rsid w:val="00E9334F"/>
    <w:rsid w:val="00E93DF3"/>
    <w:rsid w:val="00EA1762"/>
    <w:rsid w:val="00EA3595"/>
    <w:rsid w:val="00EA5382"/>
    <w:rsid w:val="00EA719B"/>
    <w:rsid w:val="00EB18C2"/>
    <w:rsid w:val="00EB1F87"/>
    <w:rsid w:val="00EB2C4E"/>
    <w:rsid w:val="00EB7F43"/>
    <w:rsid w:val="00EC0A20"/>
    <w:rsid w:val="00EC1481"/>
    <w:rsid w:val="00EC2913"/>
    <w:rsid w:val="00EC730F"/>
    <w:rsid w:val="00EC782C"/>
    <w:rsid w:val="00EC7EAA"/>
    <w:rsid w:val="00ED0139"/>
    <w:rsid w:val="00ED0C7D"/>
    <w:rsid w:val="00ED1CF2"/>
    <w:rsid w:val="00ED21AA"/>
    <w:rsid w:val="00ED4524"/>
    <w:rsid w:val="00ED4F13"/>
    <w:rsid w:val="00ED6B03"/>
    <w:rsid w:val="00EE00D5"/>
    <w:rsid w:val="00EE1D32"/>
    <w:rsid w:val="00EE6509"/>
    <w:rsid w:val="00EE6D0A"/>
    <w:rsid w:val="00EE6F6D"/>
    <w:rsid w:val="00EF1D0B"/>
    <w:rsid w:val="00EF2863"/>
    <w:rsid w:val="00EF321D"/>
    <w:rsid w:val="00EF5920"/>
    <w:rsid w:val="00EF597E"/>
    <w:rsid w:val="00EF5A29"/>
    <w:rsid w:val="00EF76DD"/>
    <w:rsid w:val="00EF7E84"/>
    <w:rsid w:val="00F00BCA"/>
    <w:rsid w:val="00F06220"/>
    <w:rsid w:val="00F1218E"/>
    <w:rsid w:val="00F1585C"/>
    <w:rsid w:val="00F15B3C"/>
    <w:rsid w:val="00F15EE0"/>
    <w:rsid w:val="00F16C44"/>
    <w:rsid w:val="00F2287F"/>
    <w:rsid w:val="00F22CA2"/>
    <w:rsid w:val="00F248C2"/>
    <w:rsid w:val="00F24953"/>
    <w:rsid w:val="00F300F0"/>
    <w:rsid w:val="00F3498F"/>
    <w:rsid w:val="00F3774B"/>
    <w:rsid w:val="00F37931"/>
    <w:rsid w:val="00F37ECC"/>
    <w:rsid w:val="00F406B1"/>
    <w:rsid w:val="00F419A6"/>
    <w:rsid w:val="00F426DC"/>
    <w:rsid w:val="00F43533"/>
    <w:rsid w:val="00F4394A"/>
    <w:rsid w:val="00F44AA6"/>
    <w:rsid w:val="00F460EC"/>
    <w:rsid w:val="00F46DBD"/>
    <w:rsid w:val="00F4741F"/>
    <w:rsid w:val="00F52D70"/>
    <w:rsid w:val="00F551D2"/>
    <w:rsid w:val="00F57158"/>
    <w:rsid w:val="00F57FC9"/>
    <w:rsid w:val="00F62464"/>
    <w:rsid w:val="00F632F0"/>
    <w:rsid w:val="00F674AF"/>
    <w:rsid w:val="00F734DB"/>
    <w:rsid w:val="00F74D7D"/>
    <w:rsid w:val="00F75D98"/>
    <w:rsid w:val="00F76450"/>
    <w:rsid w:val="00F769A6"/>
    <w:rsid w:val="00F76CD9"/>
    <w:rsid w:val="00F8091B"/>
    <w:rsid w:val="00F8265D"/>
    <w:rsid w:val="00F83293"/>
    <w:rsid w:val="00F84453"/>
    <w:rsid w:val="00F872DA"/>
    <w:rsid w:val="00F87A96"/>
    <w:rsid w:val="00F92E5F"/>
    <w:rsid w:val="00F930B3"/>
    <w:rsid w:val="00FA148F"/>
    <w:rsid w:val="00FA29E8"/>
    <w:rsid w:val="00FA4609"/>
    <w:rsid w:val="00FA7FE8"/>
    <w:rsid w:val="00FB2D11"/>
    <w:rsid w:val="00FB7AD7"/>
    <w:rsid w:val="00FC5BD8"/>
    <w:rsid w:val="00FC5CAC"/>
    <w:rsid w:val="00FC74F3"/>
    <w:rsid w:val="00FC7F82"/>
    <w:rsid w:val="00FD1786"/>
    <w:rsid w:val="00FD1E01"/>
    <w:rsid w:val="00FD32F0"/>
    <w:rsid w:val="00FD3E5B"/>
    <w:rsid w:val="00FE215A"/>
    <w:rsid w:val="00FE24EC"/>
    <w:rsid w:val="00FF4E0B"/>
    <w:rsid w:val="00FF66B8"/>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A4009"/>
    <w:rPr>
      <w:sz w:val="24"/>
      <w:szCs w:val="24"/>
    </w:rPr>
  </w:style>
  <w:style w:type="paragraph" w:styleId="10">
    <w:name w:val="heading 1"/>
    <w:aliases w:val="!Части документа"/>
    <w:basedOn w:val="a1"/>
    <w:next w:val="a1"/>
    <w:link w:val="12"/>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1"/>
    <w:next w:val="a1"/>
    <w:link w:val="20"/>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1"/>
    <w:next w:val="a1"/>
    <w:link w:val="30"/>
    <w:uiPriority w:val="9"/>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1"/>
    <w:link w:val="40"/>
    <w:qFormat/>
    <w:rsid w:val="004C524D"/>
    <w:pPr>
      <w:ind w:firstLine="567"/>
      <w:jc w:val="both"/>
      <w:outlineLvl w:val="3"/>
    </w:pPr>
    <w:rPr>
      <w:rFonts w:ascii="Arial" w:hAnsi="Arial"/>
      <w:b/>
      <w:bCs/>
      <w:sz w:val="26"/>
      <w:szCs w:val="28"/>
    </w:rPr>
  </w:style>
  <w:style w:type="paragraph" w:styleId="5">
    <w:name w:val="heading 5"/>
    <w:basedOn w:val="a1"/>
    <w:next w:val="a1"/>
    <w:link w:val="50"/>
    <w:uiPriority w:val="9"/>
    <w:qFormat/>
    <w:rsid w:val="004C524D"/>
    <w:pPr>
      <w:spacing w:before="240" w:after="60"/>
      <w:ind w:firstLine="567"/>
      <w:jc w:val="both"/>
      <w:outlineLvl w:val="4"/>
    </w:pPr>
    <w:rPr>
      <w:rFonts w:ascii="Arial" w:hAnsi="Arial"/>
      <w:b/>
      <w:bCs/>
      <w:i/>
      <w:iCs/>
      <w:sz w:val="26"/>
      <w:szCs w:val="26"/>
    </w:rPr>
  </w:style>
  <w:style w:type="paragraph" w:styleId="6">
    <w:name w:val="heading 6"/>
    <w:basedOn w:val="a1"/>
    <w:next w:val="a1"/>
    <w:link w:val="60"/>
    <w:uiPriority w:val="9"/>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1"/>
    <w:next w:val="a1"/>
    <w:link w:val="70"/>
    <w:uiPriority w:val="9"/>
    <w:qFormat/>
    <w:rsid w:val="004C524D"/>
    <w:pPr>
      <w:keepNext/>
      <w:ind w:firstLine="567"/>
      <w:jc w:val="center"/>
      <w:outlineLvl w:val="6"/>
    </w:pPr>
    <w:rPr>
      <w:rFonts w:ascii="Arial" w:hAnsi="Arial"/>
      <w:sz w:val="28"/>
    </w:rPr>
  </w:style>
  <w:style w:type="paragraph" w:styleId="8">
    <w:name w:val="heading 8"/>
    <w:basedOn w:val="a1"/>
    <w:next w:val="a1"/>
    <w:link w:val="80"/>
    <w:uiPriority w:val="9"/>
    <w:qFormat/>
    <w:rsid w:val="00412EB2"/>
    <w:pPr>
      <w:keepNext/>
      <w:jc w:val="center"/>
      <w:outlineLvl w:val="7"/>
    </w:pPr>
    <w:rPr>
      <w:rFonts w:ascii="Calibri" w:eastAsia="Calibri" w:hAnsi="Calibri"/>
      <w:b/>
      <w:bCs/>
      <w:sz w:val="36"/>
      <w:szCs w:val="36"/>
    </w:rPr>
  </w:style>
  <w:style w:type="paragraph" w:styleId="9">
    <w:name w:val="heading 9"/>
    <w:basedOn w:val="a1"/>
    <w:next w:val="a1"/>
    <w:link w:val="90"/>
    <w:qFormat/>
    <w:rsid w:val="00A2731B"/>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8B63AE"/>
    <w:pPr>
      <w:spacing w:after="160" w:line="240" w:lineRule="exact"/>
    </w:pPr>
    <w:rPr>
      <w:rFonts w:ascii="Verdana" w:hAnsi="Verdana"/>
      <w:lang w:val="en-US" w:eastAsia="en-US"/>
    </w:rPr>
  </w:style>
  <w:style w:type="table" w:styleId="a6">
    <w:name w:val="Table Grid"/>
    <w:basedOn w:val="a3"/>
    <w:uiPriority w:val="39"/>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7">
    <w:name w:val="caption"/>
    <w:basedOn w:val="a1"/>
    <w:next w:val="a1"/>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8">
    <w:name w:val="Ос"/>
    <w:basedOn w:val="b"/>
    <w:rsid w:val="00CA4009"/>
    <w:pPr>
      <w:ind w:firstLine="567"/>
      <w:jc w:val="both"/>
    </w:pPr>
    <w:rPr>
      <w:sz w:val="24"/>
      <w:szCs w:val="24"/>
    </w:rPr>
  </w:style>
  <w:style w:type="paragraph" w:styleId="32">
    <w:name w:val="Body Text 3"/>
    <w:basedOn w:val="b"/>
    <w:rsid w:val="00CA4009"/>
    <w:rPr>
      <w:b/>
      <w:bCs/>
      <w:sz w:val="24"/>
      <w:szCs w:val="24"/>
    </w:rPr>
  </w:style>
  <w:style w:type="paragraph" w:customStyle="1" w:styleId="22">
    <w:name w:val="заголовок 2"/>
    <w:basedOn w:val="b"/>
    <w:next w:val="b"/>
    <w:rsid w:val="00CA4009"/>
    <w:pPr>
      <w:keepNext/>
      <w:jc w:val="center"/>
    </w:pPr>
    <w:rPr>
      <w:b/>
      <w:bCs/>
      <w:sz w:val="24"/>
      <w:szCs w:val="24"/>
    </w:rPr>
  </w:style>
  <w:style w:type="paragraph" w:customStyle="1" w:styleId="ConsNormal">
    <w:name w:val="ConsNormal"/>
    <w:rsid w:val="00CA4009"/>
    <w:pPr>
      <w:widowControl w:val="0"/>
      <w:autoSpaceDE w:val="0"/>
      <w:autoSpaceDN w:val="0"/>
      <w:adjustRightInd w:val="0"/>
      <w:ind w:firstLine="720"/>
    </w:pPr>
    <w:rPr>
      <w:rFonts w:ascii="Arial" w:hAnsi="Arial" w:cs="Arial"/>
    </w:rPr>
  </w:style>
  <w:style w:type="paragraph" w:styleId="a9">
    <w:name w:val="header"/>
    <w:basedOn w:val="a1"/>
    <w:link w:val="aa"/>
    <w:uiPriority w:val="99"/>
    <w:rsid w:val="00CA4009"/>
    <w:pPr>
      <w:tabs>
        <w:tab w:val="center" w:pos="4677"/>
        <w:tab w:val="right" w:pos="9355"/>
      </w:tabs>
    </w:pPr>
  </w:style>
  <w:style w:type="character" w:styleId="ab">
    <w:name w:val="page number"/>
    <w:basedOn w:val="a2"/>
    <w:rsid w:val="00CA4009"/>
  </w:style>
  <w:style w:type="paragraph" w:styleId="ac">
    <w:name w:val="footer"/>
    <w:basedOn w:val="a1"/>
    <w:link w:val="ad"/>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3">
    <w:name w:val="Body Text 2"/>
    <w:basedOn w:val="a1"/>
    <w:link w:val="24"/>
    <w:uiPriority w:val="99"/>
    <w:rsid w:val="00E61714"/>
    <w:pPr>
      <w:spacing w:after="120" w:line="480" w:lineRule="auto"/>
    </w:pPr>
    <w:rPr>
      <w:rFonts w:ascii="Courier New" w:hAnsi="Courier New"/>
      <w:sz w:val="20"/>
      <w:szCs w:val="20"/>
    </w:rPr>
  </w:style>
  <w:style w:type="paragraph" w:customStyle="1" w:styleId="ae">
    <w:name w:val="Знак"/>
    <w:basedOn w:val="a1"/>
    <w:rsid w:val="00E61714"/>
    <w:pPr>
      <w:spacing w:before="100" w:beforeAutospacing="1" w:after="100" w:afterAutospacing="1"/>
    </w:pPr>
    <w:rPr>
      <w:rFonts w:ascii="Tahoma" w:hAnsi="Tahoma"/>
      <w:sz w:val="20"/>
      <w:szCs w:val="20"/>
      <w:lang w:val="en-US" w:eastAsia="en-US"/>
    </w:rPr>
  </w:style>
  <w:style w:type="paragraph" w:styleId="af">
    <w:name w:val="Body Text Indent"/>
    <w:aliases w:val="Основной текст с отступом Знак1"/>
    <w:basedOn w:val="a1"/>
    <w:link w:val="af0"/>
    <w:rsid w:val="008633FD"/>
    <w:pPr>
      <w:spacing w:after="120"/>
      <w:ind w:left="283"/>
    </w:pPr>
  </w:style>
  <w:style w:type="paragraph" w:styleId="af1">
    <w:name w:val="List Paragraph"/>
    <w:aliases w:val="ТЗ список,Абзац списка нумерованный"/>
    <w:basedOn w:val="a1"/>
    <w:link w:val="af2"/>
    <w:uiPriority w:val="34"/>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1"/>
    <w:uiPriority w:val="99"/>
    <w:rsid w:val="00694516"/>
    <w:pPr>
      <w:widowControl w:val="0"/>
      <w:autoSpaceDE w:val="0"/>
      <w:autoSpaceDN w:val="0"/>
      <w:adjustRightInd w:val="0"/>
      <w:spacing w:line="235" w:lineRule="exact"/>
      <w:jc w:val="both"/>
    </w:pPr>
  </w:style>
  <w:style w:type="character" w:customStyle="1" w:styleId="FontStyle11">
    <w:name w:val="Font Style11"/>
    <w:basedOn w:val="a2"/>
    <w:uiPriority w:val="99"/>
    <w:rsid w:val="00694516"/>
    <w:rPr>
      <w:rFonts w:ascii="Times New Roman" w:hAnsi="Times New Roman" w:cs="Times New Roman" w:hint="default"/>
      <w:spacing w:val="-10"/>
      <w:sz w:val="26"/>
      <w:szCs w:val="26"/>
    </w:rPr>
  </w:style>
  <w:style w:type="paragraph" w:styleId="af3">
    <w:name w:val="Body Text"/>
    <w:basedOn w:val="a1"/>
    <w:link w:val="af4"/>
    <w:rsid w:val="00F8265D"/>
    <w:pPr>
      <w:spacing w:after="120"/>
    </w:pPr>
  </w:style>
  <w:style w:type="paragraph" w:customStyle="1" w:styleId="25">
    <w:name w:val="2Название"/>
    <w:basedOn w:val="a1"/>
    <w:link w:val="26"/>
    <w:qFormat/>
    <w:rsid w:val="002F4913"/>
    <w:pPr>
      <w:ind w:right="4536"/>
      <w:jc w:val="both"/>
    </w:pPr>
    <w:rPr>
      <w:rFonts w:ascii="Arial" w:hAnsi="Arial" w:cs="Arial"/>
      <w:b/>
      <w:sz w:val="26"/>
      <w:szCs w:val="28"/>
      <w:lang w:eastAsia="ar-SA"/>
    </w:rPr>
  </w:style>
  <w:style w:type="character" w:customStyle="1" w:styleId="26">
    <w:name w:val="2Название Знак"/>
    <w:basedOn w:val="a2"/>
    <w:link w:val="25"/>
    <w:rsid w:val="002F4913"/>
    <w:rPr>
      <w:rFonts w:ascii="Arial" w:hAnsi="Arial" w:cs="Arial"/>
      <w:b/>
      <w:sz w:val="26"/>
      <w:szCs w:val="28"/>
      <w:lang w:val="ru-RU" w:eastAsia="ar-SA" w:bidi="ar-SA"/>
    </w:rPr>
  </w:style>
  <w:style w:type="paragraph" w:customStyle="1" w:styleId="33">
    <w:name w:val="3Приложение"/>
    <w:basedOn w:val="a1"/>
    <w:link w:val="34"/>
    <w:uiPriority w:val="99"/>
    <w:qFormat/>
    <w:rsid w:val="002F3C12"/>
    <w:pPr>
      <w:ind w:left="5103"/>
      <w:jc w:val="both"/>
    </w:pPr>
    <w:rPr>
      <w:rFonts w:ascii="Arial" w:hAnsi="Arial"/>
      <w:sz w:val="26"/>
      <w:szCs w:val="28"/>
    </w:rPr>
  </w:style>
  <w:style w:type="character" w:customStyle="1" w:styleId="34">
    <w:name w:val="3Приложение Знак"/>
    <w:basedOn w:val="a2"/>
    <w:link w:val="33"/>
    <w:uiPriority w:val="99"/>
    <w:rsid w:val="002F3C12"/>
    <w:rPr>
      <w:rFonts w:ascii="Arial" w:hAnsi="Arial"/>
      <w:sz w:val="26"/>
      <w:szCs w:val="28"/>
      <w:lang w:val="ru-RU" w:eastAsia="ru-RU" w:bidi="ar-SA"/>
    </w:rPr>
  </w:style>
  <w:style w:type="paragraph" w:customStyle="1" w:styleId="ConsPlusNonformat">
    <w:name w:val="ConsPlusNonformat"/>
    <w:qFormat/>
    <w:rsid w:val="0093732B"/>
    <w:pPr>
      <w:widowControl w:val="0"/>
      <w:autoSpaceDE w:val="0"/>
      <w:autoSpaceDN w:val="0"/>
      <w:adjustRightInd w:val="0"/>
    </w:pPr>
    <w:rPr>
      <w:rFonts w:ascii="Courier New" w:hAnsi="Courier New" w:cs="Courier New"/>
    </w:rPr>
  </w:style>
  <w:style w:type="character" w:styleId="af5">
    <w:name w:val="Hyperlink"/>
    <w:basedOn w:val="a2"/>
    <w:uiPriority w:val="99"/>
    <w:rsid w:val="0093732B"/>
    <w:rPr>
      <w:color w:val="0000FF"/>
      <w:u w:val="single"/>
    </w:rPr>
  </w:style>
  <w:style w:type="paragraph" w:customStyle="1" w:styleId="af6">
    <w:name w:val="Знак Знак Знак Знак Знак Знак Знак Знак Знак Знак"/>
    <w:basedOn w:val="a1"/>
    <w:rsid w:val="00D373E7"/>
    <w:pPr>
      <w:spacing w:after="160" w:line="240" w:lineRule="exact"/>
    </w:pPr>
    <w:rPr>
      <w:rFonts w:ascii="Verdana" w:hAnsi="Verdana"/>
      <w:lang w:val="en-US" w:eastAsia="en-US"/>
    </w:rPr>
  </w:style>
  <w:style w:type="paragraph" w:customStyle="1" w:styleId="consplusnormal1">
    <w:name w:val="consplusnormal"/>
    <w:basedOn w:val="a1"/>
    <w:rsid w:val="00D373E7"/>
    <w:pPr>
      <w:spacing w:after="240"/>
    </w:pPr>
  </w:style>
  <w:style w:type="paragraph" w:styleId="35">
    <w:name w:val="Body Text Indent 3"/>
    <w:basedOn w:val="a1"/>
    <w:link w:val="36"/>
    <w:rsid w:val="00842180"/>
    <w:pPr>
      <w:spacing w:after="120"/>
      <w:ind w:left="283"/>
    </w:pPr>
    <w:rPr>
      <w:sz w:val="16"/>
      <w:szCs w:val="16"/>
    </w:rPr>
  </w:style>
  <w:style w:type="paragraph" w:styleId="af7">
    <w:name w:val="Title"/>
    <w:basedOn w:val="a1"/>
    <w:link w:val="af8"/>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3">
    <w:name w:val="toc 1"/>
    <w:basedOn w:val="a1"/>
    <w:next w:val="a1"/>
    <w:autoRedefine/>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2"/>
    <w:uiPriority w:val="99"/>
    <w:rsid w:val="00345FBD"/>
    <w:rPr>
      <w:rFonts w:ascii="Times New Roman" w:hAnsi="Times New Roman" w:cs="Times New Roman"/>
      <w:sz w:val="26"/>
      <w:szCs w:val="26"/>
    </w:rPr>
  </w:style>
  <w:style w:type="character" w:customStyle="1" w:styleId="FontStyle70">
    <w:name w:val="Font Style70"/>
    <w:basedOn w:val="a2"/>
    <w:rsid w:val="00B56C29"/>
    <w:rPr>
      <w:rFonts w:ascii="Times New Roman" w:hAnsi="Times New Roman" w:cs="Times New Roman" w:hint="default"/>
      <w:spacing w:val="10"/>
      <w:sz w:val="24"/>
      <w:szCs w:val="24"/>
    </w:rPr>
  </w:style>
  <w:style w:type="paragraph" w:customStyle="1" w:styleId="Style4">
    <w:name w:val="Style4"/>
    <w:basedOn w:val="a1"/>
    <w:uiPriority w:val="99"/>
    <w:rsid w:val="004A2930"/>
    <w:pPr>
      <w:widowControl w:val="0"/>
      <w:autoSpaceDE w:val="0"/>
      <w:autoSpaceDN w:val="0"/>
      <w:adjustRightInd w:val="0"/>
      <w:spacing w:line="493" w:lineRule="exact"/>
      <w:ind w:hanging="346"/>
      <w:jc w:val="both"/>
    </w:pPr>
  </w:style>
  <w:style w:type="paragraph" w:customStyle="1" w:styleId="Style6">
    <w:name w:val="Style6"/>
    <w:basedOn w:val="a1"/>
    <w:uiPriority w:val="99"/>
    <w:rsid w:val="004A2930"/>
    <w:pPr>
      <w:widowControl w:val="0"/>
      <w:autoSpaceDE w:val="0"/>
      <w:autoSpaceDN w:val="0"/>
      <w:adjustRightInd w:val="0"/>
      <w:spacing w:line="325" w:lineRule="exact"/>
    </w:pPr>
  </w:style>
  <w:style w:type="paragraph" w:customStyle="1" w:styleId="Style7">
    <w:name w:val="Style7"/>
    <w:basedOn w:val="a1"/>
    <w:uiPriority w:val="99"/>
    <w:rsid w:val="004A2930"/>
    <w:pPr>
      <w:widowControl w:val="0"/>
      <w:autoSpaceDE w:val="0"/>
      <w:autoSpaceDN w:val="0"/>
      <w:adjustRightInd w:val="0"/>
      <w:spacing w:line="492" w:lineRule="exact"/>
      <w:ind w:firstLine="698"/>
      <w:jc w:val="both"/>
    </w:pPr>
  </w:style>
  <w:style w:type="paragraph" w:customStyle="1" w:styleId="Style12">
    <w:name w:val="Style12"/>
    <w:basedOn w:val="a1"/>
    <w:rsid w:val="004A2930"/>
    <w:pPr>
      <w:widowControl w:val="0"/>
      <w:autoSpaceDE w:val="0"/>
      <w:autoSpaceDN w:val="0"/>
      <w:adjustRightInd w:val="0"/>
      <w:spacing w:line="259" w:lineRule="exact"/>
      <w:jc w:val="both"/>
    </w:pPr>
  </w:style>
  <w:style w:type="paragraph" w:customStyle="1" w:styleId="af9">
    <w:name w:val="Заголовок статьи"/>
    <w:basedOn w:val="a1"/>
    <w:next w:val="a1"/>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2"/>
    <w:rsid w:val="004A2930"/>
    <w:rPr>
      <w:rFonts w:ascii="Times New Roman" w:hAnsi="Times New Roman" w:cs="Times New Roman" w:hint="default"/>
      <w:b/>
      <w:bCs/>
      <w:spacing w:val="10"/>
      <w:sz w:val="24"/>
      <w:szCs w:val="24"/>
    </w:rPr>
  </w:style>
  <w:style w:type="character" w:customStyle="1" w:styleId="FontStyle22">
    <w:name w:val="Font Style22"/>
    <w:basedOn w:val="a2"/>
    <w:rsid w:val="004A2930"/>
    <w:rPr>
      <w:rFonts w:ascii="Times New Roman" w:hAnsi="Times New Roman" w:cs="Times New Roman" w:hint="default"/>
      <w:b/>
      <w:bCs/>
      <w:spacing w:val="70"/>
      <w:sz w:val="24"/>
      <w:szCs w:val="24"/>
    </w:rPr>
  </w:style>
  <w:style w:type="character" w:customStyle="1" w:styleId="FontStyle24">
    <w:name w:val="Font Style24"/>
    <w:basedOn w:val="a2"/>
    <w:rsid w:val="004A2930"/>
    <w:rPr>
      <w:rFonts w:ascii="Times New Roman" w:hAnsi="Times New Roman" w:cs="Times New Roman" w:hint="default"/>
      <w:spacing w:val="10"/>
      <w:sz w:val="24"/>
      <w:szCs w:val="24"/>
    </w:rPr>
  </w:style>
  <w:style w:type="character" w:customStyle="1" w:styleId="afa">
    <w:name w:val="Цветовое выделение"/>
    <w:rsid w:val="004A2930"/>
    <w:rPr>
      <w:b/>
      <w:bCs/>
      <w:color w:val="000080"/>
    </w:rPr>
  </w:style>
  <w:style w:type="character" w:customStyle="1" w:styleId="afb">
    <w:name w:val="Гипертекстовая ссылка"/>
    <w:basedOn w:val="afa"/>
    <w:rsid w:val="004A2930"/>
    <w:rPr>
      <w:b/>
      <w:bCs/>
      <w:color w:val="008000"/>
    </w:rPr>
  </w:style>
  <w:style w:type="character" w:customStyle="1" w:styleId="ad">
    <w:name w:val="Нижний колонтитул Знак"/>
    <w:basedOn w:val="a2"/>
    <w:link w:val="ac"/>
    <w:rsid w:val="008C6C35"/>
    <w:rPr>
      <w:sz w:val="24"/>
      <w:szCs w:val="24"/>
    </w:rPr>
  </w:style>
  <w:style w:type="character" w:styleId="afc">
    <w:name w:val="Emphasis"/>
    <w:basedOn w:val="a2"/>
    <w:qFormat/>
    <w:rsid w:val="008C6C35"/>
    <w:rPr>
      <w:rFonts w:cs="Times New Roman"/>
      <w:i/>
      <w:iCs/>
    </w:rPr>
  </w:style>
  <w:style w:type="character" w:customStyle="1" w:styleId="NoSpacingChar">
    <w:name w:val="No Spacing Char"/>
    <w:basedOn w:val="a2"/>
    <w:link w:val="14"/>
    <w:locked/>
    <w:rsid w:val="00483A9B"/>
    <w:rPr>
      <w:rFonts w:ascii="Cambria" w:hAnsi="Cambria"/>
      <w:sz w:val="22"/>
      <w:szCs w:val="22"/>
      <w:lang w:val="en-US" w:eastAsia="en-US"/>
    </w:rPr>
  </w:style>
  <w:style w:type="paragraph" w:customStyle="1" w:styleId="14">
    <w:name w:val="Без интервала1"/>
    <w:basedOn w:val="a1"/>
    <w:link w:val="NoSpacingChar"/>
    <w:rsid w:val="00483A9B"/>
    <w:rPr>
      <w:rFonts w:ascii="Cambria" w:hAnsi="Cambria"/>
      <w:sz w:val="22"/>
      <w:szCs w:val="22"/>
      <w:lang w:val="en-US" w:eastAsia="en-US"/>
    </w:rPr>
  </w:style>
  <w:style w:type="paragraph" w:styleId="afd">
    <w:name w:val="Plain Text"/>
    <w:basedOn w:val="a1"/>
    <w:link w:val="afe"/>
    <w:rsid w:val="00483A9B"/>
    <w:rPr>
      <w:rFonts w:ascii="Courier New" w:hAnsi="Courier New" w:cs="Courier New"/>
      <w:sz w:val="20"/>
      <w:szCs w:val="20"/>
    </w:rPr>
  </w:style>
  <w:style w:type="character" w:customStyle="1" w:styleId="afe">
    <w:name w:val="Текст Знак"/>
    <w:basedOn w:val="a2"/>
    <w:link w:val="afd"/>
    <w:rsid w:val="00483A9B"/>
    <w:rPr>
      <w:rFonts w:ascii="Courier New" w:hAnsi="Courier New" w:cs="Courier New"/>
    </w:rPr>
  </w:style>
  <w:style w:type="character" w:customStyle="1" w:styleId="aa">
    <w:name w:val="Верхний колонтитул Знак"/>
    <w:basedOn w:val="a2"/>
    <w:link w:val="a9"/>
    <w:uiPriority w:val="99"/>
    <w:locked/>
    <w:rsid w:val="007D1D4F"/>
    <w:rPr>
      <w:sz w:val="24"/>
      <w:szCs w:val="24"/>
    </w:rPr>
  </w:style>
  <w:style w:type="character" w:customStyle="1" w:styleId="af4">
    <w:name w:val="Основной текст Знак"/>
    <w:basedOn w:val="a2"/>
    <w:link w:val="af3"/>
    <w:rsid w:val="00655045"/>
    <w:rPr>
      <w:sz w:val="24"/>
      <w:szCs w:val="24"/>
    </w:rPr>
  </w:style>
  <w:style w:type="character" w:customStyle="1" w:styleId="af0">
    <w:name w:val="Основной текст с отступом Знак"/>
    <w:aliases w:val="Основной текст с отступом Знак1 Знак1"/>
    <w:basedOn w:val="a2"/>
    <w:link w:val="af"/>
    <w:rsid w:val="00655045"/>
    <w:rPr>
      <w:sz w:val="24"/>
      <w:szCs w:val="24"/>
    </w:rPr>
  </w:style>
  <w:style w:type="paragraph" w:customStyle="1" w:styleId="aff">
    <w:name w:val="Содержимое таблицы"/>
    <w:basedOn w:val="a1"/>
    <w:rsid w:val="0057661D"/>
    <w:pPr>
      <w:suppressLineNumbers/>
      <w:suppressAutoHyphens/>
    </w:pPr>
    <w:rPr>
      <w:lang w:eastAsia="ar-SA"/>
    </w:rPr>
  </w:style>
  <w:style w:type="paragraph" w:styleId="aff0">
    <w:name w:val="Normal (Web)"/>
    <w:aliases w:val="_а_Е’__ (дќа) И’ц_1,_а_Е’__ (дќа) И’ц_ И’ц_,___С¬__ (_x_) ÷¬__1,___С¬__ (_x_) ÷¬__ ÷¬__"/>
    <w:basedOn w:val="a1"/>
    <w:link w:val="aff1"/>
    <w:uiPriority w:val="99"/>
    <w:rsid w:val="000F4E17"/>
    <w:pPr>
      <w:spacing w:after="240"/>
    </w:pPr>
  </w:style>
  <w:style w:type="paragraph" w:customStyle="1" w:styleId="aff2">
    <w:name w:val="Знак Знак Знак Знак Знак Знак Знак"/>
    <w:basedOn w:val="a1"/>
    <w:rsid w:val="000F4E17"/>
    <w:rPr>
      <w:rFonts w:ascii="Verdana" w:hAnsi="Verdana" w:cs="Verdana"/>
      <w:lang w:eastAsia="en-US"/>
    </w:rPr>
  </w:style>
  <w:style w:type="character" w:styleId="aff3">
    <w:name w:val="Strong"/>
    <w:basedOn w:val="a2"/>
    <w:uiPriority w:val="22"/>
    <w:qFormat/>
    <w:rsid w:val="000F4E17"/>
    <w:rPr>
      <w:b/>
      <w:bCs/>
    </w:rPr>
  </w:style>
  <w:style w:type="paragraph" w:customStyle="1" w:styleId="arttext">
    <w:name w:val="arttext"/>
    <w:basedOn w:val="a1"/>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4">
    <w:name w:val="Balloon Text"/>
    <w:basedOn w:val="a1"/>
    <w:link w:val="aff5"/>
    <w:uiPriority w:val="99"/>
    <w:rsid w:val="000F4E17"/>
    <w:rPr>
      <w:rFonts w:ascii="Tahoma" w:hAnsi="Tahoma" w:cs="Tahoma"/>
      <w:sz w:val="16"/>
      <w:szCs w:val="16"/>
    </w:rPr>
  </w:style>
  <w:style w:type="character" w:customStyle="1" w:styleId="aff5">
    <w:name w:val="Текст выноски Знак"/>
    <w:basedOn w:val="a2"/>
    <w:link w:val="aff4"/>
    <w:uiPriority w:val="99"/>
    <w:rsid w:val="000F4E17"/>
    <w:rPr>
      <w:rFonts w:ascii="Tahoma" w:hAnsi="Tahoma" w:cs="Tahoma"/>
      <w:sz w:val="16"/>
      <w:szCs w:val="16"/>
    </w:rPr>
  </w:style>
  <w:style w:type="character" w:customStyle="1" w:styleId="30">
    <w:name w:val="Заголовок 3 Знак"/>
    <w:aliases w:val="!Главы документа Знак"/>
    <w:basedOn w:val="a2"/>
    <w:link w:val="3"/>
    <w:uiPriority w:val="9"/>
    <w:rsid w:val="004B7043"/>
    <w:rPr>
      <w:rFonts w:ascii="Arial" w:eastAsia="Lucida Sans Unicode" w:hAnsi="Arial"/>
      <w:kern w:val="1"/>
      <w:sz w:val="28"/>
      <w:szCs w:val="24"/>
    </w:rPr>
  </w:style>
  <w:style w:type="character" w:customStyle="1" w:styleId="60">
    <w:name w:val="Заголовок 6 Знак"/>
    <w:basedOn w:val="a2"/>
    <w:link w:val="6"/>
    <w:uiPriority w:val="9"/>
    <w:rsid w:val="004B7043"/>
    <w:rPr>
      <w:rFonts w:eastAsia="Lucida Sans Unicode"/>
      <w:b/>
      <w:bCs/>
      <w:kern w:val="1"/>
      <w:sz w:val="22"/>
      <w:szCs w:val="22"/>
    </w:rPr>
  </w:style>
  <w:style w:type="character" w:customStyle="1" w:styleId="12">
    <w:name w:val="Заголовок 1 Знак"/>
    <w:aliases w:val="!Части документа Знак"/>
    <w:basedOn w:val="a2"/>
    <w:link w:val="10"/>
    <w:rsid w:val="004B7043"/>
    <w:rPr>
      <w:sz w:val="28"/>
    </w:rPr>
  </w:style>
  <w:style w:type="character" w:customStyle="1" w:styleId="20">
    <w:name w:val="Заголовок 2 Знак"/>
    <w:aliases w:val="!Разделы документа Знак"/>
    <w:basedOn w:val="a2"/>
    <w:link w:val="2"/>
    <w:rsid w:val="004B7043"/>
    <w:rPr>
      <w:rFonts w:ascii="Arial" w:hAnsi="Arial" w:cs="Arial"/>
      <w:b/>
      <w:bCs/>
      <w:i/>
      <w:iCs/>
      <w:sz w:val="28"/>
      <w:szCs w:val="28"/>
    </w:rPr>
  </w:style>
  <w:style w:type="character" w:customStyle="1" w:styleId="90">
    <w:name w:val="Заголовок 9 Знак"/>
    <w:basedOn w:val="a2"/>
    <w:link w:val="9"/>
    <w:rsid w:val="004B7043"/>
    <w:rPr>
      <w:rFonts w:ascii="Arial" w:hAnsi="Arial" w:cs="Arial"/>
      <w:sz w:val="22"/>
      <w:szCs w:val="22"/>
    </w:rPr>
  </w:style>
  <w:style w:type="numbering" w:customStyle="1" w:styleId="15">
    <w:name w:val="Нет списка1"/>
    <w:next w:val="a4"/>
    <w:uiPriority w:val="99"/>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6">
    <w:name w:val="Заголовок"/>
    <w:basedOn w:val="a1"/>
    <w:next w:val="af3"/>
    <w:rsid w:val="004B7043"/>
    <w:pPr>
      <w:keepNext/>
      <w:widowControl w:val="0"/>
      <w:suppressAutoHyphens/>
      <w:spacing w:before="240" w:after="120"/>
    </w:pPr>
    <w:rPr>
      <w:rFonts w:ascii="Arial" w:eastAsia="Lucida Sans Unicode" w:hAnsi="Arial" w:cs="Tahoma"/>
      <w:kern w:val="1"/>
      <w:sz w:val="28"/>
      <w:szCs w:val="28"/>
    </w:rPr>
  </w:style>
  <w:style w:type="paragraph" w:styleId="aff7">
    <w:name w:val="List"/>
    <w:basedOn w:val="af3"/>
    <w:rsid w:val="004B7043"/>
    <w:pPr>
      <w:widowControl w:val="0"/>
      <w:suppressAutoHyphens/>
    </w:pPr>
    <w:rPr>
      <w:rFonts w:ascii="Arial" w:eastAsia="Lucida Sans Unicode" w:hAnsi="Arial" w:cs="Tahoma"/>
      <w:kern w:val="1"/>
      <w:sz w:val="20"/>
    </w:rPr>
  </w:style>
  <w:style w:type="paragraph" w:customStyle="1" w:styleId="16">
    <w:name w:val="Название1"/>
    <w:basedOn w:val="a1"/>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1"/>
    <w:rsid w:val="004B7043"/>
    <w:pPr>
      <w:widowControl w:val="0"/>
      <w:suppressLineNumbers/>
      <w:suppressAutoHyphens/>
    </w:pPr>
    <w:rPr>
      <w:rFonts w:ascii="Arial" w:eastAsia="Lucida Sans Unicode" w:hAnsi="Arial" w:cs="Tahoma"/>
      <w:kern w:val="1"/>
      <w:sz w:val="20"/>
    </w:rPr>
  </w:style>
  <w:style w:type="paragraph" w:customStyle="1" w:styleId="aff8">
    <w:name w:val="Заголовок таблицы"/>
    <w:basedOn w:val="aff"/>
    <w:rsid w:val="004B7043"/>
    <w:pPr>
      <w:widowControl w:val="0"/>
      <w:jc w:val="center"/>
    </w:pPr>
    <w:rPr>
      <w:rFonts w:ascii="Arial" w:eastAsia="Lucida Sans Unicode" w:hAnsi="Arial"/>
      <w:b/>
      <w:bCs/>
      <w:kern w:val="1"/>
      <w:sz w:val="20"/>
    </w:rPr>
  </w:style>
  <w:style w:type="paragraph" w:customStyle="1" w:styleId="210">
    <w:name w:val="Основной текст 21"/>
    <w:basedOn w:val="a1"/>
    <w:rsid w:val="004B7043"/>
    <w:pPr>
      <w:widowControl w:val="0"/>
      <w:suppressAutoHyphens/>
    </w:pPr>
    <w:rPr>
      <w:rFonts w:ascii="Arial" w:eastAsia="Lucida Sans Unicode" w:hAnsi="Arial"/>
      <w:b/>
      <w:kern w:val="1"/>
      <w:sz w:val="28"/>
      <w:szCs w:val="20"/>
    </w:rPr>
  </w:style>
  <w:style w:type="paragraph" w:customStyle="1" w:styleId="aff9">
    <w:name w:val="Îáû÷íûé"/>
    <w:rsid w:val="004B7043"/>
    <w:rPr>
      <w:sz w:val="24"/>
    </w:rPr>
  </w:style>
  <w:style w:type="character" w:customStyle="1" w:styleId="24">
    <w:name w:val="Основной текст 2 Знак"/>
    <w:basedOn w:val="a2"/>
    <w:link w:val="23"/>
    <w:uiPriority w:val="99"/>
    <w:rsid w:val="0041485B"/>
    <w:rPr>
      <w:rFonts w:ascii="Courier New" w:hAnsi="Courier New"/>
    </w:rPr>
  </w:style>
  <w:style w:type="paragraph" w:customStyle="1" w:styleId="18">
    <w:name w:val="1Орган_ПР"/>
    <w:basedOn w:val="a1"/>
    <w:link w:val="19"/>
    <w:qFormat/>
    <w:rsid w:val="0041485B"/>
    <w:pPr>
      <w:snapToGrid w:val="0"/>
      <w:jc w:val="center"/>
    </w:pPr>
    <w:rPr>
      <w:rFonts w:ascii="Arial" w:hAnsi="Arial" w:cs="Arial"/>
      <w:b/>
      <w:caps/>
      <w:sz w:val="26"/>
      <w:szCs w:val="28"/>
      <w:lang w:eastAsia="ar-SA"/>
    </w:rPr>
  </w:style>
  <w:style w:type="character" w:customStyle="1" w:styleId="19">
    <w:name w:val="1Орган_ПР Знак"/>
    <w:basedOn w:val="a2"/>
    <w:link w:val="18"/>
    <w:rsid w:val="0041485B"/>
    <w:rPr>
      <w:rFonts w:ascii="Arial" w:hAnsi="Arial" w:cs="Arial"/>
      <w:b/>
      <w:caps/>
      <w:sz w:val="26"/>
      <w:szCs w:val="28"/>
      <w:lang w:eastAsia="ar-SA"/>
    </w:rPr>
  </w:style>
  <w:style w:type="paragraph" w:customStyle="1" w:styleId="27">
    <w:name w:val="Без интервала2"/>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2"/>
    <w:link w:val="4"/>
    <w:rsid w:val="004C524D"/>
    <w:rPr>
      <w:rFonts w:ascii="Arial" w:hAnsi="Arial"/>
      <w:b/>
      <w:bCs/>
      <w:sz w:val="26"/>
      <w:szCs w:val="28"/>
    </w:rPr>
  </w:style>
  <w:style w:type="character" w:customStyle="1" w:styleId="50">
    <w:name w:val="Заголовок 5 Знак"/>
    <w:basedOn w:val="a2"/>
    <w:link w:val="5"/>
    <w:uiPriority w:val="9"/>
    <w:rsid w:val="004C524D"/>
    <w:rPr>
      <w:rFonts w:ascii="Arial" w:hAnsi="Arial"/>
      <w:b/>
      <w:bCs/>
      <w:i/>
      <w:iCs/>
      <w:sz w:val="26"/>
      <w:szCs w:val="26"/>
    </w:rPr>
  </w:style>
  <w:style w:type="character" w:customStyle="1" w:styleId="70">
    <w:name w:val="Заголовок 7 Знак"/>
    <w:basedOn w:val="a2"/>
    <w:link w:val="7"/>
    <w:uiPriority w:val="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6">
    <w:name w:val="Основной текст с отступом 3 Знак"/>
    <w:basedOn w:val="a2"/>
    <w:link w:val="35"/>
    <w:locked/>
    <w:rsid w:val="004C524D"/>
    <w:rPr>
      <w:sz w:val="16"/>
      <w:szCs w:val="16"/>
    </w:rPr>
  </w:style>
  <w:style w:type="paragraph" w:styleId="affa">
    <w:name w:val="No Spacing"/>
    <w:uiPriority w:val="1"/>
    <w:qFormat/>
    <w:rsid w:val="004C524D"/>
    <w:rPr>
      <w:sz w:val="28"/>
      <w:szCs w:val="28"/>
    </w:rPr>
  </w:style>
  <w:style w:type="character" w:styleId="HTML">
    <w:name w:val="HTML Variable"/>
    <w:aliases w:val="!Ссылки в документе"/>
    <w:basedOn w:val="a2"/>
    <w:rsid w:val="004C524D"/>
    <w:rPr>
      <w:rFonts w:ascii="Arial" w:hAnsi="Arial" w:cs="Times New Roman"/>
      <w:iCs/>
      <w:color w:val="0000FF"/>
      <w:sz w:val="24"/>
      <w:u w:val="none"/>
    </w:rPr>
  </w:style>
  <w:style w:type="paragraph" w:styleId="affb">
    <w:name w:val="annotation text"/>
    <w:aliases w:val="!Равноширинный текст документа"/>
    <w:basedOn w:val="a1"/>
    <w:link w:val="affc"/>
    <w:rsid w:val="004C524D"/>
    <w:pPr>
      <w:ind w:firstLine="567"/>
      <w:jc w:val="both"/>
    </w:pPr>
    <w:rPr>
      <w:rFonts w:ascii="Courier" w:hAnsi="Courier"/>
      <w:sz w:val="22"/>
      <w:szCs w:val="20"/>
    </w:rPr>
  </w:style>
  <w:style w:type="character" w:customStyle="1" w:styleId="affc">
    <w:name w:val="Текст примечания Знак"/>
    <w:aliases w:val="!Равноширинный текст документа Знак"/>
    <w:basedOn w:val="a2"/>
    <w:link w:val="affb"/>
    <w:rsid w:val="004C524D"/>
    <w:rPr>
      <w:rFonts w:ascii="Courier" w:hAnsi="Courier"/>
      <w:sz w:val="22"/>
    </w:rPr>
  </w:style>
  <w:style w:type="paragraph" w:customStyle="1" w:styleId="Title">
    <w:name w:val="Title!Название НПА"/>
    <w:basedOn w:val="a1"/>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C524D"/>
    <w:pPr>
      <w:spacing w:before="120" w:after="120"/>
      <w:jc w:val="right"/>
    </w:pPr>
    <w:rPr>
      <w:rFonts w:cs="Arial"/>
      <w:b/>
      <w:bCs/>
      <w:kern w:val="28"/>
      <w:sz w:val="32"/>
      <w:szCs w:val="32"/>
    </w:rPr>
  </w:style>
  <w:style w:type="paragraph" w:customStyle="1" w:styleId="Table">
    <w:name w:val="Table!Таблица"/>
    <w:rsid w:val="004C524D"/>
    <w:rPr>
      <w:rFonts w:cs="Arial"/>
      <w:bCs/>
      <w:kern w:val="28"/>
      <w:sz w:val="24"/>
      <w:szCs w:val="32"/>
    </w:rPr>
  </w:style>
  <w:style w:type="paragraph" w:customStyle="1" w:styleId="Table0">
    <w:name w:val="Table!"/>
    <w:next w:val="Table"/>
    <w:rsid w:val="004C524D"/>
    <w:pPr>
      <w:jc w:val="center"/>
    </w:pPr>
    <w:rPr>
      <w:rFonts w:cs="Arial"/>
      <w:b/>
      <w:bCs/>
      <w:kern w:val="28"/>
      <w:sz w:val="24"/>
      <w:szCs w:val="32"/>
    </w:rPr>
  </w:style>
  <w:style w:type="table" w:customStyle="1" w:styleId="42">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8">
    <w:name w:val="Название Знак"/>
    <w:basedOn w:val="a2"/>
    <w:link w:val="af7"/>
    <w:locked/>
    <w:rsid w:val="004C524D"/>
    <w:rPr>
      <w:b/>
      <w:bCs/>
      <w:sz w:val="28"/>
      <w:szCs w:val="28"/>
    </w:rPr>
  </w:style>
  <w:style w:type="paragraph" w:customStyle="1" w:styleId="4-">
    <w:name w:val="4Таблица-Т"/>
    <w:basedOn w:val="33"/>
    <w:uiPriority w:val="99"/>
    <w:rsid w:val="004C524D"/>
    <w:pPr>
      <w:ind w:left="0"/>
    </w:pPr>
    <w:rPr>
      <w:sz w:val="22"/>
    </w:rPr>
  </w:style>
  <w:style w:type="paragraph" w:customStyle="1" w:styleId="printc">
    <w:name w:val="printc"/>
    <w:basedOn w:val="a1"/>
    <w:uiPriority w:val="99"/>
    <w:rsid w:val="004C524D"/>
    <w:pPr>
      <w:spacing w:before="144" w:after="288"/>
      <w:ind w:firstLine="567"/>
      <w:jc w:val="center"/>
    </w:pPr>
    <w:rPr>
      <w:rFonts w:ascii="Arial" w:hAnsi="Arial" w:cs="Arial"/>
    </w:rPr>
  </w:style>
  <w:style w:type="character" w:styleId="affd">
    <w:name w:val="FollowedHyperlink"/>
    <w:basedOn w:val="a2"/>
    <w:uiPriority w:val="99"/>
    <w:rsid w:val="00475468"/>
    <w:rPr>
      <w:rFonts w:cs="Times New Roman"/>
      <w:color w:val="800080"/>
      <w:u w:val="single"/>
    </w:rPr>
  </w:style>
  <w:style w:type="paragraph" w:styleId="28">
    <w:name w:val="Body Text Indent 2"/>
    <w:basedOn w:val="a1"/>
    <w:link w:val="29"/>
    <w:rsid w:val="00475468"/>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2"/>
    <w:link w:val="28"/>
    <w:rsid w:val="00475468"/>
    <w:rPr>
      <w:rFonts w:ascii="Calibri" w:eastAsia="Calibri" w:hAnsi="Calibri"/>
      <w:sz w:val="22"/>
      <w:szCs w:val="22"/>
      <w:lang w:eastAsia="en-US"/>
    </w:rPr>
  </w:style>
  <w:style w:type="paragraph" w:customStyle="1" w:styleId="1a">
    <w:name w:val="Абзац списка1"/>
    <w:basedOn w:val="a1"/>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1"/>
    <w:uiPriority w:val="99"/>
    <w:rsid w:val="00257A30"/>
    <w:pPr>
      <w:ind w:firstLine="567"/>
      <w:jc w:val="both"/>
    </w:pPr>
    <w:rPr>
      <w:rFonts w:ascii="Arial" w:hAnsi="Arial" w:cs="Tahoma"/>
      <w:sz w:val="26"/>
    </w:rPr>
  </w:style>
  <w:style w:type="paragraph" w:styleId="affe">
    <w:name w:val="Subtitle"/>
    <w:basedOn w:val="WW-Title"/>
    <w:next w:val="af3"/>
    <w:link w:val="afff"/>
    <w:qFormat/>
    <w:rsid w:val="00257A30"/>
    <w:pPr>
      <w:jc w:val="center"/>
    </w:pPr>
    <w:rPr>
      <w:rFonts w:ascii="Cambria" w:eastAsia="Times New Roman" w:hAnsi="Cambria" w:cs="Mangal"/>
      <w:sz w:val="24"/>
      <w:szCs w:val="21"/>
      <w:lang w:bidi="hi-IN"/>
    </w:rPr>
  </w:style>
  <w:style w:type="character" w:customStyle="1" w:styleId="afff">
    <w:name w:val="Подзаголовок Знак"/>
    <w:basedOn w:val="a2"/>
    <w:link w:val="affe"/>
    <w:rsid w:val="00257A30"/>
    <w:rPr>
      <w:rFonts w:ascii="Cambria" w:hAnsi="Cambria" w:cs="Mangal"/>
      <w:sz w:val="24"/>
      <w:szCs w:val="21"/>
      <w:lang w:bidi="hi-IN"/>
    </w:rPr>
  </w:style>
  <w:style w:type="paragraph" w:customStyle="1" w:styleId="Index2">
    <w:name w:val="Index2"/>
    <w:basedOn w:val="a1"/>
    <w:uiPriority w:val="99"/>
    <w:rsid w:val="00257A30"/>
    <w:pPr>
      <w:ind w:firstLine="567"/>
      <w:jc w:val="both"/>
    </w:pPr>
    <w:rPr>
      <w:rFonts w:ascii="Arial" w:hAnsi="Arial"/>
      <w:sz w:val="26"/>
    </w:rPr>
  </w:style>
  <w:style w:type="paragraph" w:customStyle="1" w:styleId="WW-Title">
    <w:name w:val="WW-Title"/>
    <w:basedOn w:val="a1"/>
    <w:next w:val="af3"/>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1"/>
    <w:uiPriority w:val="99"/>
    <w:rsid w:val="00257A30"/>
    <w:pPr>
      <w:spacing w:before="120" w:after="120"/>
      <w:ind w:firstLine="567"/>
      <w:jc w:val="both"/>
    </w:pPr>
    <w:rPr>
      <w:rFonts w:ascii="Arial" w:hAnsi="Arial"/>
      <w:i/>
      <w:iCs/>
    </w:rPr>
  </w:style>
  <w:style w:type="paragraph" w:customStyle="1" w:styleId="WW-Index">
    <w:name w:val="WW-Index"/>
    <w:basedOn w:val="a1"/>
    <w:uiPriority w:val="99"/>
    <w:rsid w:val="00257A30"/>
    <w:pPr>
      <w:ind w:firstLine="567"/>
      <w:jc w:val="both"/>
    </w:pPr>
    <w:rPr>
      <w:rFonts w:ascii="Tahoma" w:hAnsi="Tahoma" w:cs="Tahoma"/>
      <w:sz w:val="26"/>
    </w:rPr>
  </w:style>
  <w:style w:type="paragraph" w:customStyle="1" w:styleId="Index1">
    <w:name w:val="Index1"/>
    <w:basedOn w:val="a1"/>
    <w:uiPriority w:val="99"/>
    <w:rsid w:val="00257A30"/>
    <w:pPr>
      <w:ind w:firstLine="567"/>
      <w:jc w:val="both"/>
    </w:pPr>
    <w:rPr>
      <w:rFonts w:ascii="Arial" w:hAnsi="Arial"/>
      <w:sz w:val="26"/>
    </w:rPr>
  </w:style>
  <w:style w:type="paragraph" w:customStyle="1" w:styleId="WW-caption1">
    <w:name w:val="WW-caption1"/>
    <w:basedOn w:val="a1"/>
    <w:uiPriority w:val="99"/>
    <w:rsid w:val="00257A30"/>
    <w:pPr>
      <w:spacing w:before="120" w:after="120"/>
      <w:ind w:firstLine="567"/>
      <w:jc w:val="both"/>
    </w:pPr>
    <w:rPr>
      <w:rFonts w:ascii="Arial" w:hAnsi="Arial"/>
      <w:i/>
      <w:iCs/>
    </w:rPr>
  </w:style>
  <w:style w:type="paragraph" w:customStyle="1" w:styleId="WW-Index1">
    <w:name w:val="WW-Index1"/>
    <w:basedOn w:val="a1"/>
    <w:uiPriority w:val="99"/>
    <w:rsid w:val="00257A30"/>
    <w:pPr>
      <w:ind w:firstLine="567"/>
      <w:jc w:val="both"/>
    </w:pPr>
    <w:rPr>
      <w:rFonts w:ascii="Arial" w:hAnsi="Arial"/>
      <w:sz w:val="26"/>
    </w:rPr>
  </w:style>
  <w:style w:type="paragraph" w:customStyle="1" w:styleId="WW-Title1">
    <w:name w:val="WW-Title1"/>
    <w:basedOn w:val="WW-Title"/>
    <w:next w:val="affe"/>
    <w:uiPriority w:val="99"/>
    <w:rsid w:val="00257A30"/>
  </w:style>
  <w:style w:type="paragraph" w:customStyle="1" w:styleId="WW-caption11">
    <w:name w:val="WW-caption11"/>
    <w:basedOn w:val="a1"/>
    <w:uiPriority w:val="99"/>
    <w:rsid w:val="00257A30"/>
    <w:pPr>
      <w:spacing w:before="120" w:after="120"/>
      <w:ind w:firstLine="567"/>
      <w:jc w:val="both"/>
    </w:pPr>
    <w:rPr>
      <w:rFonts w:ascii="Arial" w:hAnsi="Arial"/>
      <w:i/>
      <w:iCs/>
    </w:rPr>
  </w:style>
  <w:style w:type="paragraph" w:customStyle="1" w:styleId="WW-Index11">
    <w:name w:val="WW-Index11"/>
    <w:basedOn w:val="a1"/>
    <w:uiPriority w:val="99"/>
    <w:rsid w:val="00257A30"/>
    <w:pPr>
      <w:ind w:firstLine="567"/>
      <w:jc w:val="both"/>
    </w:pPr>
    <w:rPr>
      <w:rFonts w:ascii="Arial" w:hAnsi="Arial"/>
      <w:sz w:val="26"/>
    </w:rPr>
  </w:style>
  <w:style w:type="paragraph" w:customStyle="1" w:styleId="WW-caption111">
    <w:name w:val="WW-caption111"/>
    <w:basedOn w:val="a1"/>
    <w:uiPriority w:val="99"/>
    <w:rsid w:val="00257A30"/>
    <w:pPr>
      <w:spacing w:before="120" w:after="120"/>
      <w:ind w:firstLine="567"/>
      <w:jc w:val="both"/>
    </w:pPr>
    <w:rPr>
      <w:rFonts w:ascii="Arial" w:hAnsi="Arial"/>
      <w:i/>
      <w:iCs/>
    </w:rPr>
  </w:style>
  <w:style w:type="paragraph" w:customStyle="1" w:styleId="WW-Index111">
    <w:name w:val="WW-Index111"/>
    <w:basedOn w:val="a1"/>
    <w:uiPriority w:val="99"/>
    <w:rsid w:val="00257A30"/>
    <w:pPr>
      <w:ind w:firstLine="567"/>
      <w:jc w:val="both"/>
    </w:pPr>
    <w:rPr>
      <w:rFonts w:ascii="Arial" w:hAnsi="Arial"/>
      <w:sz w:val="26"/>
    </w:rPr>
  </w:style>
  <w:style w:type="paragraph" w:customStyle="1" w:styleId="ConsPlusDocList">
    <w:name w:val="ConsPlusDocList"/>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1"/>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1"/>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1"/>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1"/>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1"/>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1"/>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1"/>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b">
    <w:name w:val="Знак Знак Знак1 Знак"/>
    <w:basedOn w:val="a1"/>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1"/>
    <w:uiPriority w:val="99"/>
    <w:rsid w:val="00257A30"/>
    <w:pPr>
      <w:spacing w:before="144" w:after="288"/>
      <w:ind w:firstLine="567"/>
      <w:jc w:val="both"/>
    </w:pPr>
  </w:style>
  <w:style w:type="paragraph" w:customStyle="1" w:styleId="1c">
    <w:name w:val="заголовок 1"/>
    <w:basedOn w:val="a1"/>
    <w:next w:val="a1"/>
    <w:rsid w:val="00257A30"/>
    <w:pPr>
      <w:keepNext/>
      <w:suppressAutoHyphens/>
      <w:autoSpaceDE w:val="0"/>
      <w:ind w:firstLine="567"/>
      <w:jc w:val="center"/>
    </w:pPr>
    <w:rPr>
      <w:rFonts w:ascii="Arial" w:hAnsi="Arial"/>
      <w:sz w:val="32"/>
      <w:szCs w:val="32"/>
      <w:lang w:eastAsia="ar-SA"/>
    </w:rPr>
  </w:style>
  <w:style w:type="paragraph" w:customStyle="1" w:styleId="afff0">
    <w:name w:val="Обычный.Название подразделения"/>
    <w:rsid w:val="00257A30"/>
    <w:pPr>
      <w:suppressAutoHyphens/>
    </w:pPr>
    <w:rPr>
      <w:rFonts w:ascii="SchoolBook" w:hAnsi="SchoolBook"/>
      <w:sz w:val="28"/>
      <w:lang w:eastAsia="ar-SA"/>
    </w:rPr>
  </w:style>
  <w:style w:type="paragraph" w:customStyle="1" w:styleId="211">
    <w:name w:val="Основной текст с отступом 21"/>
    <w:basedOn w:val="a1"/>
    <w:rsid w:val="00257A30"/>
    <w:pPr>
      <w:suppressAutoHyphens/>
      <w:spacing w:after="120" w:line="480" w:lineRule="auto"/>
      <w:ind w:left="283" w:firstLine="567"/>
      <w:jc w:val="both"/>
    </w:pPr>
    <w:rPr>
      <w:lang w:eastAsia="ar-SA"/>
    </w:rPr>
  </w:style>
  <w:style w:type="paragraph" w:customStyle="1" w:styleId="2a">
    <w:name w:val="Абзац списка2"/>
    <w:basedOn w:val="a1"/>
    <w:rsid w:val="009B4156"/>
    <w:pPr>
      <w:spacing w:after="200" w:line="276" w:lineRule="auto"/>
      <w:ind w:left="720"/>
      <w:contextualSpacing/>
    </w:pPr>
    <w:rPr>
      <w:rFonts w:ascii="Calibri" w:hAnsi="Calibri"/>
      <w:sz w:val="22"/>
      <w:szCs w:val="22"/>
      <w:lang w:eastAsia="en-US"/>
    </w:rPr>
  </w:style>
  <w:style w:type="paragraph" w:customStyle="1" w:styleId="100">
    <w:name w:val="10"/>
    <w:basedOn w:val="a1"/>
    <w:uiPriority w:val="99"/>
    <w:rsid w:val="009B4156"/>
    <w:pPr>
      <w:spacing w:before="100" w:beforeAutospacing="1" w:after="100" w:afterAutospacing="1"/>
      <w:ind w:firstLine="480"/>
    </w:pPr>
  </w:style>
  <w:style w:type="character" w:customStyle="1" w:styleId="1d">
    <w:name w:val="Основной шрифт абзаца1"/>
    <w:rsid w:val="00D9464A"/>
  </w:style>
  <w:style w:type="paragraph" w:customStyle="1" w:styleId="afff1">
    <w:name w:val="Заголовок постановления"/>
    <w:basedOn w:val="a1"/>
    <w:rsid w:val="00D9464A"/>
    <w:pPr>
      <w:suppressAutoHyphens/>
      <w:spacing w:after="840"/>
      <w:ind w:right="5103"/>
    </w:pPr>
    <w:rPr>
      <w:sz w:val="28"/>
      <w:szCs w:val="20"/>
      <w:lang w:eastAsia="ar-SA"/>
    </w:rPr>
  </w:style>
  <w:style w:type="paragraph" w:customStyle="1" w:styleId="afff2">
    <w:name w:val="Красная строка по ширине"/>
    <w:basedOn w:val="a1"/>
    <w:rsid w:val="00D9464A"/>
    <w:pPr>
      <w:ind w:firstLine="709"/>
      <w:jc w:val="both"/>
    </w:pPr>
    <w:rPr>
      <w:sz w:val="28"/>
      <w:szCs w:val="20"/>
      <w:lang w:eastAsia="ar-SA"/>
    </w:rPr>
  </w:style>
  <w:style w:type="paragraph" w:customStyle="1" w:styleId="afff3">
    <w:name w:val="Содержимое врезки"/>
    <w:basedOn w:val="af3"/>
    <w:rsid w:val="00D9464A"/>
    <w:pPr>
      <w:overflowPunct w:val="0"/>
      <w:autoSpaceDE w:val="0"/>
      <w:spacing w:after="0"/>
      <w:ind w:right="3981"/>
      <w:jc w:val="both"/>
      <w:textAlignment w:val="baseline"/>
    </w:pPr>
    <w:rPr>
      <w:b/>
      <w:sz w:val="28"/>
      <w:szCs w:val="20"/>
      <w:lang w:eastAsia="ar-SA"/>
    </w:rPr>
  </w:style>
  <w:style w:type="paragraph" w:customStyle="1" w:styleId="1e">
    <w:name w:val="Знак1 Знак Знак Знак"/>
    <w:basedOn w:val="a1"/>
    <w:rsid w:val="00D9464A"/>
    <w:pPr>
      <w:widowControl w:val="0"/>
      <w:adjustRightInd w:val="0"/>
      <w:spacing w:after="160" w:line="240" w:lineRule="exact"/>
      <w:jc w:val="right"/>
    </w:pPr>
    <w:rPr>
      <w:sz w:val="20"/>
      <w:szCs w:val="20"/>
      <w:lang w:val="en-GB" w:eastAsia="en-US"/>
    </w:rPr>
  </w:style>
  <w:style w:type="paragraph" w:customStyle="1" w:styleId="1f">
    <w:name w:val="Знак1 Знак Знак Знак"/>
    <w:basedOn w:val="a1"/>
    <w:rsid w:val="00563443"/>
    <w:pPr>
      <w:widowControl w:val="0"/>
      <w:adjustRightInd w:val="0"/>
      <w:spacing w:after="160" w:line="240" w:lineRule="exact"/>
      <w:jc w:val="right"/>
    </w:pPr>
    <w:rPr>
      <w:sz w:val="20"/>
      <w:szCs w:val="20"/>
      <w:lang w:val="en-GB" w:eastAsia="en-US"/>
    </w:rPr>
  </w:style>
  <w:style w:type="paragraph" w:customStyle="1" w:styleId="afff4">
    <w:name w:val="Таблицы (моноширинный)"/>
    <w:basedOn w:val="a1"/>
    <w:next w:val="a1"/>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2"/>
    <w:rsid w:val="003A51A6"/>
  </w:style>
  <w:style w:type="paragraph" w:customStyle="1" w:styleId="newsshowstyle">
    <w:name w:val="news_show_style"/>
    <w:basedOn w:val="a1"/>
    <w:rsid w:val="003A51A6"/>
    <w:pPr>
      <w:spacing w:before="100" w:beforeAutospacing="1" w:after="100" w:afterAutospacing="1"/>
    </w:pPr>
  </w:style>
  <w:style w:type="character" w:customStyle="1" w:styleId="80">
    <w:name w:val="Заголовок 8 Знак"/>
    <w:basedOn w:val="a2"/>
    <w:link w:val="8"/>
    <w:uiPriority w:val="9"/>
    <w:rsid w:val="00412EB2"/>
    <w:rPr>
      <w:rFonts w:ascii="Calibri" w:eastAsia="Calibri" w:hAnsi="Calibri"/>
      <w:b/>
      <w:bCs/>
      <w:sz w:val="36"/>
      <w:szCs w:val="36"/>
    </w:rPr>
  </w:style>
  <w:style w:type="paragraph" w:styleId="HTML0">
    <w:name w:val="HTML Preformatted"/>
    <w:basedOn w:val="a1"/>
    <w:link w:val="HTML1"/>
    <w:uiPriority w:val="99"/>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2"/>
    <w:link w:val="HTML0"/>
    <w:uiPriority w:val="99"/>
    <w:rsid w:val="00412EB2"/>
    <w:rPr>
      <w:rFonts w:ascii="Courier New" w:hAnsi="Courier New" w:cs="Courier New"/>
      <w:sz w:val="24"/>
      <w:szCs w:val="24"/>
    </w:rPr>
  </w:style>
  <w:style w:type="character" w:customStyle="1" w:styleId="afff5">
    <w:name w:val="Знак Знак"/>
    <w:locked/>
    <w:rsid w:val="00412EB2"/>
    <w:rPr>
      <w:lang w:val="ru-RU" w:eastAsia="ru-RU" w:bidi="ar-SA"/>
    </w:rPr>
  </w:style>
  <w:style w:type="character" w:customStyle="1" w:styleId="1f0">
    <w:name w:val="Знак Знак1"/>
    <w:locked/>
    <w:rsid w:val="00412EB2"/>
    <w:rPr>
      <w:sz w:val="24"/>
      <w:szCs w:val="24"/>
      <w:lang w:val="ru-RU" w:eastAsia="ru-RU" w:bidi="ar-SA"/>
    </w:rPr>
  </w:style>
  <w:style w:type="paragraph" w:styleId="afff6">
    <w:name w:val="footnote text"/>
    <w:basedOn w:val="a1"/>
    <w:link w:val="afff7"/>
    <w:uiPriority w:val="99"/>
    <w:rsid w:val="00412EB2"/>
    <w:rPr>
      <w:sz w:val="20"/>
      <w:szCs w:val="20"/>
    </w:rPr>
  </w:style>
  <w:style w:type="character" w:customStyle="1" w:styleId="afff7">
    <w:name w:val="Текст сноски Знак"/>
    <w:basedOn w:val="a2"/>
    <w:link w:val="afff6"/>
    <w:uiPriority w:val="99"/>
    <w:rsid w:val="00412EB2"/>
  </w:style>
  <w:style w:type="character" w:styleId="afff8">
    <w:name w:val="footnote reference"/>
    <w:uiPriority w:val="99"/>
    <w:rsid w:val="00412EB2"/>
    <w:rPr>
      <w:vertAlign w:val="superscript"/>
    </w:rPr>
  </w:style>
  <w:style w:type="paragraph" w:customStyle="1" w:styleId="1f1">
    <w:name w:val="Заголовок 1 Галя"/>
    <w:basedOn w:val="a1"/>
    <w:rsid w:val="00412EB2"/>
    <w:pPr>
      <w:jc w:val="center"/>
    </w:pPr>
    <w:rPr>
      <w:b/>
      <w:sz w:val="28"/>
      <w:szCs w:val="28"/>
      <w:lang w:val="en-US"/>
    </w:rPr>
  </w:style>
  <w:style w:type="paragraph" w:customStyle="1" w:styleId="1">
    <w:name w:val="нум список 1"/>
    <w:basedOn w:val="a1"/>
    <w:rsid w:val="00412EB2"/>
    <w:pPr>
      <w:numPr>
        <w:numId w:val="1"/>
      </w:numPr>
      <w:adjustRightInd w:val="0"/>
      <w:spacing w:before="120" w:after="120" w:line="360" w:lineRule="atLeast"/>
      <w:jc w:val="both"/>
      <w:textAlignment w:val="baseline"/>
    </w:pPr>
    <w:rPr>
      <w:lang w:eastAsia="en-US"/>
    </w:rPr>
  </w:style>
  <w:style w:type="paragraph" w:customStyle="1" w:styleId="a0">
    <w:name w:val="Номер таблицы"/>
    <w:basedOn w:val="a1"/>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2">
    <w:name w:val="марк список 1"/>
    <w:basedOn w:val="a1"/>
    <w:rsid w:val="00412EB2"/>
    <w:pPr>
      <w:tabs>
        <w:tab w:val="left" w:pos="360"/>
      </w:tabs>
      <w:spacing w:before="120" w:after="120"/>
      <w:jc w:val="both"/>
    </w:pPr>
    <w:rPr>
      <w:szCs w:val="20"/>
      <w:lang w:eastAsia="ar-SA"/>
    </w:rPr>
  </w:style>
  <w:style w:type="character" w:customStyle="1" w:styleId="apple-style-span">
    <w:name w:val="apple-style-span"/>
    <w:basedOn w:val="a2"/>
    <w:rsid w:val="00412EB2"/>
  </w:style>
  <w:style w:type="character" w:customStyle="1" w:styleId="FontStyle17">
    <w:name w:val="Font Style17"/>
    <w:uiPriority w:val="99"/>
    <w:rsid w:val="00412EB2"/>
    <w:rPr>
      <w:rFonts w:ascii="Times New Roman" w:hAnsi="Times New Roman" w:cs="Times New Roman"/>
      <w:sz w:val="16"/>
      <w:szCs w:val="16"/>
    </w:rPr>
  </w:style>
  <w:style w:type="paragraph" w:customStyle="1" w:styleId="Style10">
    <w:name w:val="Style10"/>
    <w:basedOn w:val="a1"/>
    <w:uiPriority w:val="99"/>
    <w:rsid w:val="00412EB2"/>
    <w:pPr>
      <w:widowControl w:val="0"/>
      <w:autoSpaceDE w:val="0"/>
      <w:autoSpaceDN w:val="0"/>
      <w:adjustRightInd w:val="0"/>
      <w:spacing w:line="199" w:lineRule="exact"/>
      <w:ind w:firstLine="384"/>
      <w:jc w:val="both"/>
    </w:pPr>
  </w:style>
  <w:style w:type="paragraph" w:customStyle="1" w:styleId="1f3">
    <w:name w:val="Знак1"/>
    <w:basedOn w:val="a1"/>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3">
    <w:name w:val="Основной шрифт абзаца4"/>
    <w:rsid w:val="00BB0A9E"/>
  </w:style>
  <w:style w:type="character" w:customStyle="1" w:styleId="37">
    <w:name w:val="Основной шрифт абзаца3"/>
    <w:rsid w:val="00BB0A9E"/>
  </w:style>
  <w:style w:type="character" w:customStyle="1" w:styleId="2b">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9">
    <w:name w:val="Без интервала Знак"/>
    <w:basedOn w:val="1d"/>
    <w:rsid w:val="00BB0A9E"/>
    <w:rPr>
      <w:rFonts w:ascii="Calibri" w:hAnsi="Calibri"/>
      <w:sz w:val="22"/>
      <w:szCs w:val="22"/>
      <w:lang w:val="ru-RU" w:eastAsia="ar-SA" w:bidi="ar-SA"/>
    </w:rPr>
  </w:style>
  <w:style w:type="character" w:customStyle="1" w:styleId="afffa">
    <w:name w:val="Маркеры списка"/>
    <w:rsid w:val="00BB0A9E"/>
    <w:rPr>
      <w:rFonts w:ascii="OpenSymbol" w:eastAsia="OpenSymbol" w:hAnsi="OpenSymbol" w:cs="OpenSymbol"/>
    </w:rPr>
  </w:style>
  <w:style w:type="character" w:customStyle="1" w:styleId="afffb">
    <w:name w:val="Символ нумерации"/>
    <w:rsid w:val="00BB0A9E"/>
    <w:rPr>
      <w:b/>
      <w:bCs/>
      <w:sz w:val="28"/>
      <w:szCs w:val="28"/>
    </w:rPr>
  </w:style>
  <w:style w:type="character" w:customStyle="1" w:styleId="1f4">
    <w:name w:val="Основной текст Знак1"/>
    <w:basedOn w:val="1d"/>
    <w:uiPriority w:val="99"/>
    <w:rsid w:val="00BB0A9E"/>
    <w:rPr>
      <w:sz w:val="25"/>
      <w:szCs w:val="25"/>
      <w:lang w:eastAsia="ar-SA" w:bidi="ar-SA"/>
    </w:rPr>
  </w:style>
  <w:style w:type="paragraph" w:customStyle="1" w:styleId="44">
    <w:name w:val="Название4"/>
    <w:basedOn w:val="a1"/>
    <w:rsid w:val="00BB0A9E"/>
    <w:pPr>
      <w:suppressLineNumbers/>
      <w:suppressAutoHyphens/>
      <w:spacing w:before="120" w:after="120"/>
    </w:pPr>
    <w:rPr>
      <w:rFonts w:cs="Tahoma"/>
      <w:i/>
      <w:iCs/>
      <w:lang w:eastAsia="ar-SA"/>
    </w:rPr>
  </w:style>
  <w:style w:type="paragraph" w:customStyle="1" w:styleId="45">
    <w:name w:val="Указатель4"/>
    <w:basedOn w:val="a1"/>
    <w:rsid w:val="00BB0A9E"/>
    <w:pPr>
      <w:suppressLineNumbers/>
      <w:suppressAutoHyphens/>
    </w:pPr>
    <w:rPr>
      <w:rFonts w:cs="Tahoma"/>
      <w:sz w:val="20"/>
      <w:szCs w:val="20"/>
      <w:lang w:eastAsia="ar-SA"/>
    </w:rPr>
  </w:style>
  <w:style w:type="paragraph" w:customStyle="1" w:styleId="38">
    <w:name w:val="Название3"/>
    <w:basedOn w:val="a1"/>
    <w:rsid w:val="00BB0A9E"/>
    <w:pPr>
      <w:suppressLineNumbers/>
      <w:suppressAutoHyphens/>
      <w:spacing w:before="120" w:after="120"/>
    </w:pPr>
    <w:rPr>
      <w:rFonts w:cs="Tahoma"/>
      <w:i/>
      <w:iCs/>
      <w:lang w:eastAsia="ar-SA"/>
    </w:rPr>
  </w:style>
  <w:style w:type="paragraph" w:customStyle="1" w:styleId="39">
    <w:name w:val="Указатель3"/>
    <w:basedOn w:val="a1"/>
    <w:rsid w:val="00BB0A9E"/>
    <w:pPr>
      <w:suppressLineNumbers/>
      <w:suppressAutoHyphens/>
    </w:pPr>
    <w:rPr>
      <w:rFonts w:cs="Tahoma"/>
      <w:sz w:val="20"/>
      <w:szCs w:val="20"/>
      <w:lang w:eastAsia="ar-SA"/>
    </w:rPr>
  </w:style>
  <w:style w:type="paragraph" w:customStyle="1" w:styleId="2c">
    <w:name w:val="Название2"/>
    <w:basedOn w:val="a1"/>
    <w:rsid w:val="00BB0A9E"/>
    <w:pPr>
      <w:suppressLineNumbers/>
      <w:suppressAutoHyphens/>
      <w:spacing w:before="120" w:after="120"/>
    </w:pPr>
    <w:rPr>
      <w:rFonts w:cs="Tahoma"/>
      <w:i/>
      <w:iCs/>
      <w:lang w:eastAsia="ar-SA"/>
    </w:rPr>
  </w:style>
  <w:style w:type="paragraph" w:customStyle="1" w:styleId="2d">
    <w:name w:val="Указатель2"/>
    <w:basedOn w:val="a1"/>
    <w:rsid w:val="00BB0A9E"/>
    <w:pPr>
      <w:suppressLineNumbers/>
      <w:suppressAutoHyphens/>
    </w:pPr>
    <w:rPr>
      <w:rFonts w:cs="Tahoma"/>
      <w:sz w:val="20"/>
      <w:szCs w:val="20"/>
      <w:lang w:eastAsia="ar-SA"/>
    </w:rPr>
  </w:style>
  <w:style w:type="paragraph" w:customStyle="1" w:styleId="Report">
    <w:name w:val="Report"/>
    <w:basedOn w:val="a1"/>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1"/>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1"/>
    <w:rsid w:val="00BB0A9E"/>
    <w:pPr>
      <w:suppressAutoHyphens/>
      <w:spacing w:after="144"/>
    </w:pPr>
    <w:rPr>
      <w:sz w:val="20"/>
      <w:szCs w:val="20"/>
      <w:lang w:eastAsia="ar-SA"/>
    </w:rPr>
  </w:style>
  <w:style w:type="character" w:customStyle="1" w:styleId="apple-converted-space">
    <w:name w:val="apple-converted-space"/>
    <w:basedOn w:val="a2"/>
    <w:rsid w:val="00BB0A9E"/>
  </w:style>
  <w:style w:type="paragraph" w:customStyle="1" w:styleId="3a">
    <w:name w:val="Абзац списка3"/>
    <w:basedOn w:val="a1"/>
    <w:rsid w:val="00BB0A9E"/>
    <w:pPr>
      <w:widowControl w:val="0"/>
      <w:autoSpaceDE w:val="0"/>
      <w:autoSpaceDN w:val="0"/>
      <w:adjustRightInd w:val="0"/>
      <w:ind w:left="720"/>
    </w:pPr>
    <w:rPr>
      <w:rFonts w:eastAsia="Calibri"/>
      <w:sz w:val="20"/>
      <w:szCs w:val="20"/>
    </w:rPr>
  </w:style>
  <w:style w:type="paragraph" w:customStyle="1" w:styleId="rvps143">
    <w:name w:val="rvps143"/>
    <w:basedOn w:val="a1"/>
    <w:rsid w:val="00BB0A9E"/>
    <w:pPr>
      <w:spacing w:before="100" w:beforeAutospacing="1" w:after="100" w:afterAutospacing="1"/>
    </w:pPr>
  </w:style>
  <w:style w:type="character" w:customStyle="1" w:styleId="WW8Num11z4">
    <w:name w:val="WW8Num11z4"/>
    <w:uiPriority w:val="99"/>
    <w:rsid w:val="00A13D1D"/>
    <w:rPr>
      <w:b/>
      <w:bCs/>
      <w:sz w:val="28"/>
      <w:szCs w:val="28"/>
    </w:rPr>
  </w:style>
  <w:style w:type="character" w:customStyle="1" w:styleId="WW8Num12z3">
    <w:name w:val="WW8Num12z3"/>
    <w:uiPriority w:val="99"/>
    <w:rsid w:val="00A13D1D"/>
    <w:rPr>
      <w:b/>
      <w:bCs/>
      <w:sz w:val="28"/>
      <w:szCs w:val="28"/>
    </w:rPr>
  </w:style>
  <w:style w:type="character" w:customStyle="1" w:styleId="WW8Num13z0">
    <w:name w:val="WW8Num13z0"/>
    <w:uiPriority w:val="99"/>
    <w:rsid w:val="00A13D1D"/>
    <w:rPr>
      <w:rFonts w:ascii="Symbol" w:hAnsi="Symbol"/>
      <w:b/>
      <w:bCs/>
      <w:sz w:val="28"/>
      <w:szCs w:val="28"/>
    </w:rPr>
  </w:style>
  <w:style w:type="paragraph" w:customStyle="1" w:styleId="0">
    <w:name w:val="Основной текст 0"/>
    <w:basedOn w:val="a1"/>
    <w:uiPriority w:val="99"/>
    <w:rsid w:val="00A13D1D"/>
    <w:pPr>
      <w:suppressAutoHyphens/>
      <w:ind w:firstLine="539"/>
      <w:jc w:val="both"/>
    </w:pPr>
    <w:rPr>
      <w:rFonts w:eastAsia="Calibri"/>
      <w:color w:val="000000"/>
      <w:kern w:val="1"/>
      <w:lang w:eastAsia="ar-SA"/>
    </w:rPr>
  </w:style>
  <w:style w:type="paragraph" w:customStyle="1" w:styleId="afffc">
    <w:name w:val="Основной стиль"/>
    <w:basedOn w:val="a1"/>
    <w:uiPriority w:val="99"/>
    <w:rsid w:val="00A13D1D"/>
    <w:pPr>
      <w:suppressAutoHyphens/>
      <w:spacing w:before="280" w:after="280"/>
      <w:ind w:firstLine="709"/>
      <w:jc w:val="both"/>
    </w:pPr>
    <w:rPr>
      <w:szCs w:val="28"/>
      <w:lang w:eastAsia="ar-SA"/>
    </w:rPr>
  </w:style>
  <w:style w:type="paragraph" w:customStyle="1" w:styleId="afffd">
    <w:name w:val="ЭЭГ"/>
    <w:basedOn w:val="a1"/>
    <w:rsid w:val="00E920D8"/>
    <w:pPr>
      <w:spacing w:line="360" w:lineRule="auto"/>
      <w:ind w:firstLine="720"/>
      <w:jc w:val="both"/>
    </w:pPr>
  </w:style>
  <w:style w:type="character" w:customStyle="1" w:styleId="2e">
    <w:name w:val="Основной текст (2)_"/>
    <w:basedOn w:val="a2"/>
    <w:link w:val="2f"/>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e"/>
    <w:rsid w:val="00045C55"/>
    <w:rPr>
      <w:rFonts w:ascii="Arial" w:hAnsi="Arial" w:cs="Arial"/>
      <w:b/>
      <w:bCs/>
      <w:spacing w:val="5"/>
      <w:sz w:val="21"/>
      <w:szCs w:val="21"/>
      <w:shd w:val="clear" w:color="auto" w:fill="FFFFFF"/>
    </w:rPr>
  </w:style>
  <w:style w:type="paragraph" w:customStyle="1" w:styleId="2f">
    <w:name w:val="Основной текст (2)"/>
    <w:basedOn w:val="a1"/>
    <w:link w:val="2e"/>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e"/>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4"/>
    <w:rsid w:val="000E3D41"/>
    <w:rPr>
      <w:rFonts w:ascii="Arial" w:hAnsi="Arial" w:cs="Arial"/>
      <w:spacing w:val="5"/>
      <w:sz w:val="21"/>
      <w:szCs w:val="21"/>
      <w:u w:val="none"/>
    </w:rPr>
  </w:style>
  <w:style w:type="character" w:customStyle="1" w:styleId="2f0">
    <w:name w:val="Заголовок №2_"/>
    <w:basedOn w:val="a2"/>
    <w:link w:val="2f1"/>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0"/>
    <w:rsid w:val="000E3D41"/>
    <w:rPr>
      <w:rFonts w:ascii="Arial" w:hAnsi="Arial" w:cs="Arial"/>
      <w:b/>
      <w:bCs/>
      <w:spacing w:val="5"/>
      <w:sz w:val="21"/>
      <w:szCs w:val="21"/>
      <w:shd w:val="clear" w:color="auto" w:fill="FFFFFF"/>
    </w:rPr>
  </w:style>
  <w:style w:type="paragraph" w:customStyle="1" w:styleId="2f1">
    <w:name w:val="Заголовок №2"/>
    <w:basedOn w:val="a1"/>
    <w:link w:val="2f0"/>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e">
    <w:name w:val="Основной текст_"/>
    <w:link w:val="2f2"/>
    <w:rsid w:val="00454F76"/>
    <w:rPr>
      <w:rFonts w:ascii="Lucida Sans Unicode" w:eastAsia="Lucida Sans Unicode" w:hAnsi="Lucida Sans Unicode" w:cs="Lucida Sans Unicode"/>
      <w:spacing w:val="1"/>
      <w:shd w:val="clear" w:color="auto" w:fill="FFFFFF"/>
    </w:rPr>
  </w:style>
  <w:style w:type="paragraph" w:customStyle="1" w:styleId="2f2">
    <w:name w:val="Основной текст2"/>
    <w:basedOn w:val="a1"/>
    <w:link w:val="afffe"/>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6">
    <w:name w:val="Абзац списка4"/>
    <w:basedOn w:val="a1"/>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1"/>
    <w:uiPriority w:val="99"/>
    <w:rsid w:val="00A9790B"/>
    <w:pPr>
      <w:spacing w:before="100" w:beforeAutospacing="1" w:after="100" w:afterAutospacing="1"/>
    </w:pPr>
  </w:style>
  <w:style w:type="paragraph" w:customStyle="1" w:styleId="formattext">
    <w:name w:val="formattext"/>
    <w:basedOn w:val="a1"/>
    <w:rsid w:val="00A9790B"/>
    <w:pPr>
      <w:spacing w:before="100" w:beforeAutospacing="1" w:after="100" w:afterAutospacing="1"/>
    </w:pPr>
  </w:style>
  <w:style w:type="character" w:customStyle="1" w:styleId="311">
    <w:name w:val="Основной текст с отступом 3 Знак1"/>
    <w:basedOn w:val="a2"/>
    <w:uiPriority w:val="99"/>
    <w:locked/>
    <w:rsid w:val="00A9790B"/>
    <w:rPr>
      <w:rFonts w:ascii="Calibri" w:hAnsi="Calibri" w:cs="Calibri"/>
      <w:sz w:val="28"/>
      <w:szCs w:val="28"/>
      <w:lang w:eastAsia="ru-RU"/>
    </w:rPr>
  </w:style>
  <w:style w:type="paragraph" w:customStyle="1" w:styleId="u">
    <w:name w:val="u"/>
    <w:basedOn w:val="a1"/>
    <w:uiPriority w:val="99"/>
    <w:rsid w:val="00A9790B"/>
    <w:pPr>
      <w:spacing w:before="100" w:beforeAutospacing="1" w:after="100" w:afterAutospacing="1"/>
    </w:pPr>
  </w:style>
  <w:style w:type="paragraph" w:customStyle="1" w:styleId="52">
    <w:name w:val="Абзац списка5"/>
    <w:basedOn w:val="a1"/>
    <w:rsid w:val="00EA3595"/>
    <w:pPr>
      <w:widowControl w:val="0"/>
      <w:autoSpaceDE w:val="0"/>
      <w:autoSpaceDN w:val="0"/>
      <w:adjustRightInd w:val="0"/>
      <w:ind w:left="720"/>
    </w:pPr>
    <w:rPr>
      <w:rFonts w:eastAsia="Calibri"/>
      <w:sz w:val="20"/>
      <w:szCs w:val="20"/>
    </w:rPr>
  </w:style>
  <w:style w:type="character" w:customStyle="1" w:styleId="2f3">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5">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1"/>
    <w:rsid w:val="00F769A6"/>
    <w:pPr>
      <w:spacing w:before="144" w:after="288"/>
    </w:pPr>
    <w:rPr>
      <w:lang w:eastAsia="ar-SA"/>
    </w:rPr>
  </w:style>
  <w:style w:type="paragraph" w:customStyle="1" w:styleId="47">
    <w:name w:val="Без интервала4"/>
    <w:rsid w:val="00ED6B03"/>
    <w:rPr>
      <w:rFonts w:ascii="Calibri" w:hAnsi="Calibri"/>
      <w:sz w:val="22"/>
      <w:szCs w:val="22"/>
    </w:rPr>
  </w:style>
  <w:style w:type="paragraph" w:customStyle="1" w:styleId="3b">
    <w:name w:val="Без интервала3"/>
    <w:rsid w:val="009D1C43"/>
    <w:rPr>
      <w:rFonts w:ascii="Calibri" w:hAnsi="Calibri"/>
      <w:sz w:val="22"/>
      <w:szCs w:val="22"/>
    </w:rPr>
  </w:style>
  <w:style w:type="paragraph" w:customStyle="1" w:styleId="62">
    <w:name w:val="Абзац списка6"/>
    <w:basedOn w:val="a1"/>
    <w:rsid w:val="00D76FB6"/>
    <w:pPr>
      <w:widowControl w:val="0"/>
      <w:autoSpaceDE w:val="0"/>
      <w:autoSpaceDN w:val="0"/>
      <w:adjustRightInd w:val="0"/>
      <w:ind w:left="720"/>
    </w:pPr>
    <w:rPr>
      <w:rFonts w:eastAsia="Calibri"/>
      <w:sz w:val="20"/>
      <w:szCs w:val="20"/>
    </w:rPr>
  </w:style>
  <w:style w:type="paragraph" w:customStyle="1" w:styleId="Standard">
    <w:name w:val="Standard"/>
    <w:rsid w:val="004E5549"/>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WW8Num2z1">
    <w:name w:val="WW8Num2z1"/>
    <w:rsid w:val="004E5549"/>
    <w:rPr>
      <w:b w:val="0"/>
      <w:color w:val="auto"/>
      <w:sz w:val="28"/>
      <w:szCs w:val="28"/>
    </w:rPr>
  </w:style>
  <w:style w:type="character" w:customStyle="1" w:styleId="WW8Num3z1">
    <w:name w:val="WW8Num3z1"/>
    <w:rsid w:val="004E5549"/>
    <w:rPr>
      <w:b w:val="0"/>
      <w:sz w:val="28"/>
      <w:szCs w:val="28"/>
    </w:rPr>
  </w:style>
  <w:style w:type="character" w:customStyle="1" w:styleId="WW8Num4z1">
    <w:name w:val="WW8Num4z1"/>
    <w:rsid w:val="004E5549"/>
    <w:rPr>
      <w:b w:val="0"/>
      <w:sz w:val="28"/>
      <w:szCs w:val="28"/>
    </w:rPr>
  </w:style>
  <w:style w:type="character" w:customStyle="1" w:styleId="WW8Num5z1">
    <w:name w:val="WW8Num5z1"/>
    <w:rsid w:val="004E5549"/>
    <w:rPr>
      <w:b w:val="0"/>
    </w:rPr>
  </w:style>
  <w:style w:type="character" w:customStyle="1" w:styleId="WW8Num1z0">
    <w:name w:val="WW8Num1z0"/>
    <w:rsid w:val="004E5549"/>
    <w:rPr>
      <w:b/>
      <w:sz w:val="28"/>
      <w:szCs w:val="28"/>
    </w:rPr>
  </w:style>
  <w:style w:type="character" w:customStyle="1" w:styleId="WW8Num1z1">
    <w:name w:val="WW8Num1z1"/>
    <w:rsid w:val="004E5549"/>
    <w:rPr>
      <w:b w:val="0"/>
      <w:sz w:val="28"/>
      <w:szCs w:val="28"/>
    </w:rPr>
  </w:style>
  <w:style w:type="character" w:customStyle="1" w:styleId="WW8Num6z1">
    <w:name w:val="WW8Num6z1"/>
    <w:rsid w:val="004E5549"/>
    <w:rPr>
      <w:b w:val="0"/>
      <w:sz w:val="28"/>
      <w:szCs w:val="28"/>
    </w:rPr>
  </w:style>
  <w:style w:type="character" w:customStyle="1" w:styleId="WW8Num9z1">
    <w:name w:val="WW8Num9z1"/>
    <w:rsid w:val="004E5549"/>
    <w:rPr>
      <w:b w:val="0"/>
    </w:rPr>
  </w:style>
  <w:style w:type="character" w:customStyle="1" w:styleId="WW8Num11z1">
    <w:name w:val="WW8Num11z1"/>
    <w:rsid w:val="004E5549"/>
    <w:rPr>
      <w:b w:val="0"/>
      <w:sz w:val="28"/>
      <w:szCs w:val="28"/>
    </w:rPr>
  </w:style>
  <w:style w:type="character" w:customStyle="1" w:styleId="WW8Num12z0">
    <w:name w:val="WW8Num12z0"/>
    <w:rsid w:val="004E5549"/>
    <w:rPr>
      <w:b/>
      <w:sz w:val="28"/>
      <w:szCs w:val="28"/>
    </w:rPr>
  </w:style>
  <w:style w:type="character" w:customStyle="1" w:styleId="WW8Num12z1">
    <w:name w:val="WW8Num12z1"/>
    <w:rsid w:val="004E5549"/>
    <w:rPr>
      <w:rFonts w:ascii="Times New Roman" w:eastAsia="Times New Roman" w:hAnsi="Times New Roman" w:cs="Times New Roman"/>
      <w:b w:val="0"/>
      <w:sz w:val="28"/>
      <w:szCs w:val="28"/>
    </w:rPr>
  </w:style>
  <w:style w:type="character" w:customStyle="1" w:styleId="WW8Num12z2">
    <w:name w:val="WW8Num12z2"/>
    <w:rsid w:val="004E5549"/>
    <w:rPr>
      <w:b w:val="0"/>
      <w:sz w:val="28"/>
      <w:szCs w:val="28"/>
    </w:rPr>
  </w:style>
  <w:style w:type="character" w:customStyle="1" w:styleId="1f6">
    <w:name w:val="Знак примечания1"/>
    <w:basedOn w:val="1d"/>
    <w:rsid w:val="004E5549"/>
    <w:rPr>
      <w:sz w:val="16"/>
      <w:szCs w:val="16"/>
    </w:rPr>
  </w:style>
  <w:style w:type="paragraph" w:customStyle="1" w:styleId="1f7">
    <w:name w:val="Заголовок1"/>
    <w:basedOn w:val="a1"/>
    <w:next w:val="af3"/>
    <w:rsid w:val="004E5549"/>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affff">
    <w:name w:val="обычныйЖир"/>
    <w:basedOn w:val="a1"/>
    <w:rsid w:val="004E5549"/>
    <w:pPr>
      <w:ind w:firstLine="709"/>
      <w:jc w:val="both"/>
    </w:pPr>
    <w:rPr>
      <w:b/>
      <w:sz w:val="28"/>
      <w:szCs w:val="28"/>
      <w:lang w:eastAsia="ar-SA"/>
    </w:rPr>
  </w:style>
  <w:style w:type="paragraph" w:customStyle="1" w:styleId="120">
    <w:name w:val="12пт вправо"/>
    <w:basedOn w:val="affff"/>
    <w:rsid w:val="004E5549"/>
    <w:pPr>
      <w:ind w:firstLine="0"/>
      <w:jc w:val="right"/>
    </w:pPr>
    <w:rPr>
      <w:b w:val="0"/>
      <w:sz w:val="24"/>
    </w:rPr>
  </w:style>
  <w:style w:type="paragraph" w:customStyle="1" w:styleId="121">
    <w:name w:val="12пт влево"/>
    <w:basedOn w:val="120"/>
    <w:next w:val="affff"/>
    <w:rsid w:val="004E5549"/>
    <w:pPr>
      <w:jc w:val="left"/>
    </w:pPr>
    <w:rPr>
      <w:szCs w:val="24"/>
    </w:rPr>
  </w:style>
  <w:style w:type="paragraph" w:customStyle="1" w:styleId="affff0">
    <w:name w:val="Регистр"/>
    <w:basedOn w:val="121"/>
    <w:rsid w:val="004E5549"/>
    <w:rPr>
      <w:sz w:val="28"/>
    </w:rPr>
  </w:style>
  <w:style w:type="paragraph" w:customStyle="1" w:styleId="affff1">
    <w:name w:val="РегистрОтр"/>
    <w:basedOn w:val="affff0"/>
    <w:rsid w:val="004E5549"/>
  </w:style>
  <w:style w:type="paragraph" w:customStyle="1" w:styleId="1f8">
    <w:name w:val="Статья1"/>
    <w:basedOn w:val="affff"/>
    <w:next w:val="affff"/>
    <w:rsid w:val="004E5549"/>
    <w:pPr>
      <w:keepNext/>
      <w:suppressAutoHyphens/>
      <w:spacing w:before="120" w:after="120"/>
      <w:ind w:left="2013" w:hanging="1304"/>
      <w:jc w:val="left"/>
    </w:pPr>
    <w:rPr>
      <w:bCs/>
      <w:szCs w:val="20"/>
    </w:rPr>
  </w:style>
  <w:style w:type="paragraph" w:customStyle="1" w:styleId="affff2">
    <w:name w:val="ЗАК_ПОСТ_РЕШ"/>
    <w:basedOn w:val="affe"/>
    <w:next w:val="affff"/>
    <w:rsid w:val="004E5549"/>
    <w:pPr>
      <w:keepNext w:val="0"/>
      <w:spacing w:before="360" w:after="840"/>
      <w:ind w:firstLine="0"/>
    </w:pPr>
    <w:rPr>
      <w:rFonts w:ascii="Impact" w:hAnsi="Impact" w:cs="Times New Roman"/>
      <w:spacing w:val="120"/>
      <w:sz w:val="52"/>
      <w:szCs w:val="52"/>
      <w:lang w:eastAsia="ar-SA" w:bidi="ar-SA"/>
    </w:rPr>
  </w:style>
  <w:style w:type="paragraph" w:customStyle="1" w:styleId="affff3">
    <w:name w:val="ВорОблДума"/>
    <w:basedOn w:val="a1"/>
    <w:next w:val="a1"/>
    <w:rsid w:val="004E5549"/>
    <w:pPr>
      <w:spacing w:before="120" w:after="120"/>
      <w:jc w:val="center"/>
    </w:pPr>
    <w:rPr>
      <w:rFonts w:ascii="Arial" w:hAnsi="Arial"/>
      <w:b/>
      <w:sz w:val="48"/>
      <w:szCs w:val="20"/>
      <w:lang w:eastAsia="ar-SA"/>
    </w:rPr>
  </w:style>
  <w:style w:type="paragraph" w:customStyle="1" w:styleId="affff4">
    <w:name w:val="ЧАСТЬ"/>
    <w:basedOn w:val="affff"/>
    <w:rsid w:val="004E5549"/>
    <w:pPr>
      <w:spacing w:before="120" w:after="120"/>
      <w:ind w:firstLine="0"/>
      <w:jc w:val="center"/>
    </w:pPr>
  </w:style>
  <w:style w:type="paragraph" w:customStyle="1" w:styleId="affff5">
    <w:name w:val="Раздел"/>
    <w:basedOn w:val="affff"/>
    <w:rsid w:val="004E5549"/>
    <w:pPr>
      <w:suppressAutoHyphens/>
      <w:ind w:firstLine="0"/>
      <w:jc w:val="center"/>
    </w:pPr>
  </w:style>
  <w:style w:type="paragraph" w:customStyle="1" w:styleId="affff6">
    <w:name w:val="Глава"/>
    <w:basedOn w:val="affff5"/>
    <w:next w:val="affff"/>
    <w:rsid w:val="004E5549"/>
  </w:style>
  <w:style w:type="paragraph" w:customStyle="1" w:styleId="110">
    <w:name w:val="Статья11"/>
    <w:basedOn w:val="1f8"/>
    <w:rsid w:val="004E5549"/>
    <w:pPr>
      <w:ind w:left="2127" w:hanging="1418"/>
    </w:pPr>
  </w:style>
  <w:style w:type="paragraph" w:customStyle="1" w:styleId="affff7">
    <w:name w:val="ПредГлава"/>
    <w:basedOn w:val="affff"/>
    <w:next w:val="affff"/>
    <w:rsid w:val="004E5549"/>
    <w:pPr>
      <w:keepNext/>
      <w:tabs>
        <w:tab w:val="right" w:pos="9072"/>
      </w:tabs>
      <w:spacing w:before="960" w:after="720"/>
      <w:ind w:firstLine="0"/>
    </w:pPr>
    <w:rPr>
      <w:bCs/>
    </w:rPr>
  </w:style>
  <w:style w:type="paragraph" w:customStyle="1" w:styleId="affff8">
    <w:name w:val="НазвПостЗак"/>
    <w:basedOn w:val="affff"/>
    <w:next w:val="affff"/>
    <w:rsid w:val="004E5549"/>
    <w:pPr>
      <w:suppressAutoHyphens/>
      <w:spacing w:before="480" w:after="720"/>
      <w:ind w:left="1134" w:right="1134" w:firstLine="0"/>
      <w:jc w:val="center"/>
    </w:pPr>
  </w:style>
  <w:style w:type="paragraph" w:customStyle="1" w:styleId="affff9">
    <w:name w:val="название"/>
    <w:basedOn w:val="a1"/>
    <w:next w:val="a1"/>
    <w:rsid w:val="004E5549"/>
    <w:pPr>
      <w:tabs>
        <w:tab w:val="left" w:pos="4395"/>
        <w:tab w:val="left" w:pos="5245"/>
        <w:tab w:val="left" w:pos="5812"/>
        <w:tab w:val="right" w:pos="8647"/>
      </w:tabs>
      <w:jc w:val="center"/>
    </w:pPr>
    <w:rPr>
      <w:sz w:val="28"/>
      <w:szCs w:val="20"/>
      <w:lang w:eastAsia="ar-SA"/>
    </w:rPr>
  </w:style>
  <w:style w:type="paragraph" w:customStyle="1" w:styleId="affffa">
    <w:name w:val="Приложение"/>
    <w:basedOn w:val="a1"/>
    <w:rsid w:val="004E5549"/>
    <w:pPr>
      <w:tabs>
        <w:tab w:val="left" w:pos="4395"/>
        <w:tab w:val="left" w:pos="5245"/>
        <w:tab w:val="left" w:pos="5812"/>
        <w:tab w:val="right" w:pos="8647"/>
      </w:tabs>
      <w:ind w:left="4536"/>
      <w:jc w:val="right"/>
    </w:pPr>
    <w:rPr>
      <w:i/>
      <w:szCs w:val="20"/>
      <w:lang w:eastAsia="ar-SA"/>
    </w:rPr>
  </w:style>
  <w:style w:type="paragraph" w:customStyle="1" w:styleId="affffb">
    <w:name w:val="названиеЖИРН"/>
    <w:basedOn w:val="affff9"/>
    <w:rsid w:val="004E5549"/>
    <w:rPr>
      <w:b/>
    </w:rPr>
  </w:style>
  <w:style w:type="paragraph" w:customStyle="1" w:styleId="affffc">
    <w:name w:val="ЯчТабл_лев"/>
    <w:basedOn w:val="a1"/>
    <w:rsid w:val="004E5549"/>
    <w:pPr>
      <w:tabs>
        <w:tab w:val="left" w:pos="4395"/>
        <w:tab w:val="left" w:pos="5245"/>
        <w:tab w:val="left" w:pos="5812"/>
        <w:tab w:val="right" w:pos="8647"/>
      </w:tabs>
    </w:pPr>
    <w:rPr>
      <w:sz w:val="28"/>
      <w:szCs w:val="20"/>
      <w:lang w:eastAsia="ar-SA"/>
    </w:rPr>
  </w:style>
  <w:style w:type="paragraph" w:customStyle="1" w:styleId="affffd">
    <w:name w:val="ЯчТаб_центр"/>
    <w:basedOn w:val="a1"/>
    <w:next w:val="affffc"/>
    <w:rsid w:val="004E5549"/>
    <w:pPr>
      <w:tabs>
        <w:tab w:val="left" w:pos="4395"/>
        <w:tab w:val="left" w:pos="5245"/>
        <w:tab w:val="left" w:pos="5812"/>
        <w:tab w:val="right" w:pos="8647"/>
      </w:tabs>
      <w:jc w:val="center"/>
    </w:pPr>
    <w:rPr>
      <w:sz w:val="28"/>
      <w:szCs w:val="20"/>
      <w:lang w:eastAsia="ar-SA"/>
    </w:rPr>
  </w:style>
  <w:style w:type="paragraph" w:customStyle="1" w:styleId="affffe">
    <w:name w:val="ПРОЕКТ"/>
    <w:basedOn w:val="120"/>
    <w:rsid w:val="004E5549"/>
    <w:pPr>
      <w:ind w:left="4536"/>
      <w:jc w:val="center"/>
    </w:pPr>
  </w:style>
  <w:style w:type="paragraph" w:customStyle="1" w:styleId="afffff">
    <w:name w:val="Вопрос"/>
    <w:basedOn w:val="af7"/>
    <w:rsid w:val="004E5549"/>
    <w:pPr>
      <w:spacing w:after="240"/>
      <w:ind w:left="567" w:hanging="567"/>
      <w:jc w:val="both"/>
    </w:pPr>
    <w:rPr>
      <w:bCs w:val="0"/>
      <w:sz w:val="32"/>
      <w:szCs w:val="20"/>
      <w:lang w:eastAsia="ar-SA"/>
    </w:rPr>
  </w:style>
  <w:style w:type="paragraph" w:customStyle="1" w:styleId="122">
    <w:name w:val="12ЯчТаб_цетн"/>
    <w:basedOn w:val="affffd"/>
    <w:rsid w:val="004E5549"/>
  </w:style>
  <w:style w:type="paragraph" w:customStyle="1" w:styleId="123">
    <w:name w:val="12ЯчТабл_лев"/>
    <w:basedOn w:val="affffc"/>
    <w:rsid w:val="004E5549"/>
  </w:style>
  <w:style w:type="paragraph" w:customStyle="1" w:styleId="1f9">
    <w:name w:val="Текст примечания1"/>
    <w:basedOn w:val="a1"/>
    <w:rsid w:val="004E5549"/>
    <w:pPr>
      <w:tabs>
        <w:tab w:val="left" w:pos="4395"/>
        <w:tab w:val="left" w:pos="5245"/>
        <w:tab w:val="left" w:pos="5812"/>
        <w:tab w:val="right" w:pos="8647"/>
      </w:tabs>
      <w:ind w:firstLine="709"/>
      <w:jc w:val="both"/>
    </w:pPr>
    <w:rPr>
      <w:sz w:val="20"/>
      <w:szCs w:val="20"/>
      <w:lang w:eastAsia="ar-SA"/>
    </w:rPr>
  </w:style>
  <w:style w:type="paragraph" w:styleId="afffff0">
    <w:name w:val="annotation subject"/>
    <w:basedOn w:val="1f9"/>
    <w:next w:val="1f9"/>
    <w:link w:val="afffff1"/>
    <w:rsid w:val="004E5549"/>
    <w:rPr>
      <w:b/>
      <w:bCs/>
    </w:rPr>
  </w:style>
  <w:style w:type="character" w:customStyle="1" w:styleId="afffff1">
    <w:name w:val="Тема примечания Знак"/>
    <w:basedOn w:val="affc"/>
    <w:link w:val="afffff0"/>
    <w:rsid w:val="004E5549"/>
    <w:rPr>
      <w:rFonts w:ascii="Courier" w:hAnsi="Courier"/>
      <w:b/>
      <w:bCs/>
      <w:sz w:val="22"/>
      <w:lang w:eastAsia="ar-SA"/>
    </w:rPr>
  </w:style>
  <w:style w:type="paragraph" w:customStyle="1" w:styleId="1fa">
    <w:name w:val="Схема документа1"/>
    <w:basedOn w:val="a1"/>
    <w:rsid w:val="004E5549"/>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1fb">
    <w:name w:val="Текст1"/>
    <w:basedOn w:val="a1"/>
    <w:rsid w:val="004E5549"/>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styleId="afffff2">
    <w:name w:val="Document Map"/>
    <w:basedOn w:val="a1"/>
    <w:link w:val="afffff3"/>
    <w:uiPriority w:val="99"/>
    <w:unhideWhenUsed/>
    <w:rsid w:val="004E5549"/>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fffff3">
    <w:name w:val="Схема документа Знак"/>
    <w:basedOn w:val="a2"/>
    <w:link w:val="afffff2"/>
    <w:uiPriority w:val="99"/>
    <w:rsid w:val="004E5549"/>
    <w:rPr>
      <w:rFonts w:ascii="Tahoma" w:hAnsi="Tahoma" w:cs="Tahoma"/>
      <w:sz w:val="16"/>
      <w:szCs w:val="16"/>
      <w:lang w:eastAsia="ar-SA"/>
    </w:rPr>
  </w:style>
  <w:style w:type="character" w:customStyle="1" w:styleId="FontStyle15">
    <w:name w:val="Font Style15"/>
    <w:basedOn w:val="a2"/>
    <w:uiPriority w:val="99"/>
    <w:rsid w:val="004E5549"/>
    <w:rPr>
      <w:rFonts w:ascii="Times New Roman" w:hAnsi="Times New Roman" w:cs="Times New Roman" w:hint="default"/>
      <w:spacing w:val="20"/>
      <w:sz w:val="22"/>
      <w:szCs w:val="22"/>
    </w:rPr>
  </w:style>
  <w:style w:type="character" w:customStyle="1" w:styleId="WW8Num3z2">
    <w:name w:val="WW8Num3z2"/>
    <w:rsid w:val="004E5549"/>
    <w:rPr>
      <w:b w:val="0"/>
      <w:sz w:val="28"/>
      <w:szCs w:val="28"/>
    </w:rPr>
  </w:style>
  <w:style w:type="character" w:customStyle="1" w:styleId="WW-Absatz-Standardschriftart111111111111111111111">
    <w:name w:val="WW-Absatz-Standardschriftart111111111111111111111"/>
    <w:rsid w:val="004E5549"/>
  </w:style>
  <w:style w:type="character" w:customStyle="1" w:styleId="WW-Absatz-Standardschriftart1111111111111111111111">
    <w:name w:val="WW-Absatz-Standardschriftart1111111111111111111111"/>
    <w:rsid w:val="004E5549"/>
  </w:style>
  <w:style w:type="character" w:customStyle="1" w:styleId="WW-Absatz-Standardschriftart11111111111111111111111">
    <w:name w:val="WW-Absatz-Standardschriftart11111111111111111111111"/>
    <w:rsid w:val="004E5549"/>
  </w:style>
  <w:style w:type="character" w:customStyle="1" w:styleId="WW-Absatz-Standardschriftart111111111111111111111111">
    <w:name w:val="WW-Absatz-Standardschriftart111111111111111111111111"/>
    <w:rsid w:val="004E5549"/>
  </w:style>
  <w:style w:type="character" w:customStyle="1" w:styleId="WW-Absatz-Standardschriftart1111111111111111111111111">
    <w:name w:val="WW-Absatz-Standardschriftart1111111111111111111111111"/>
    <w:rsid w:val="004E5549"/>
  </w:style>
  <w:style w:type="table" w:customStyle="1" w:styleId="1fc">
    <w:name w:val="Сетка таблицы светлая1"/>
    <w:basedOn w:val="a3"/>
    <w:uiPriority w:val="40"/>
    <w:rsid w:val="004E554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4E554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1"/>
    <w:rsid w:val="004E5549"/>
    <w:pPr>
      <w:spacing w:before="100" w:beforeAutospacing="1" w:after="100" w:afterAutospacing="1"/>
    </w:pPr>
  </w:style>
  <w:style w:type="paragraph" w:customStyle="1" w:styleId="p4">
    <w:name w:val="p4"/>
    <w:basedOn w:val="a1"/>
    <w:rsid w:val="004E5549"/>
    <w:pPr>
      <w:spacing w:before="100" w:beforeAutospacing="1" w:after="100" w:afterAutospacing="1"/>
    </w:pPr>
  </w:style>
  <w:style w:type="character" w:customStyle="1" w:styleId="s2">
    <w:name w:val="s2"/>
    <w:basedOn w:val="a2"/>
    <w:rsid w:val="004E5549"/>
  </w:style>
  <w:style w:type="character" w:customStyle="1" w:styleId="s3">
    <w:name w:val="s3"/>
    <w:basedOn w:val="a2"/>
    <w:rsid w:val="004E5549"/>
  </w:style>
  <w:style w:type="character" w:customStyle="1" w:styleId="BalloonTextChar">
    <w:name w:val="Balloon Text Char"/>
    <w:basedOn w:val="1d"/>
    <w:rsid w:val="004E5549"/>
    <w:rPr>
      <w:rFonts w:ascii="Tahoma" w:hAnsi="Tahoma" w:cs="Tahoma"/>
      <w:sz w:val="16"/>
      <w:szCs w:val="16"/>
    </w:rPr>
  </w:style>
  <w:style w:type="paragraph" w:customStyle="1" w:styleId="1fd">
    <w:name w:val="Основной текст1"/>
    <w:basedOn w:val="a1"/>
    <w:rsid w:val="00C75B75"/>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ffe"/>
    <w:rsid w:val="00C75B7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ConsPlusTitlePage">
    <w:name w:val="ConsPlusTitlePage"/>
    <w:rsid w:val="00B421B4"/>
    <w:pPr>
      <w:widowControl w:val="0"/>
      <w:autoSpaceDE w:val="0"/>
      <w:autoSpaceDN w:val="0"/>
    </w:pPr>
    <w:rPr>
      <w:rFonts w:ascii="Tahoma" w:hAnsi="Tahoma" w:cs="Tahoma"/>
    </w:rPr>
  </w:style>
  <w:style w:type="paragraph" w:customStyle="1" w:styleId="xl65">
    <w:name w:val="xl65"/>
    <w:basedOn w:val="a1"/>
    <w:rsid w:val="00B421B4"/>
    <w:pPr>
      <w:spacing w:before="100" w:beforeAutospacing="1" w:after="100" w:afterAutospacing="1"/>
    </w:pPr>
    <w:rPr>
      <w:rFonts w:ascii="Arial" w:hAnsi="Arial" w:cs="Arial"/>
    </w:rPr>
  </w:style>
  <w:style w:type="paragraph" w:customStyle="1" w:styleId="xl66">
    <w:name w:val="xl66"/>
    <w:basedOn w:val="a1"/>
    <w:rsid w:val="00B4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color w:val="000000"/>
      <w:sz w:val="16"/>
      <w:szCs w:val="16"/>
    </w:rPr>
  </w:style>
  <w:style w:type="paragraph" w:customStyle="1" w:styleId="xl135">
    <w:name w:val="xl135"/>
    <w:basedOn w:val="a1"/>
    <w:rsid w:val="00A4027D"/>
    <w:pPr>
      <w:pBdr>
        <w:top w:val="single" w:sz="4" w:space="0" w:color="000000"/>
        <w:left w:val="single" w:sz="4" w:space="0" w:color="000000"/>
        <w:bottom w:val="single" w:sz="4" w:space="0" w:color="000000"/>
      </w:pBdr>
      <w:shd w:val="clear" w:color="auto" w:fill="FFFFFF"/>
      <w:suppressAutoHyphens/>
      <w:spacing w:before="100" w:after="100" w:line="100" w:lineRule="atLeast"/>
      <w:jc w:val="center"/>
    </w:pPr>
    <w:rPr>
      <w:b/>
      <w:bCs/>
      <w:sz w:val="22"/>
      <w:szCs w:val="22"/>
      <w:lang w:eastAsia="ar-SA"/>
    </w:rPr>
  </w:style>
  <w:style w:type="paragraph" w:customStyle="1" w:styleId="53">
    <w:name w:val="Без интервала5"/>
    <w:rsid w:val="00F43533"/>
    <w:rPr>
      <w:rFonts w:ascii="Calibri" w:hAnsi="Calibri"/>
      <w:sz w:val="22"/>
      <w:szCs w:val="22"/>
    </w:rPr>
  </w:style>
  <w:style w:type="character" w:customStyle="1" w:styleId="spfo1">
    <w:name w:val="spfo1"/>
    <w:rsid w:val="00786E06"/>
  </w:style>
  <w:style w:type="paragraph" w:customStyle="1" w:styleId="tekstob">
    <w:name w:val="tekstob"/>
    <w:basedOn w:val="a1"/>
    <w:rsid w:val="00786E06"/>
    <w:pPr>
      <w:spacing w:before="100" w:beforeAutospacing="1" w:after="100" w:afterAutospacing="1"/>
    </w:pPr>
  </w:style>
  <w:style w:type="paragraph" w:customStyle="1" w:styleId="11">
    <w:name w:val="Заголовок 11"/>
    <w:basedOn w:val="a1"/>
    <w:next w:val="a1"/>
    <w:qFormat/>
    <w:rsid w:val="00786E06"/>
    <w:pPr>
      <w:keepNext/>
      <w:numPr>
        <w:numId w:val="3"/>
      </w:numPr>
      <w:jc w:val="both"/>
      <w:outlineLvl w:val="0"/>
    </w:pPr>
    <w:rPr>
      <w:rFonts w:ascii="Arial" w:hAnsi="Arial" w:cs="Arial"/>
      <w:szCs w:val="20"/>
      <w:lang w:eastAsia="zh-CN"/>
    </w:rPr>
  </w:style>
  <w:style w:type="paragraph" w:customStyle="1" w:styleId="21">
    <w:name w:val="Заголовок 21"/>
    <w:basedOn w:val="a1"/>
    <w:next w:val="a1"/>
    <w:qFormat/>
    <w:rsid w:val="00786E06"/>
    <w:pPr>
      <w:keepNext/>
      <w:numPr>
        <w:ilvl w:val="1"/>
        <w:numId w:val="3"/>
      </w:numPr>
      <w:autoSpaceDE w:val="0"/>
      <w:spacing w:line="278" w:lineRule="exact"/>
      <w:jc w:val="both"/>
      <w:outlineLvl w:val="1"/>
    </w:pPr>
    <w:rPr>
      <w:b/>
      <w:bCs/>
      <w:szCs w:val="22"/>
      <w:lang w:eastAsia="zh-CN"/>
    </w:rPr>
  </w:style>
  <w:style w:type="paragraph" w:customStyle="1" w:styleId="31">
    <w:name w:val="Заголовок 31"/>
    <w:basedOn w:val="a1"/>
    <w:next w:val="a1"/>
    <w:qFormat/>
    <w:rsid w:val="00786E06"/>
    <w:pPr>
      <w:keepNext/>
      <w:numPr>
        <w:ilvl w:val="2"/>
        <w:numId w:val="3"/>
      </w:numPr>
      <w:autoSpaceDE w:val="0"/>
      <w:spacing w:line="264" w:lineRule="exact"/>
      <w:jc w:val="right"/>
      <w:outlineLvl w:val="2"/>
    </w:pPr>
    <w:rPr>
      <w:b/>
      <w:bCs/>
      <w:lang w:eastAsia="zh-CN"/>
    </w:rPr>
  </w:style>
  <w:style w:type="paragraph" w:customStyle="1" w:styleId="41">
    <w:name w:val="Заголовок 41"/>
    <w:basedOn w:val="a1"/>
    <w:next w:val="a1"/>
    <w:qFormat/>
    <w:rsid w:val="00786E06"/>
    <w:pPr>
      <w:keepNext/>
      <w:numPr>
        <w:ilvl w:val="3"/>
        <w:numId w:val="3"/>
      </w:numPr>
      <w:autoSpaceDE w:val="0"/>
      <w:spacing w:before="52" w:line="177" w:lineRule="exact"/>
      <w:jc w:val="both"/>
      <w:outlineLvl w:val="3"/>
    </w:pPr>
    <w:rPr>
      <w:lang w:eastAsia="zh-CN"/>
    </w:rPr>
  </w:style>
  <w:style w:type="paragraph" w:customStyle="1" w:styleId="51">
    <w:name w:val="Заголовок 51"/>
    <w:basedOn w:val="a1"/>
    <w:next w:val="a1"/>
    <w:qFormat/>
    <w:rsid w:val="00786E06"/>
    <w:pPr>
      <w:keepNext/>
      <w:numPr>
        <w:ilvl w:val="4"/>
        <w:numId w:val="3"/>
      </w:numPr>
      <w:ind w:firstLine="720"/>
      <w:jc w:val="right"/>
      <w:outlineLvl w:val="4"/>
    </w:pPr>
    <w:rPr>
      <w:szCs w:val="18"/>
      <w:u w:val="single"/>
      <w:lang w:eastAsia="zh-CN"/>
    </w:rPr>
  </w:style>
  <w:style w:type="paragraph" w:customStyle="1" w:styleId="61">
    <w:name w:val="Заголовок 61"/>
    <w:basedOn w:val="a1"/>
    <w:next w:val="a1"/>
    <w:qFormat/>
    <w:rsid w:val="00786E06"/>
    <w:pPr>
      <w:keepNext/>
      <w:numPr>
        <w:ilvl w:val="5"/>
        <w:numId w:val="3"/>
      </w:numPr>
      <w:jc w:val="center"/>
      <w:outlineLvl w:val="5"/>
    </w:pPr>
    <w:rPr>
      <w:rFonts w:ascii="Arial" w:hAnsi="Arial" w:cs="Arial"/>
      <w:b/>
      <w:color w:val="000080"/>
      <w:szCs w:val="20"/>
      <w:lang w:eastAsia="zh-CN"/>
    </w:rPr>
  </w:style>
  <w:style w:type="paragraph" w:customStyle="1" w:styleId="71">
    <w:name w:val="Заголовок 71"/>
    <w:basedOn w:val="a1"/>
    <w:next w:val="a1"/>
    <w:qFormat/>
    <w:rsid w:val="00786E06"/>
    <w:pPr>
      <w:keepNext/>
      <w:numPr>
        <w:ilvl w:val="6"/>
        <w:numId w:val="3"/>
      </w:numPr>
      <w:outlineLvl w:val="6"/>
    </w:pPr>
    <w:rPr>
      <w:b/>
      <w:sz w:val="28"/>
      <w:szCs w:val="20"/>
      <w:lang w:eastAsia="zh-CN"/>
    </w:rPr>
  </w:style>
  <w:style w:type="paragraph" w:customStyle="1" w:styleId="81">
    <w:name w:val="Заголовок 81"/>
    <w:basedOn w:val="a1"/>
    <w:next w:val="a1"/>
    <w:qFormat/>
    <w:rsid w:val="00786E06"/>
    <w:pPr>
      <w:keepNext/>
      <w:numPr>
        <w:ilvl w:val="7"/>
        <w:numId w:val="3"/>
      </w:numPr>
      <w:outlineLvl w:val="7"/>
    </w:pPr>
    <w:rPr>
      <w:rFonts w:ascii="Arial" w:hAnsi="Arial" w:cs="Arial"/>
      <w:i/>
      <w:sz w:val="22"/>
      <w:szCs w:val="20"/>
      <w:lang w:eastAsia="zh-CN"/>
    </w:rPr>
  </w:style>
  <w:style w:type="paragraph" w:customStyle="1" w:styleId="91">
    <w:name w:val="Заголовок 91"/>
    <w:basedOn w:val="a1"/>
    <w:next w:val="a1"/>
    <w:qFormat/>
    <w:rsid w:val="00786E06"/>
    <w:pPr>
      <w:keepNext/>
      <w:numPr>
        <w:ilvl w:val="8"/>
        <w:numId w:val="3"/>
      </w:numPr>
      <w:jc w:val="center"/>
      <w:outlineLvl w:val="8"/>
    </w:pPr>
    <w:rPr>
      <w:rFonts w:ascii="Arial" w:hAnsi="Arial" w:cs="Arial"/>
      <w:b/>
      <w:color w:val="000000"/>
      <w:sz w:val="32"/>
      <w:szCs w:val="20"/>
      <w:lang w:eastAsia="zh-CN"/>
    </w:rPr>
  </w:style>
  <w:style w:type="paragraph" w:customStyle="1" w:styleId="p6">
    <w:name w:val="p6"/>
    <w:basedOn w:val="a1"/>
    <w:rsid w:val="00C722F7"/>
    <w:pPr>
      <w:spacing w:before="100" w:beforeAutospacing="1" w:after="100" w:afterAutospacing="1"/>
    </w:pPr>
  </w:style>
  <w:style w:type="paragraph" w:customStyle="1" w:styleId="afffff4">
    <w:name w:val="ТАБЛИЦА"/>
    <w:basedOn w:val="a1"/>
    <w:link w:val="afffff5"/>
    <w:qFormat/>
    <w:rsid w:val="006D38AF"/>
    <w:pPr>
      <w:jc w:val="both"/>
    </w:pPr>
    <w:rPr>
      <w:rFonts w:ascii="Arial" w:hAnsi="Arial" w:cs="Arial"/>
    </w:rPr>
  </w:style>
  <w:style w:type="character" w:customStyle="1" w:styleId="afffff5">
    <w:name w:val="ТАБЛИЦА Знак"/>
    <w:link w:val="afffff4"/>
    <w:rsid w:val="006D38AF"/>
    <w:rPr>
      <w:rFonts w:ascii="Arial" w:hAnsi="Arial" w:cs="Arial"/>
      <w:sz w:val="24"/>
      <w:szCs w:val="24"/>
    </w:rPr>
  </w:style>
  <w:style w:type="paragraph" w:customStyle="1" w:styleId="TPrilogSection">
    <w:name w:val="TPrilogSection"/>
    <w:basedOn w:val="a1"/>
    <w:rsid w:val="00583A9F"/>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583A9F"/>
    <w:pPr>
      <w:suppressAutoHyphens/>
      <w:spacing w:before="120" w:after="120" w:line="360" w:lineRule="auto"/>
      <w:ind w:firstLine="510"/>
    </w:pPr>
    <w:rPr>
      <w:sz w:val="20"/>
      <w:szCs w:val="20"/>
      <w:lang w:eastAsia="ar-SA"/>
    </w:rPr>
  </w:style>
  <w:style w:type="paragraph" w:customStyle="1" w:styleId="pp-List-1">
    <w:name w:val="pp-List-1"/>
    <w:basedOn w:val="a1"/>
    <w:rsid w:val="00583A9F"/>
    <w:pPr>
      <w:tabs>
        <w:tab w:val="left" w:pos="851"/>
        <w:tab w:val="num" w:pos="1004"/>
      </w:tabs>
      <w:suppressAutoHyphens/>
      <w:spacing w:before="40" w:line="360" w:lineRule="auto"/>
      <w:ind w:left="908" w:hanging="340"/>
      <w:jc w:val="both"/>
    </w:pPr>
    <w:rPr>
      <w:bCs/>
      <w:kern w:val="2"/>
      <w:sz w:val="20"/>
      <w:szCs w:val="20"/>
      <w:lang w:eastAsia="ar-SA"/>
    </w:rPr>
  </w:style>
  <w:style w:type="paragraph" w:styleId="a">
    <w:name w:val="List Bullet"/>
    <w:basedOn w:val="a1"/>
    <w:rsid w:val="00A2012F"/>
    <w:pPr>
      <w:numPr>
        <w:numId w:val="4"/>
      </w:numPr>
    </w:pPr>
  </w:style>
  <w:style w:type="paragraph" w:customStyle="1" w:styleId="72">
    <w:name w:val="Без интервала7"/>
    <w:rsid w:val="005B45DA"/>
    <w:rPr>
      <w:rFonts w:ascii="Calibri" w:hAnsi="Calibri" w:cs="Calibri"/>
      <w:sz w:val="22"/>
      <w:szCs w:val="22"/>
    </w:rPr>
  </w:style>
  <w:style w:type="character" w:customStyle="1" w:styleId="63">
    <w:name w:val="Основной шрифт абзаца6"/>
    <w:rsid w:val="00157C9B"/>
  </w:style>
  <w:style w:type="character" w:customStyle="1" w:styleId="54">
    <w:name w:val="Основной шрифт абзаца5"/>
    <w:rsid w:val="00157C9B"/>
  </w:style>
  <w:style w:type="character" w:customStyle="1" w:styleId="WW-Absatz-Standardschriftart11111111111111111111111111">
    <w:name w:val="WW-Absatz-Standardschriftart11111111111111111111111111"/>
    <w:rsid w:val="00157C9B"/>
  </w:style>
  <w:style w:type="character" w:customStyle="1" w:styleId="WW-Absatz-Standardschriftart111111111111111111111111111">
    <w:name w:val="WW-Absatz-Standardschriftart111111111111111111111111111"/>
    <w:rsid w:val="00157C9B"/>
  </w:style>
  <w:style w:type="character" w:customStyle="1" w:styleId="WW-Absatz-Standardschriftart1111111111111111111111111111">
    <w:name w:val="WW-Absatz-Standardschriftart1111111111111111111111111111"/>
    <w:rsid w:val="00157C9B"/>
  </w:style>
  <w:style w:type="character" w:customStyle="1" w:styleId="WW-Absatz-Standardschriftart11111111111111111111111111111">
    <w:name w:val="WW-Absatz-Standardschriftart11111111111111111111111111111"/>
    <w:rsid w:val="00157C9B"/>
  </w:style>
  <w:style w:type="character" w:customStyle="1" w:styleId="WW-Absatz-Standardschriftart111111111111111111111111111111">
    <w:name w:val="WW-Absatz-Standardschriftart111111111111111111111111111111"/>
    <w:rsid w:val="00157C9B"/>
  </w:style>
  <w:style w:type="character" w:customStyle="1" w:styleId="WW-Absatz-Standardschriftart1111111111111111111111111111111">
    <w:name w:val="WW-Absatz-Standardschriftart1111111111111111111111111111111"/>
    <w:rsid w:val="00157C9B"/>
  </w:style>
  <w:style w:type="character" w:customStyle="1" w:styleId="WW-Absatz-Standardschriftart11111111111111111111111111111111">
    <w:name w:val="WW-Absatz-Standardschriftart11111111111111111111111111111111"/>
    <w:rsid w:val="00157C9B"/>
  </w:style>
  <w:style w:type="character" w:customStyle="1" w:styleId="WW-Absatz-Standardschriftart111111111111111111111111111111111">
    <w:name w:val="WW-Absatz-Standardschriftart111111111111111111111111111111111"/>
    <w:rsid w:val="00157C9B"/>
  </w:style>
  <w:style w:type="character" w:customStyle="1" w:styleId="WW-Absatz-Standardschriftart1111111111111111111111111111111111">
    <w:name w:val="WW-Absatz-Standardschriftart1111111111111111111111111111111111"/>
    <w:rsid w:val="00157C9B"/>
  </w:style>
  <w:style w:type="character" w:customStyle="1" w:styleId="WW-Absatz-Standardschriftart11111111111111111111111111111111111">
    <w:name w:val="WW-Absatz-Standardschriftart11111111111111111111111111111111111"/>
    <w:rsid w:val="00157C9B"/>
  </w:style>
  <w:style w:type="character" w:customStyle="1" w:styleId="WW-Absatz-Standardschriftart111111111111111111111111111111111111">
    <w:name w:val="WW-Absatz-Standardschriftart111111111111111111111111111111111111"/>
    <w:rsid w:val="00157C9B"/>
  </w:style>
  <w:style w:type="character" w:customStyle="1" w:styleId="WW-Absatz-Standardschriftart1111111111111111111111111111111111111">
    <w:name w:val="WW-Absatz-Standardschriftart1111111111111111111111111111111111111"/>
    <w:rsid w:val="00157C9B"/>
  </w:style>
  <w:style w:type="character" w:customStyle="1" w:styleId="WW-Absatz-Standardschriftart11111111111111111111111111111111111111">
    <w:name w:val="WW-Absatz-Standardschriftart11111111111111111111111111111111111111"/>
    <w:rsid w:val="00157C9B"/>
  </w:style>
  <w:style w:type="character" w:customStyle="1" w:styleId="WW-Absatz-Standardschriftart111111111111111111111111111111111111111">
    <w:name w:val="WW-Absatz-Standardschriftart111111111111111111111111111111111111111"/>
    <w:rsid w:val="00157C9B"/>
  </w:style>
  <w:style w:type="character" w:customStyle="1" w:styleId="WW-Absatz-Standardschriftart1111111111111111111111111111111111111111">
    <w:name w:val="WW-Absatz-Standardschriftart1111111111111111111111111111111111111111"/>
    <w:rsid w:val="00157C9B"/>
  </w:style>
  <w:style w:type="character" w:customStyle="1" w:styleId="WW-Absatz-Standardschriftart11111111111111111111111111111111111111111">
    <w:name w:val="WW-Absatz-Standardschriftart11111111111111111111111111111111111111111"/>
    <w:rsid w:val="00157C9B"/>
  </w:style>
  <w:style w:type="character" w:customStyle="1" w:styleId="WW-Absatz-Standardschriftart111111111111111111111111111111111111111111">
    <w:name w:val="WW-Absatz-Standardschriftart111111111111111111111111111111111111111111"/>
    <w:rsid w:val="00157C9B"/>
  </w:style>
  <w:style w:type="character" w:customStyle="1" w:styleId="WW-Absatz-Standardschriftart1111111111111111111111111111111111111111111">
    <w:name w:val="WW-Absatz-Standardschriftart1111111111111111111111111111111111111111111"/>
    <w:rsid w:val="00157C9B"/>
  </w:style>
  <w:style w:type="character" w:customStyle="1" w:styleId="WW-Absatz-Standardschriftart11111111111111111111111111111111111111111111">
    <w:name w:val="WW-Absatz-Standardschriftart11111111111111111111111111111111111111111111"/>
    <w:rsid w:val="00157C9B"/>
  </w:style>
  <w:style w:type="character" w:customStyle="1" w:styleId="WW-Absatz-Standardschriftart111111111111111111111111111111111111111111111">
    <w:name w:val="WW-Absatz-Standardschriftart111111111111111111111111111111111111111111111"/>
    <w:rsid w:val="00157C9B"/>
  </w:style>
  <w:style w:type="character" w:customStyle="1" w:styleId="WW-Absatz-Standardschriftart1111111111111111111111111111111111111111111111">
    <w:name w:val="WW-Absatz-Standardschriftart1111111111111111111111111111111111111111111111"/>
    <w:rsid w:val="00157C9B"/>
  </w:style>
  <w:style w:type="character" w:customStyle="1" w:styleId="WW-Absatz-Standardschriftart11111111111111111111111111111111111111111111111">
    <w:name w:val="WW-Absatz-Standardschriftart11111111111111111111111111111111111111111111111"/>
    <w:rsid w:val="00157C9B"/>
  </w:style>
  <w:style w:type="character" w:customStyle="1" w:styleId="WW-Absatz-Standardschriftart111111111111111111111111111111111111111111111111">
    <w:name w:val="WW-Absatz-Standardschriftart111111111111111111111111111111111111111111111111"/>
    <w:rsid w:val="00157C9B"/>
  </w:style>
  <w:style w:type="character" w:customStyle="1" w:styleId="WW-Absatz-Standardschriftart1111111111111111111111111111111111111111111111111">
    <w:name w:val="WW-Absatz-Standardschriftart1111111111111111111111111111111111111111111111111"/>
    <w:rsid w:val="00157C9B"/>
  </w:style>
  <w:style w:type="character" w:customStyle="1" w:styleId="WW-Absatz-Standardschriftart11111111111111111111111111111111111111111111111111">
    <w:name w:val="WW-Absatz-Standardschriftart11111111111111111111111111111111111111111111111111"/>
    <w:rsid w:val="00157C9B"/>
  </w:style>
  <w:style w:type="character" w:customStyle="1" w:styleId="WW-Absatz-Standardschriftart111111111111111111111111111111111111111111111111111">
    <w:name w:val="WW-Absatz-Standardschriftart111111111111111111111111111111111111111111111111111"/>
    <w:rsid w:val="00157C9B"/>
  </w:style>
  <w:style w:type="character" w:customStyle="1" w:styleId="WW-Absatz-Standardschriftart1111111111111111111111111111111111111111111111111111">
    <w:name w:val="WW-Absatz-Standardschriftart1111111111111111111111111111111111111111111111111111"/>
    <w:rsid w:val="00157C9B"/>
  </w:style>
  <w:style w:type="character" w:customStyle="1" w:styleId="WW-Absatz-Standardschriftart11111111111111111111111111111111111111111111111111111">
    <w:name w:val="WW-Absatz-Standardschriftart11111111111111111111111111111111111111111111111111111"/>
    <w:rsid w:val="00157C9B"/>
  </w:style>
  <w:style w:type="character" w:customStyle="1" w:styleId="WW-Absatz-Standardschriftart111111111111111111111111111111111111111111111111111111">
    <w:name w:val="WW-Absatz-Standardschriftart111111111111111111111111111111111111111111111111111111"/>
    <w:rsid w:val="00157C9B"/>
  </w:style>
  <w:style w:type="character" w:customStyle="1" w:styleId="WW-Absatz-Standardschriftart1111111111111111111111111111111111111111111111111111111">
    <w:name w:val="WW-Absatz-Standardschriftart1111111111111111111111111111111111111111111111111111111"/>
    <w:rsid w:val="00157C9B"/>
  </w:style>
  <w:style w:type="character" w:customStyle="1" w:styleId="WW-Absatz-Standardschriftart11111111111111111111111111111111111111111111111111111111">
    <w:name w:val="WW-Absatz-Standardschriftart11111111111111111111111111111111111111111111111111111111"/>
    <w:rsid w:val="00157C9B"/>
  </w:style>
  <w:style w:type="character" w:customStyle="1" w:styleId="WW-Absatz-Standardschriftart111111111111111111111111111111111111111111111111111111111">
    <w:name w:val="WW-Absatz-Standardschriftart111111111111111111111111111111111111111111111111111111111"/>
    <w:rsid w:val="00157C9B"/>
  </w:style>
  <w:style w:type="character" w:customStyle="1" w:styleId="WW-Absatz-Standardschriftart1111111111111111111111111111111111111111111111111111111111">
    <w:name w:val="WW-Absatz-Standardschriftart1111111111111111111111111111111111111111111111111111111111"/>
    <w:rsid w:val="00157C9B"/>
  </w:style>
  <w:style w:type="character" w:customStyle="1" w:styleId="WW-Absatz-Standardschriftart11111111111111111111111111111111111111111111111111111111111">
    <w:name w:val="WW-Absatz-Standardschriftart11111111111111111111111111111111111111111111111111111111111"/>
    <w:rsid w:val="00157C9B"/>
  </w:style>
  <w:style w:type="character" w:customStyle="1" w:styleId="WW-Absatz-Standardschriftart111111111111111111111111111111111111111111111111111111111111">
    <w:name w:val="WW-Absatz-Standardschriftart111111111111111111111111111111111111111111111111111111111111"/>
    <w:rsid w:val="00157C9B"/>
  </w:style>
  <w:style w:type="character" w:customStyle="1" w:styleId="WW-Absatz-Standardschriftart1111111111111111111111111111111111111111111111111111111111111">
    <w:name w:val="WW-Absatz-Standardschriftart1111111111111111111111111111111111111111111111111111111111111"/>
    <w:rsid w:val="00157C9B"/>
  </w:style>
  <w:style w:type="character" w:customStyle="1" w:styleId="WW-Absatz-Standardschriftart11111111111111111111111111111111111111111111111111111111111111">
    <w:name w:val="WW-Absatz-Standardschriftart11111111111111111111111111111111111111111111111111111111111111"/>
    <w:rsid w:val="00157C9B"/>
  </w:style>
  <w:style w:type="character" w:customStyle="1" w:styleId="WW-Absatz-Standardschriftart111111111111111111111111111111111111111111111111111111111111111">
    <w:name w:val="WW-Absatz-Standardschriftart111111111111111111111111111111111111111111111111111111111111111"/>
    <w:rsid w:val="00157C9B"/>
  </w:style>
  <w:style w:type="character" w:customStyle="1" w:styleId="WW-Absatz-Standardschriftart1111111111111111111111111111111111111111111111111111111111111111">
    <w:name w:val="WW-Absatz-Standardschriftart1111111111111111111111111111111111111111111111111111111111111111"/>
    <w:rsid w:val="00157C9B"/>
  </w:style>
  <w:style w:type="character" w:customStyle="1" w:styleId="WW-Absatz-Standardschriftart11111111111111111111111111111111111111111111111111111111111111111">
    <w:name w:val="WW-Absatz-Standardschriftart11111111111111111111111111111111111111111111111111111111111111111"/>
    <w:rsid w:val="00157C9B"/>
  </w:style>
  <w:style w:type="character" w:customStyle="1" w:styleId="WW-Absatz-Standardschriftart111111111111111111111111111111111111111111111111111111111111111111">
    <w:name w:val="WW-Absatz-Standardschriftart111111111111111111111111111111111111111111111111111111111111111111"/>
    <w:rsid w:val="00157C9B"/>
  </w:style>
  <w:style w:type="character" w:customStyle="1" w:styleId="WW-Absatz-Standardschriftart1111111111111111111111111111111111111111111111111111111111111111111">
    <w:name w:val="WW-Absatz-Standardschriftart1111111111111111111111111111111111111111111111111111111111111111111"/>
    <w:rsid w:val="00157C9B"/>
  </w:style>
  <w:style w:type="character" w:customStyle="1" w:styleId="WW-Absatz-Standardschriftart11111111111111111111111111111111111111111111111111111111111111111111">
    <w:name w:val="WW-Absatz-Standardschriftart11111111111111111111111111111111111111111111111111111111111111111111"/>
    <w:rsid w:val="00157C9B"/>
  </w:style>
  <w:style w:type="character" w:customStyle="1" w:styleId="WW-Absatz-Standardschriftart111111111111111111111111111111111111111111111111111111111111111111111">
    <w:name w:val="WW-Absatz-Standardschriftart111111111111111111111111111111111111111111111111111111111111111111111"/>
    <w:rsid w:val="00157C9B"/>
  </w:style>
  <w:style w:type="character" w:customStyle="1" w:styleId="WW-Absatz-Standardschriftart1111111111111111111111111111111111111111111111111111111111111111111111">
    <w:name w:val="WW-Absatz-Standardschriftart1111111111111111111111111111111111111111111111111111111111111111111111"/>
    <w:rsid w:val="00157C9B"/>
  </w:style>
  <w:style w:type="character" w:customStyle="1" w:styleId="WW-Absatz-Standardschriftart11111111111111111111111111111111111111111111111111111111111111111111111">
    <w:name w:val="WW-Absatz-Standardschriftart11111111111111111111111111111111111111111111111111111111111111111111111"/>
    <w:rsid w:val="00157C9B"/>
  </w:style>
  <w:style w:type="character" w:customStyle="1" w:styleId="WW-Absatz-Standardschriftart111111111111111111111111111111111111111111111111111111111111111111111111">
    <w:name w:val="WW-Absatz-Standardschriftart111111111111111111111111111111111111111111111111111111111111111111111111"/>
    <w:rsid w:val="00157C9B"/>
  </w:style>
  <w:style w:type="character" w:customStyle="1" w:styleId="WW-Absatz-Standardschriftart1111111111111111111111111111111111111111111111111111111111111111111111111">
    <w:name w:val="WW-Absatz-Standardschriftart1111111111111111111111111111111111111111111111111111111111111111111111111"/>
    <w:rsid w:val="00157C9B"/>
  </w:style>
  <w:style w:type="character" w:customStyle="1" w:styleId="WW-Absatz-Standardschriftart11111111111111111111111111111111111111111111111111111111111111111111111111">
    <w:name w:val="WW-Absatz-Standardschriftart11111111111111111111111111111111111111111111111111111111111111111111111111"/>
    <w:rsid w:val="00157C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7C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7C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7C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7C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7C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7C9B"/>
  </w:style>
  <w:style w:type="paragraph" w:customStyle="1" w:styleId="64">
    <w:name w:val="Указатель6"/>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55">
    <w:name w:val="Название5"/>
    <w:basedOn w:val="a1"/>
    <w:rsid w:val="00157C9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56">
    <w:name w:val="Указатель5"/>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table" w:customStyle="1" w:styleId="1fe">
    <w:name w:val="Сетка таблицы1"/>
    <w:basedOn w:val="a3"/>
    <w:next w:val="a6"/>
    <w:uiPriority w:val="59"/>
    <w:rsid w:val="0008287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етка таблицы2"/>
    <w:basedOn w:val="a3"/>
    <w:next w:val="a6"/>
    <w:uiPriority w:val="59"/>
    <w:rsid w:val="005214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5">
    <w:name w:val="Нет списка2"/>
    <w:next w:val="a4"/>
    <w:uiPriority w:val="99"/>
    <w:semiHidden/>
    <w:unhideWhenUsed/>
    <w:rsid w:val="002F2492"/>
  </w:style>
  <w:style w:type="paragraph" w:customStyle="1" w:styleId="ConsPlusJurTerm">
    <w:name w:val="ConsPlusJurTerm"/>
    <w:rsid w:val="002F2492"/>
    <w:pPr>
      <w:autoSpaceDE w:val="0"/>
      <w:autoSpaceDN w:val="0"/>
      <w:adjustRightInd w:val="0"/>
    </w:pPr>
    <w:rPr>
      <w:rFonts w:ascii="Tahoma" w:eastAsia="Calibri" w:hAnsi="Tahoma" w:cs="Tahoma"/>
      <w:lang w:eastAsia="en-US"/>
    </w:rPr>
  </w:style>
  <w:style w:type="paragraph" w:styleId="afffff6">
    <w:name w:val="endnote text"/>
    <w:basedOn w:val="a1"/>
    <w:link w:val="afffff7"/>
    <w:uiPriority w:val="99"/>
    <w:unhideWhenUsed/>
    <w:rsid w:val="002F2492"/>
    <w:pPr>
      <w:ind w:firstLine="567"/>
      <w:jc w:val="both"/>
    </w:pPr>
    <w:rPr>
      <w:rFonts w:ascii="Arial" w:hAnsi="Arial"/>
      <w:sz w:val="20"/>
      <w:szCs w:val="20"/>
    </w:rPr>
  </w:style>
  <w:style w:type="character" w:customStyle="1" w:styleId="afffff7">
    <w:name w:val="Текст концевой сноски Знак"/>
    <w:basedOn w:val="a2"/>
    <w:link w:val="afffff6"/>
    <w:uiPriority w:val="99"/>
    <w:rsid w:val="002F2492"/>
    <w:rPr>
      <w:rFonts w:ascii="Arial" w:hAnsi="Arial"/>
    </w:rPr>
  </w:style>
  <w:style w:type="character" w:styleId="afffff8">
    <w:name w:val="endnote reference"/>
    <w:uiPriority w:val="99"/>
    <w:unhideWhenUsed/>
    <w:rsid w:val="002F2492"/>
    <w:rPr>
      <w:vertAlign w:val="superscript"/>
    </w:rPr>
  </w:style>
  <w:style w:type="table" w:customStyle="1" w:styleId="3c">
    <w:name w:val="Сетка таблицы3"/>
    <w:basedOn w:val="a3"/>
    <w:next w:val="a6"/>
    <w:uiPriority w:val="59"/>
    <w:rsid w:val="002F24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6"/>
    <w:uiPriority w:val="59"/>
    <w:rsid w:val="002F249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2F2492"/>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2F2492"/>
    <w:rPr>
      <w:sz w:val="28"/>
    </w:rPr>
  </w:style>
  <w:style w:type="table" w:customStyle="1" w:styleId="48">
    <w:name w:val="Сетка таблицы4"/>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006A2B"/>
  </w:style>
  <w:style w:type="numbering" w:customStyle="1" w:styleId="113">
    <w:name w:val="Нет списка11"/>
    <w:next w:val="a4"/>
    <w:uiPriority w:val="99"/>
    <w:semiHidden/>
    <w:unhideWhenUsed/>
    <w:rsid w:val="00006A2B"/>
  </w:style>
  <w:style w:type="character" w:customStyle="1" w:styleId="1ff">
    <w:name w:val="Просмотренная гиперссылка1"/>
    <w:basedOn w:val="a2"/>
    <w:uiPriority w:val="99"/>
    <w:semiHidden/>
    <w:unhideWhenUsed/>
    <w:rsid w:val="00006A2B"/>
    <w:rPr>
      <w:color w:val="800080"/>
      <w:u w:val="single"/>
    </w:rPr>
  </w:style>
  <w:style w:type="character" w:customStyle="1" w:styleId="afffff9">
    <w:name w:val="Стиль ПМД Знак"/>
    <w:link w:val="afffffa"/>
    <w:locked/>
    <w:rsid w:val="00006A2B"/>
    <w:rPr>
      <w:sz w:val="28"/>
      <w:szCs w:val="24"/>
    </w:rPr>
  </w:style>
  <w:style w:type="paragraph" w:customStyle="1" w:styleId="afffffa">
    <w:name w:val="Стиль ПМД"/>
    <w:basedOn w:val="23"/>
    <w:link w:val="afffff9"/>
    <w:qFormat/>
    <w:rsid w:val="00006A2B"/>
    <w:pPr>
      <w:suppressAutoHyphens/>
      <w:spacing w:after="0" w:line="20" w:lineRule="atLeast"/>
      <w:ind w:firstLine="709"/>
      <w:contextualSpacing/>
      <w:jc w:val="both"/>
    </w:pPr>
    <w:rPr>
      <w:rFonts w:ascii="Times New Roman" w:hAnsi="Times New Roman"/>
      <w:sz w:val="28"/>
      <w:szCs w:val="24"/>
    </w:rPr>
  </w:style>
  <w:style w:type="paragraph" w:customStyle="1" w:styleId="Style1">
    <w:name w:val="Style1"/>
    <w:basedOn w:val="a1"/>
    <w:uiPriority w:val="99"/>
    <w:rsid w:val="00006A2B"/>
    <w:pPr>
      <w:widowControl w:val="0"/>
      <w:autoSpaceDE w:val="0"/>
      <w:autoSpaceDN w:val="0"/>
      <w:adjustRightInd w:val="0"/>
      <w:spacing w:line="408" w:lineRule="exact"/>
      <w:ind w:hanging="298"/>
    </w:pPr>
  </w:style>
  <w:style w:type="paragraph" w:customStyle="1" w:styleId="Style2">
    <w:name w:val="Style2"/>
    <w:basedOn w:val="a1"/>
    <w:uiPriority w:val="99"/>
    <w:rsid w:val="00006A2B"/>
    <w:pPr>
      <w:widowControl w:val="0"/>
      <w:autoSpaceDE w:val="0"/>
      <w:autoSpaceDN w:val="0"/>
      <w:adjustRightInd w:val="0"/>
    </w:pPr>
  </w:style>
  <w:style w:type="paragraph" w:customStyle="1" w:styleId="Style3">
    <w:name w:val="Style3"/>
    <w:basedOn w:val="a1"/>
    <w:uiPriority w:val="99"/>
    <w:rsid w:val="00006A2B"/>
    <w:pPr>
      <w:widowControl w:val="0"/>
      <w:autoSpaceDE w:val="0"/>
      <w:autoSpaceDN w:val="0"/>
      <w:adjustRightInd w:val="0"/>
    </w:pPr>
  </w:style>
  <w:style w:type="paragraph" w:customStyle="1" w:styleId="Style8">
    <w:name w:val="Style8"/>
    <w:basedOn w:val="a1"/>
    <w:uiPriority w:val="99"/>
    <w:rsid w:val="00006A2B"/>
    <w:pPr>
      <w:widowControl w:val="0"/>
      <w:autoSpaceDE w:val="0"/>
      <w:autoSpaceDN w:val="0"/>
      <w:adjustRightInd w:val="0"/>
    </w:pPr>
  </w:style>
  <w:style w:type="paragraph" w:customStyle="1" w:styleId="Style9">
    <w:name w:val="Style9"/>
    <w:basedOn w:val="a1"/>
    <w:uiPriority w:val="99"/>
    <w:rsid w:val="00006A2B"/>
    <w:pPr>
      <w:widowControl w:val="0"/>
      <w:autoSpaceDE w:val="0"/>
      <w:autoSpaceDN w:val="0"/>
      <w:adjustRightInd w:val="0"/>
    </w:pPr>
  </w:style>
  <w:style w:type="character" w:customStyle="1" w:styleId="212">
    <w:name w:val="Основной текст с отступом 2 Знак1"/>
    <w:basedOn w:val="a2"/>
    <w:uiPriority w:val="99"/>
    <w:semiHidden/>
    <w:rsid w:val="00006A2B"/>
  </w:style>
  <w:style w:type="character" w:customStyle="1" w:styleId="1ff0">
    <w:name w:val="Подзаголовок Знак1"/>
    <w:basedOn w:val="a2"/>
    <w:uiPriority w:val="11"/>
    <w:rsid w:val="00006A2B"/>
    <w:rPr>
      <w:rFonts w:ascii="Cambria" w:eastAsia="Times New Roman" w:hAnsi="Cambria" w:cs="Times New Roman" w:hint="default"/>
      <w:i/>
      <w:iCs/>
      <w:color w:val="4F81BD"/>
      <w:spacing w:val="15"/>
      <w:sz w:val="24"/>
      <w:szCs w:val="24"/>
    </w:rPr>
  </w:style>
  <w:style w:type="character" w:customStyle="1" w:styleId="213">
    <w:name w:val="Основной текст 2 Знак1"/>
    <w:basedOn w:val="a2"/>
    <w:uiPriority w:val="99"/>
    <w:semiHidden/>
    <w:rsid w:val="00006A2B"/>
  </w:style>
  <w:style w:type="character" w:customStyle="1" w:styleId="FontStyle14">
    <w:name w:val="Font Style14"/>
    <w:basedOn w:val="a2"/>
    <w:uiPriority w:val="99"/>
    <w:rsid w:val="00006A2B"/>
    <w:rPr>
      <w:rFonts w:ascii="Times New Roman" w:hAnsi="Times New Roman" w:cs="Times New Roman" w:hint="default"/>
      <w:color w:val="000000"/>
      <w:sz w:val="20"/>
      <w:szCs w:val="20"/>
    </w:rPr>
  </w:style>
  <w:style w:type="character" w:customStyle="1" w:styleId="FontStyle13">
    <w:name w:val="Font Style13"/>
    <w:basedOn w:val="a2"/>
    <w:uiPriority w:val="99"/>
    <w:rsid w:val="00006A2B"/>
    <w:rPr>
      <w:rFonts w:ascii="Times New Roman" w:hAnsi="Times New Roman" w:cs="Times New Roman" w:hint="default"/>
      <w:i/>
      <w:iCs/>
      <w:color w:val="000000"/>
      <w:sz w:val="18"/>
      <w:szCs w:val="18"/>
    </w:rPr>
  </w:style>
  <w:style w:type="character" w:customStyle="1" w:styleId="FontStyle16">
    <w:name w:val="Font Style16"/>
    <w:basedOn w:val="a2"/>
    <w:uiPriority w:val="99"/>
    <w:rsid w:val="00006A2B"/>
    <w:rPr>
      <w:rFonts w:ascii="Times New Roman" w:hAnsi="Times New Roman" w:cs="Times New Roman" w:hint="default"/>
      <w:color w:val="000000"/>
      <w:sz w:val="18"/>
      <w:szCs w:val="18"/>
    </w:rPr>
  </w:style>
  <w:style w:type="character" w:customStyle="1" w:styleId="FontStyle18">
    <w:name w:val="Font Style18"/>
    <w:basedOn w:val="a2"/>
    <w:rsid w:val="00006A2B"/>
    <w:rPr>
      <w:rFonts w:ascii="Times New Roman" w:hAnsi="Times New Roman" w:cs="Times New Roman" w:hint="default"/>
      <w:b/>
      <w:bCs/>
      <w:color w:val="000000"/>
      <w:sz w:val="20"/>
      <w:szCs w:val="20"/>
    </w:rPr>
  </w:style>
  <w:style w:type="character" w:customStyle="1" w:styleId="FontStyle19">
    <w:name w:val="Font Style19"/>
    <w:basedOn w:val="a2"/>
    <w:uiPriority w:val="99"/>
    <w:rsid w:val="00006A2B"/>
    <w:rPr>
      <w:rFonts w:ascii="Times New Roman" w:hAnsi="Times New Roman" w:cs="Times New Roman" w:hint="default"/>
      <w:i/>
      <w:iCs/>
      <w:color w:val="000000"/>
      <w:sz w:val="18"/>
      <w:szCs w:val="18"/>
    </w:rPr>
  </w:style>
  <w:style w:type="table" w:customStyle="1" w:styleId="65">
    <w:name w:val="Сетка таблицы6"/>
    <w:basedOn w:val="a3"/>
    <w:next w:val="a6"/>
    <w:uiPriority w:val="59"/>
    <w:rsid w:val="00006A2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b">
    <w:name w:val="Оглавление_"/>
    <w:basedOn w:val="a2"/>
    <w:link w:val="afffffc"/>
    <w:rsid w:val="002D6105"/>
    <w:rPr>
      <w:sz w:val="28"/>
      <w:szCs w:val="28"/>
    </w:rPr>
  </w:style>
  <w:style w:type="paragraph" w:customStyle="1" w:styleId="afffffc">
    <w:name w:val="Оглавление"/>
    <w:basedOn w:val="a1"/>
    <w:link w:val="afffffb"/>
    <w:rsid w:val="002D6105"/>
    <w:pPr>
      <w:widowControl w:val="0"/>
      <w:ind w:firstLine="720"/>
    </w:pPr>
    <w:rPr>
      <w:sz w:val="28"/>
      <w:szCs w:val="28"/>
    </w:rPr>
  </w:style>
  <w:style w:type="character" w:customStyle="1" w:styleId="66">
    <w:name w:val="Основной текст (6)_"/>
    <w:basedOn w:val="a2"/>
    <w:link w:val="67"/>
    <w:rsid w:val="002D6105"/>
    <w:rPr>
      <w:rFonts w:ascii="Arial" w:eastAsia="Arial" w:hAnsi="Arial" w:cs="Arial"/>
      <w:sz w:val="32"/>
      <w:szCs w:val="32"/>
    </w:rPr>
  </w:style>
  <w:style w:type="paragraph" w:customStyle="1" w:styleId="67">
    <w:name w:val="Основной текст (6)"/>
    <w:basedOn w:val="a1"/>
    <w:link w:val="66"/>
    <w:rsid w:val="002D6105"/>
    <w:pPr>
      <w:widowControl w:val="0"/>
      <w:spacing w:line="209" w:lineRule="auto"/>
      <w:ind w:firstLine="720"/>
    </w:pPr>
    <w:rPr>
      <w:rFonts w:ascii="Arial" w:eastAsia="Arial" w:hAnsi="Arial" w:cs="Arial"/>
      <w:sz w:val="32"/>
      <w:szCs w:val="32"/>
    </w:rPr>
  </w:style>
  <w:style w:type="character" w:customStyle="1" w:styleId="49">
    <w:name w:val="Основной текст (4)_"/>
    <w:basedOn w:val="a2"/>
    <w:link w:val="4a"/>
    <w:rsid w:val="002D6105"/>
  </w:style>
  <w:style w:type="paragraph" w:customStyle="1" w:styleId="4a">
    <w:name w:val="Основной текст (4)"/>
    <w:basedOn w:val="a1"/>
    <w:link w:val="49"/>
    <w:rsid w:val="002D6105"/>
    <w:pPr>
      <w:widowControl w:val="0"/>
      <w:spacing w:after="240"/>
      <w:jc w:val="center"/>
    </w:pPr>
    <w:rPr>
      <w:sz w:val="20"/>
      <w:szCs w:val="20"/>
    </w:rPr>
  </w:style>
  <w:style w:type="character" w:customStyle="1" w:styleId="2f6">
    <w:name w:val="Колонтитул (2)_"/>
    <w:basedOn w:val="a2"/>
    <w:link w:val="2f7"/>
    <w:rsid w:val="002D6105"/>
  </w:style>
  <w:style w:type="paragraph" w:customStyle="1" w:styleId="2f7">
    <w:name w:val="Колонтитул (2)"/>
    <w:basedOn w:val="a1"/>
    <w:link w:val="2f6"/>
    <w:rsid w:val="002D6105"/>
    <w:pPr>
      <w:widowControl w:val="0"/>
    </w:pPr>
    <w:rPr>
      <w:sz w:val="20"/>
      <w:szCs w:val="20"/>
    </w:rPr>
  </w:style>
  <w:style w:type="character" w:customStyle="1" w:styleId="58">
    <w:name w:val="Основной текст (5)_"/>
    <w:basedOn w:val="a2"/>
    <w:link w:val="59"/>
    <w:rsid w:val="002D6105"/>
    <w:rPr>
      <w:rFonts w:ascii="Arial" w:eastAsia="Arial" w:hAnsi="Arial" w:cs="Arial"/>
    </w:rPr>
  </w:style>
  <w:style w:type="paragraph" w:customStyle="1" w:styleId="59">
    <w:name w:val="Основной текст (5)"/>
    <w:basedOn w:val="a1"/>
    <w:link w:val="58"/>
    <w:rsid w:val="002D6105"/>
    <w:pPr>
      <w:widowControl w:val="0"/>
      <w:spacing w:line="252" w:lineRule="auto"/>
      <w:jc w:val="center"/>
    </w:pPr>
    <w:rPr>
      <w:rFonts w:ascii="Arial" w:eastAsia="Arial" w:hAnsi="Arial" w:cs="Arial"/>
      <w:sz w:val="20"/>
      <w:szCs w:val="20"/>
    </w:rPr>
  </w:style>
  <w:style w:type="character" w:customStyle="1" w:styleId="afffffd">
    <w:name w:val="Другое_"/>
    <w:basedOn w:val="a2"/>
    <w:link w:val="afffffe"/>
    <w:rsid w:val="002D6105"/>
    <w:rPr>
      <w:sz w:val="28"/>
      <w:szCs w:val="28"/>
    </w:rPr>
  </w:style>
  <w:style w:type="paragraph" w:customStyle="1" w:styleId="afffffe">
    <w:name w:val="Другое"/>
    <w:basedOn w:val="a1"/>
    <w:link w:val="afffffd"/>
    <w:rsid w:val="002D6105"/>
    <w:pPr>
      <w:widowControl w:val="0"/>
      <w:ind w:firstLine="400"/>
    </w:pPr>
    <w:rPr>
      <w:sz w:val="28"/>
      <w:szCs w:val="28"/>
    </w:rPr>
  </w:style>
  <w:style w:type="character" w:customStyle="1" w:styleId="affffff">
    <w:name w:val="Подпись к таблице_"/>
    <w:basedOn w:val="a2"/>
    <w:link w:val="affffff0"/>
    <w:rsid w:val="002D6105"/>
  </w:style>
  <w:style w:type="paragraph" w:customStyle="1" w:styleId="affffff0">
    <w:name w:val="Подпись к таблице"/>
    <w:basedOn w:val="a1"/>
    <w:link w:val="affffff"/>
    <w:rsid w:val="002D6105"/>
    <w:pPr>
      <w:widowControl w:val="0"/>
    </w:pPr>
    <w:rPr>
      <w:sz w:val="20"/>
      <w:szCs w:val="20"/>
    </w:rPr>
  </w:style>
  <w:style w:type="character" w:customStyle="1" w:styleId="73">
    <w:name w:val="Основной текст (7)_"/>
    <w:basedOn w:val="a2"/>
    <w:link w:val="74"/>
    <w:rsid w:val="002D6105"/>
    <w:rPr>
      <w:rFonts w:ascii="Arial" w:eastAsia="Arial" w:hAnsi="Arial" w:cs="Arial"/>
      <w:sz w:val="28"/>
      <w:szCs w:val="28"/>
    </w:rPr>
  </w:style>
  <w:style w:type="paragraph" w:customStyle="1" w:styleId="74">
    <w:name w:val="Основной текст (7)"/>
    <w:basedOn w:val="a1"/>
    <w:link w:val="73"/>
    <w:rsid w:val="002D6105"/>
    <w:pPr>
      <w:widowControl w:val="0"/>
      <w:spacing w:before="280" w:after="280"/>
      <w:jc w:val="center"/>
    </w:pPr>
    <w:rPr>
      <w:rFonts w:ascii="Arial" w:eastAsia="Arial" w:hAnsi="Arial" w:cs="Arial"/>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2D6105"/>
    <w:rPr>
      <w:rFonts w:ascii="Calibri" w:eastAsia="Calibri" w:hAnsi="Calibri"/>
      <w:sz w:val="22"/>
      <w:szCs w:val="22"/>
      <w:lang w:eastAsia="en-US"/>
    </w:rPr>
  </w:style>
  <w:style w:type="character" w:customStyle="1" w:styleId="92">
    <w:name w:val="Основной текст (9)_"/>
    <w:link w:val="93"/>
    <w:rsid w:val="002D6105"/>
    <w:rPr>
      <w:i/>
      <w:iCs/>
      <w:spacing w:val="1"/>
      <w:shd w:val="clear" w:color="auto" w:fill="FFFFFF"/>
    </w:rPr>
  </w:style>
  <w:style w:type="paragraph" w:customStyle="1" w:styleId="93">
    <w:name w:val="Основной текст (9)"/>
    <w:basedOn w:val="a1"/>
    <w:link w:val="92"/>
    <w:rsid w:val="002D6105"/>
    <w:pPr>
      <w:shd w:val="clear" w:color="auto" w:fill="FFFFFF"/>
      <w:spacing w:after="240" w:line="0" w:lineRule="atLeast"/>
      <w:ind w:hanging="2080"/>
      <w:jc w:val="both"/>
    </w:pPr>
    <w:rPr>
      <w:i/>
      <w:iCs/>
      <w:spacing w:val="1"/>
      <w:sz w:val="20"/>
      <w:szCs w:val="20"/>
    </w:rPr>
  </w:style>
  <w:style w:type="character" w:customStyle="1" w:styleId="101">
    <w:name w:val="Основной текст (10)_"/>
    <w:link w:val="102"/>
    <w:rsid w:val="002D6105"/>
    <w:rPr>
      <w:spacing w:val="10"/>
      <w:shd w:val="clear" w:color="auto" w:fill="FFFFFF"/>
    </w:rPr>
  </w:style>
  <w:style w:type="paragraph" w:customStyle="1" w:styleId="102">
    <w:name w:val="Основной текст (10)"/>
    <w:basedOn w:val="a1"/>
    <w:link w:val="101"/>
    <w:rsid w:val="002D6105"/>
    <w:pPr>
      <w:shd w:val="clear" w:color="auto" w:fill="FFFFFF"/>
      <w:spacing w:line="273" w:lineRule="exact"/>
      <w:ind w:firstLine="700"/>
      <w:jc w:val="both"/>
    </w:pPr>
    <w:rPr>
      <w:spacing w:val="10"/>
      <w:sz w:val="20"/>
      <w:szCs w:val="20"/>
    </w:rPr>
  </w:style>
  <w:style w:type="character" w:customStyle="1" w:styleId="100pt">
    <w:name w:val="Основной текст (10) + Интервал 0 pt"/>
    <w:rsid w:val="002D61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2D610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D610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D6105"/>
    <w:rPr>
      <w:sz w:val="24"/>
      <w:szCs w:val="24"/>
    </w:rPr>
  </w:style>
  <w:style w:type="character" w:customStyle="1" w:styleId="90pt">
    <w:name w:val="Основной текст (9) + Не курсив;Интервал 0 pt"/>
    <w:rsid w:val="002D610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f1">
    <w:name w:val="Стиль1"/>
    <w:basedOn w:val="a1"/>
    <w:qFormat/>
    <w:rsid w:val="002D6105"/>
    <w:pPr>
      <w:widowControl w:val="0"/>
      <w:ind w:firstLine="567"/>
      <w:jc w:val="both"/>
    </w:pPr>
    <w:rPr>
      <w:rFonts w:eastAsia="Courier New" w:cs="Courier New"/>
      <w:color w:val="000000"/>
      <w:sz w:val="28"/>
      <w:lang w:bidi="ru-RU"/>
    </w:rPr>
  </w:style>
  <w:style w:type="character" w:customStyle="1" w:styleId="3e">
    <w:name w:val="Основной текст (3)_"/>
    <w:link w:val="3f"/>
    <w:locked/>
    <w:rsid w:val="002D6105"/>
    <w:rPr>
      <w:b/>
      <w:bCs/>
      <w:spacing w:val="7"/>
      <w:shd w:val="clear" w:color="auto" w:fill="FFFFFF"/>
    </w:rPr>
  </w:style>
  <w:style w:type="paragraph" w:customStyle="1" w:styleId="3f">
    <w:name w:val="Основной текст (3)"/>
    <w:basedOn w:val="a1"/>
    <w:link w:val="3e"/>
    <w:rsid w:val="002D6105"/>
    <w:pPr>
      <w:shd w:val="clear" w:color="auto" w:fill="FFFFFF"/>
      <w:spacing w:line="0" w:lineRule="atLeast"/>
      <w:ind w:firstLine="567"/>
      <w:jc w:val="both"/>
    </w:pPr>
    <w:rPr>
      <w:b/>
      <w:bCs/>
      <w:spacing w:val="7"/>
      <w:sz w:val="20"/>
      <w:szCs w:val="20"/>
    </w:rPr>
  </w:style>
  <w:style w:type="character" w:customStyle="1" w:styleId="affffff1">
    <w:name w:val="Колонтитул_"/>
    <w:link w:val="affffff2"/>
    <w:locked/>
    <w:rsid w:val="002D6105"/>
    <w:rPr>
      <w:b/>
      <w:bCs/>
      <w:spacing w:val="14"/>
      <w:sz w:val="21"/>
      <w:szCs w:val="21"/>
      <w:shd w:val="clear" w:color="auto" w:fill="FFFFFF"/>
    </w:rPr>
  </w:style>
  <w:style w:type="paragraph" w:customStyle="1" w:styleId="affffff2">
    <w:name w:val="Колонтитул"/>
    <w:basedOn w:val="a1"/>
    <w:link w:val="affffff1"/>
    <w:rsid w:val="002D6105"/>
    <w:pPr>
      <w:shd w:val="clear" w:color="auto" w:fill="FFFFFF"/>
      <w:spacing w:line="0" w:lineRule="atLeast"/>
      <w:ind w:firstLine="567"/>
      <w:jc w:val="both"/>
    </w:pPr>
    <w:rPr>
      <w:b/>
      <w:bCs/>
      <w:spacing w:val="14"/>
      <w:sz w:val="21"/>
      <w:szCs w:val="21"/>
    </w:rPr>
  </w:style>
  <w:style w:type="character" w:customStyle="1" w:styleId="affffff3">
    <w:name w:val="Основной текст + Курсив"/>
    <w:aliases w:val="Интервал 0 pt,Основной текст (9) + Не курсив"/>
    <w:rsid w:val="002D610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fff4">
    <w:name w:val="Сноска_"/>
    <w:link w:val="affffff5"/>
    <w:rsid w:val="002D6105"/>
  </w:style>
  <w:style w:type="paragraph" w:customStyle="1" w:styleId="affffff5">
    <w:name w:val="Сноска"/>
    <w:basedOn w:val="a1"/>
    <w:link w:val="affffff4"/>
    <w:rsid w:val="002D6105"/>
    <w:pPr>
      <w:widowControl w:val="0"/>
    </w:pPr>
    <w:rPr>
      <w:sz w:val="20"/>
      <w:szCs w:val="20"/>
    </w:rPr>
  </w:style>
  <w:style w:type="paragraph" w:customStyle="1" w:styleId="1-21">
    <w:name w:val="Средняя сетка 1 - Акцент 21"/>
    <w:basedOn w:val="a1"/>
    <w:uiPriority w:val="34"/>
    <w:qFormat/>
    <w:rsid w:val="002D6105"/>
    <w:pPr>
      <w:spacing w:after="200" w:line="276" w:lineRule="auto"/>
      <w:ind w:left="720"/>
      <w:contextualSpacing/>
    </w:pPr>
    <w:rPr>
      <w:rFonts w:ascii="Calibri" w:eastAsia="Calibri" w:hAnsi="Calibri"/>
      <w:sz w:val="22"/>
      <w:szCs w:val="22"/>
      <w:lang w:eastAsia="en-US"/>
    </w:rPr>
  </w:style>
  <w:style w:type="character" w:styleId="affffff6">
    <w:name w:val="annotation reference"/>
    <w:uiPriority w:val="99"/>
    <w:rsid w:val="002D6105"/>
    <w:rPr>
      <w:sz w:val="18"/>
      <w:szCs w:val="18"/>
    </w:rPr>
  </w:style>
  <w:style w:type="paragraph" w:customStyle="1" w:styleId="-11">
    <w:name w:val="Цветная заливка - Акцент 11"/>
    <w:hidden/>
    <w:uiPriority w:val="71"/>
    <w:rsid w:val="002D6105"/>
    <w:rPr>
      <w:sz w:val="24"/>
      <w:szCs w:val="24"/>
    </w:rPr>
  </w:style>
  <w:style w:type="character" w:customStyle="1" w:styleId="1ff2">
    <w:name w:val="Тема примечания Знак1"/>
    <w:uiPriority w:val="99"/>
    <w:locked/>
    <w:rsid w:val="002D6105"/>
    <w:rPr>
      <w:rFonts w:cs="Times New Roman"/>
      <w:b/>
      <w:bCs/>
      <w:sz w:val="24"/>
      <w:szCs w:val="24"/>
    </w:rPr>
  </w:style>
  <w:style w:type="paragraph" w:customStyle="1" w:styleId="affffff7">
    <w:name w:val="÷¬__ ÷¬__ ÷¬__ ÷¬__"/>
    <w:basedOn w:val="a1"/>
    <w:rsid w:val="002D6105"/>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D6105"/>
    <w:pPr>
      <w:widowControl w:val="0"/>
      <w:adjustRightInd w:val="0"/>
      <w:jc w:val="center"/>
      <w:textAlignment w:val="baseline"/>
    </w:pPr>
    <w:rPr>
      <w:rFonts w:eastAsia="SimSun1"/>
      <w:b/>
      <w:szCs w:val="20"/>
    </w:rPr>
  </w:style>
  <w:style w:type="paragraph" w:customStyle="1" w:styleId="P59">
    <w:name w:val="P59"/>
    <w:basedOn w:val="a1"/>
    <w:hidden/>
    <w:rsid w:val="002D6105"/>
    <w:pPr>
      <w:widowControl w:val="0"/>
      <w:tabs>
        <w:tab w:val="left" w:pos="-3420"/>
      </w:tabs>
      <w:adjustRightInd w:val="0"/>
      <w:jc w:val="center"/>
      <w:textAlignment w:val="baseline"/>
    </w:pPr>
    <w:rPr>
      <w:szCs w:val="20"/>
    </w:rPr>
  </w:style>
  <w:style w:type="paragraph" w:customStyle="1" w:styleId="P61">
    <w:name w:val="P61"/>
    <w:basedOn w:val="a1"/>
    <w:hidden/>
    <w:rsid w:val="002D6105"/>
    <w:pPr>
      <w:widowControl w:val="0"/>
      <w:tabs>
        <w:tab w:val="left" w:pos="-3420"/>
      </w:tabs>
      <w:adjustRightInd w:val="0"/>
      <w:jc w:val="center"/>
      <w:textAlignment w:val="baseline"/>
    </w:pPr>
    <w:rPr>
      <w:sz w:val="28"/>
      <w:szCs w:val="20"/>
    </w:rPr>
  </w:style>
  <w:style w:type="paragraph" w:customStyle="1" w:styleId="P103">
    <w:name w:val="P103"/>
    <w:basedOn w:val="a1"/>
    <w:hidden/>
    <w:rsid w:val="002D610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D6105"/>
    <w:rPr>
      <w:sz w:val="24"/>
    </w:rPr>
  </w:style>
  <w:style w:type="paragraph" w:customStyle="1" w:styleId="affffff8">
    <w:name w:val="МУ Обычный стиль"/>
    <w:basedOn w:val="a1"/>
    <w:autoRedefine/>
    <w:rsid w:val="002D61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D6105"/>
  </w:style>
  <w:style w:type="paragraph" w:customStyle="1" w:styleId="82">
    <w:name w:val="Стиль8"/>
    <w:basedOn w:val="a1"/>
    <w:rsid w:val="002D6105"/>
    <w:rPr>
      <w:rFonts w:eastAsia="Calibri"/>
      <w:noProof/>
      <w:sz w:val="28"/>
      <w:szCs w:val="28"/>
    </w:rPr>
  </w:style>
  <w:style w:type="paragraph" w:styleId="affffff9">
    <w:name w:val="Revision"/>
    <w:hidden/>
    <w:uiPriority w:val="99"/>
    <w:semiHidden/>
    <w:rsid w:val="002D6105"/>
    <w:rPr>
      <w:sz w:val="24"/>
      <w:szCs w:val="24"/>
    </w:rPr>
  </w:style>
  <w:style w:type="character" w:customStyle="1" w:styleId="1ff3">
    <w:name w:val="Название Знак1"/>
    <w:rsid w:val="002D6105"/>
    <w:rPr>
      <w:rFonts w:ascii="Calibri Light" w:hAnsi="Calibri Light"/>
      <w:b/>
      <w:bCs/>
      <w:kern w:val="28"/>
      <w:sz w:val="32"/>
      <w:szCs w:val="32"/>
    </w:rPr>
  </w:style>
  <w:style w:type="character" w:customStyle="1" w:styleId="Candara0pt">
    <w:name w:val="Основной текст + Candara;Интервал 0 pt"/>
    <w:rsid w:val="002D610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WWCharLFO1LVL2">
    <w:name w:val="WW_CharLFO1LVL2"/>
    <w:qFormat/>
    <w:rsid w:val="002D6105"/>
    <w:rPr>
      <w:rFonts w:eastAsia="Times New Roman" w:cs="Times New Roman"/>
      <w:i w:val="0"/>
      <w:w w:val="100"/>
      <w:sz w:val="28"/>
      <w:szCs w:val="28"/>
      <w:lang w:val="ru-RU" w:eastAsia="en-US" w:bidi="ar-SA"/>
    </w:rPr>
  </w:style>
  <w:style w:type="character" w:customStyle="1" w:styleId="cap">
    <w:name w:val="cap"/>
    <w:basedOn w:val="a2"/>
    <w:rsid w:val="002D6105"/>
  </w:style>
  <w:style w:type="character" w:customStyle="1" w:styleId="Heading1Char">
    <w:name w:val="Heading 1 Char"/>
    <w:basedOn w:val="a2"/>
    <w:uiPriority w:val="9"/>
    <w:rsid w:val="002D6105"/>
    <w:rPr>
      <w:rFonts w:ascii="Arial" w:eastAsia="Arial" w:hAnsi="Arial" w:cs="Arial"/>
      <w:sz w:val="40"/>
      <w:szCs w:val="40"/>
    </w:rPr>
  </w:style>
  <w:style w:type="paragraph" w:customStyle="1" w:styleId="affffffa">
    <w:name w:val="Базовый"/>
    <w:rsid w:val="002D6105"/>
    <w:pPr>
      <w:spacing w:after="200" w:line="276" w:lineRule="auto"/>
    </w:pPr>
    <w:rPr>
      <w:rFonts w:eastAsia="SimSun" w:cs="Mangal"/>
      <w:sz w:val="24"/>
      <w:szCs w:val="24"/>
      <w:lang w:eastAsia="zh-CN" w:bidi="hi-IN"/>
    </w:rPr>
  </w:style>
  <w:style w:type="paragraph" w:styleId="2f8">
    <w:name w:val="Quote"/>
    <w:basedOn w:val="a1"/>
    <w:next w:val="a1"/>
    <w:link w:val="2f9"/>
    <w:uiPriority w:val="29"/>
    <w:qFormat/>
    <w:rsid w:val="002D6105"/>
    <w:pPr>
      <w:spacing w:after="200" w:line="276" w:lineRule="auto"/>
      <w:ind w:left="720" w:right="720"/>
    </w:pPr>
    <w:rPr>
      <w:rFonts w:asciiTheme="minorHAnsi" w:eastAsiaTheme="minorEastAsia" w:hAnsiTheme="minorHAnsi" w:cstheme="minorBidi"/>
      <w:i/>
      <w:sz w:val="22"/>
      <w:szCs w:val="22"/>
    </w:rPr>
  </w:style>
  <w:style w:type="character" w:customStyle="1" w:styleId="2f9">
    <w:name w:val="Цитата 2 Знак"/>
    <w:basedOn w:val="a2"/>
    <w:link w:val="2f8"/>
    <w:uiPriority w:val="29"/>
    <w:rsid w:val="002D6105"/>
    <w:rPr>
      <w:rFonts w:asciiTheme="minorHAnsi" w:eastAsiaTheme="minorEastAsia" w:hAnsiTheme="minorHAnsi" w:cstheme="minorBidi"/>
      <w:i/>
      <w:sz w:val="22"/>
      <w:szCs w:val="22"/>
    </w:rPr>
  </w:style>
  <w:style w:type="paragraph" w:styleId="affffffb">
    <w:name w:val="Intense Quote"/>
    <w:basedOn w:val="a1"/>
    <w:next w:val="a1"/>
    <w:link w:val="affffffc"/>
    <w:uiPriority w:val="30"/>
    <w:qFormat/>
    <w:rsid w:val="002D61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c">
    <w:name w:val="Выделенная цитата Знак"/>
    <w:basedOn w:val="a2"/>
    <w:link w:val="affffffb"/>
    <w:uiPriority w:val="30"/>
    <w:rsid w:val="002D6105"/>
    <w:rPr>
      <w:rFonts w:asciiTheme="minorHAnsi" w:eastAsiaTheme="minorEastAsia" w:hAnsiTheme="minorHAnsi" w:cstheme="minorBidi"/>
      <w:i/>
      <w:sz w:val="22"/>
      <w:szCs w:val="22"/>
      <w:shd w:val="clear" w:color="auto" w:fill="F2F2F2"/>
    </w:rPr>
  </w:style>
  <w:style w:type="character" w:customStyle="1" w:styleId="1ff4">
    <w:name w:val="Верхний колонтитул Знак1"/>
    <w:basedOn w:val="a2"/>
    <w:uiPriority w:val="99"/>
    <w:rsid w:val="002D6105"/>
  </w:style>
  <w:style w:type="character" w:customStyle="1" w:styleId="FooterChar">
    <w:name w:val="Footer Char"/>
    <w:basedOn w:val="a2"/>
    <w:uiPriority w:val="99"/>
    <w:rsid w:val="002D6105"/>
  </w:style>
  <w:style w:type="character" w:customStyle="1" w:styleId="CaptionChar">
    <w:name w:val="Caption Char"/>
    <w:uiPriority w:val="99"/>
    <w:rsid w:val="002D6105"/>
  </w:style>
  <w:style w:type="character" w:customStyle="1" w:styleId="1ff5">
    <w:name w:val="Текст сноски Знак1"/>
    <w:uiPriority w:val="99"/>
    <w:rsid w:val="002D6105"/>
    <w:rPr>
      <w:sz w:val="18"/>
    </w:rPr>
  </w:style>
  <w:style w:type="paragraph" w:styleId="2fa">
    <w:name w:val="toc 2"/>
    <w:basedOn w:val="a1"/>
    <w:next w:val="a1"/>
    <w:uiPriority w:val="39"/>
    <w:unhideWhenUsed/>
    <w:rsid w:val="002D6105"/>
    <w:pPr>
      <w:spacing w:after="57" w:line="276" w:lineRule="auto"/>
      <w:ind w:left="283"/>
    </w:pPr>
    <w:rPr>
      <w:rFonts w:asciiTheme="minorHAnsi" w:eastAsiaTheme="minorEastAsia" w:hAnsiTheme="minorHAnsi" w:cstheme="minorBidi"/>
      <w:sz w:val="22"/>
      <w:szCs w:val="22"/>
    </w:rPr>
  </w:style>
  <w:style w:type="paragraph" w:styleId="3f0">
    <w:name w:val="toc 3"/>
    <w:basedOn w:val="a1"/>
    <w:next w:val="a1"/>
    <w:uiPriority w:val="39"/>
    <w:unhideWhenUsed/>
    <w:rsid w:val="002D6105"/>
    <w:pPr>
      <w:spacing w:after="57" w:line="276" w:lineRule="auto"/>
      <w:ind w:left="567"/>
    </w:pPr>
    <w:rPr>
      <w:rFonts w:asciiTheme="minorHAnsi" w:eastAsiaTheme="minorEastAsia" w:hAnsiTheme="minorHAnsi" w:cstheme="minorBidi"/>
      <w:sz w:val="22"/>
      <w:szCs w:val="22"/>
    </w:rPr>
  </w:style>
  <w:style w:type="paragraph" w:styleId="4b">
    <w:name w:val="toc 4"/>
    <w:basedOn w:val="a1"/>
    <w:next w:val="a1"/>
    <w:uiPriority w:val="39"/>
    <w:unhideWhenUsed/>
    <w:rsid w:val="002D6105"/>
    <w:pPr>
      <w:spacing w:after="57" w:line="276" w:lineRule="auto"/>
      <w:ind w:left="850"/>
    </w:pPr>
    <w:rPr>
      <w:rFonts w:asciiTheme="minorHAnsi" w:eastAsiaTheme="minorEastAsia" w:hAnsiTheme="minorHAnsi" w:cstheme="minorBidi"/>
      <w:sz w:val="22"/>
      <w:szCs w:val="22"/>
    </w:rPr>
  </w:style>
  <w:style w:type="paragraph" w:styleId="5a">
    <w:name w:val="toc 5"/>
    <w:basedOn w:val="a1"/>
    <w:next w:val="a1"/>
    <w:uiPriority w:val="39"/>
    <w:unhideWhenUsed/>
    <w:rsid w:val="002D6105"/>
    <w:pPr>
      <w:spacing w:after="57" w:line="276" w:lineRule="auto"/>
      <w:ind w:left="1134"/>
    </w:pPr>
    <w:rPr>
      <w:rFonts w:asciiTheme="minorHAnsi" w:eastAsiaTheme="minorEastAsia" w:hAnsiTheme="minorHAnsi" w:cstheme="minorBidi"/>
      <w:sz w:val="22"/>
      <w:szCs w:val="22"/>
    </w:rPr>
  </w:style>
  <w:style w:type="paragraph" w:styleId="68">
    <w:name w:val="toc 6"/>
    <w:basedOn w:val="a1"/>
    <w:next w:val="a1"/>
    <w:uiPriority w:val="39"/>
    <w:unhideWhenUsed/>
    <w:rsid w:val="002D6105"/>
    <w:pPr>
      <w:spacing w:after="57" w:line="276" w:lineRule="auto"/>
      <w:ind w:left="1417"/>
    </w:pPr>
    <w:rPr>
      <w:rFonts w:asciiTheme="minorHAnsi" w:eastAsiaTheme="minorEastAsia" w:hAnsiTheme="minorHAnsi" w:cstheme="minorBidi"/>
      <w:sz w:val="22"/>
      <w:szCs w:val="22"/>
    </w:rPr>
  </w:style>
  <w:style w:type="paragraph" w:styleId="75">
    <w:name w:val="toc 7"/>
    <w:basedOn w:val="a1"/>
    <w:next w:val="a1"/>
    <w:uiPriority w:val="39"/>
    <w:unhideWhenUsed/>
    <w:rsid w:val="002D6105"/>
    <w:pPr>
      <w:spacing w:after="57" w:line="276" w:lineRule="auto"/>
      <w:ind w:left="1701"/>
    </w:pPr>
    <w:rPr>
      <w:rFonts w:asciiTheme="minorHAnsi" w:eastAsiaTheme="minorEastAsia" w:hAnsiTheme="minorHAnsi" w:cstheme="minorBidi"/>
      <w:sz w:val="22"/>
      <w:szCs w:val="22"/>
    </w:rPr>
  </w:style>
  <w:style w:type="paragraph" w:styleId="83">
    <w:name w:val="toc 8"/>
    <w:basedOn w:val="a1"/>
    <w:next w:val="a1"/>
    <w:uiPriority w:val="39"/>
    <w:unhideWhenUsed/>
    <w:rsid w:val="002D6105"/>
    <w:pPr>
      <w:spacing w:after="57" w:line="276" w:lineRule="auto"/>
      <w:ind w:left="1984"/>
    </w:pPr>
    <w:rPr>
      <w:rFonts w:asciiTheme="minorHAnsi" w:eastAsiaTheme="minorEastAsia" w:hAnsiTheme="minorHAnsi" w:cstheme="minorBidi"/>
      <w:sz w:val="22"/>
      <w:szCs w:val="22"/>
    </w:rPr>
  </w:style>
  <w:style w:type="paragraph" w:styleId="94">
    <w:name w:val="toc 9"/>
    <w:basedOn w:val="a1"/>
    <w:next w:val="a1"/>
    <w:uiPriority w:val="39"/>
    <w:unhideWhenUsed/>
    <w:rsid w:val="002D6105"/>
    <w:pPr>
      <w:spacing w:after="57" w:line="276" w:lineRule="auto"/>
      <w:ind w:left="2268"/>
    </w:pPr>
    <w:rPr>
      <w:rFonts w:asciiTheme="minorHAnsi" w:eastAsiaTheme="minorEastAsia" w:hAnsiTheme="minorHAnsi" w:cstheme="minorBidi"/>
      <w:sz w:val="22"/>
      <w:szCs w:val="22"/>
    </w:rPr>
  </w:style>
  <w:style w:type="paragraph" w:styleId="affffffd">
    <w:name w:val="TOC Heading"/>
    <w:uiPriority w:val="39"/>
    <w:unhideWhenUsed/>
    <w:rsid w:val="002D6105"/>
    <w:pPr>
      <w:spacing w:after="200" w:line="276" w:lineRule="auto"/>
    </w:pPr>
    <w:rPr>
      <w:rFonts w:asciiTheme="minorHAnsi" w:eastAsiaTheme="minorEastAsia" w:hAnsiTheme="minorHAnsi" w:cstheme="minorBidi"/>
      <w:sz w:val="22"/>
      <w:szCs w:val="22"/>
    </w:rPr>
  </w:style>
  <w:style w:type="paragraph" w:styleId="affffffe">
    <w:name w:val="table of figures"/>
    <w:basedOn w:val="a1"/>
    <w:next w:val="a1"/>
    <w:uiPriority w:val="99"/>
    <w:unhideWhenUsed/>
    <w:rsid w:val="002D6105"/>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2"/>
    <w:rsid w:val="002D6105"/>
    <w:rPr>
      <w:color w:val="0563C1"/>
      <w:u w:val="single"/>
      <w:lang w:val="ru-RU" w:eastAsia="ru-RU" w:bidi="ru-RU"/>
    </w:rPr>
  </w:style>
  <w:style w:type="character" w:customStyle="1" w:styleId="afffffff">
    <w:name w:val="Öâåòîâîå âûäåëåíèå"/>
    <w:rsid w:val="002D6105"/>
    <w:rPr>
      <w:b/>
      <w:bCs/>
      <w:color w:val="000080"/>
    </w:rPr>
  </w:style>
  <w:style w:type="character" w:customStyle="1" w:styleId="afffffff0">
    <w:name w:val="Утратил силу"/>
    <w:rsid w:val="002D6105"/>
    <w:rPr>
      <w:b w:val="0"/>
      <w:strike/>
      <w:color w:val="666600"/>
    </w:rPr>
  </w:style>
  <w:style w:type="character" w:customStyle="1" w:styleId="afffffff1">
    <w:name w:val="Продолжение ссылки"/>
    <w:basedOn w:val="afb"/>
    <w:rsid w:val="002D6105"/>
    <w:rPr>
      <w:rFonts w:cs="Times New Roman"/>
      <w:b/>
      <w:bCs/>
      <w:color w:val="106BBE"/>
      <w:sz w:val="26"/>
    </w:rPr>
  </w:style>
  <w:style w:type="character" w:customStyle="1" w:styleId="afffffff2">
    <w:name w:val="Найденные слова"/>
    <w:rsid w:val="002D6105"/>
    <w:rPr>
      <w:shd w:val="clear" w:color="auto" w:fill="FFF580"/>
    </w:rPr>
  </w:style>
  <w:style w:type="character" w:customStyle="1" w:styleId="afffffff3">
    <w:name w:val="Не вступил в силу"/>
    <w:rsid w:val="002D6105"/>
    <w:rPr>
      <w:color w:val="000000"/>
      <w:shd w:val="clear" w:color="auto" w:fill="D8EDE8"/>
    </w:rPr>
  </w:style>
  <w:style w:type="character" w:customStyle="1" w:styleId="afffffff4">
    <w:name w:val="Опечатки"/>
    <w:rsid w:val="002D6105"/>
    <w:rPr>
      <w:color w:val="FF0000"/>
    </w:rPr>
  </w:style>
  <w:style w:type="character" w:customStyle="1" w:styleId="afffffff5">
    <w:name w:val="Активная гипертекстовая ссылка"/>
    <w:basedOn w:val="afb"/>
    <w:rsid w:val="002D6105"/>
    <w:rPr>
      <w:rFonts w:cs="Times New Roman"/>
      <w:b/>
      <w:bCs/>
      <w:color w:val="106BBE"/>
      <w:sz w:val="26"/>
      <w:u w:val="single"/>
    </w:rPr>
  </w:style>
  <w:style w:type="character" w:customStyle="1" w:styleId="afffffff6">
    <w:name w:val="Сравнение редакций. Добавленный фрагмент"/>
    <w:rsid w:val="002D6105"/>
    <w:rPr>
      <w:color w:val="000000"/>
      <w:shd w:val="clear" w:color="auto" w:fill="C1D7FF"/>
    </w:rPr>
  </w:style>
  <w:style w:type="character" w:customStyle="1" w:styleId="afffffff7">
    <w:name w:val="Сравнение редакций. Удаленный фрагмент"/>
    <w:rsid w:val="002D6105"/>
    <w:rPr>
      <w:color w:val="000000"/>
      <w:shd w:val="clear" w:color="auto" w:fill="C4C413"/>
    </w:rPr>
  </w:style>
  <w:style w:type="character" w:customStyle="1" w:styleId="afffffff8">
    <w:name w:val="Заголовок своего сообщения"/>
    <w:rsid w:val="002D6105"/>
    <w:rPr>
      <w:b/>
      <w:color w:val="26282F"/>
    </w:rPr>
  </w:style>
  <w:style w:type="character" w:customStyle="1" w:styleId="afffffff9">
    <w:name w:val="Заголовок чужого сообщения"/>
    <w:rsid w:val="002D6105"/>
    <w:rPr>
      <w:b/>
      <w:color w:val="FF0000"/>
    </w:rPr>
  </w:style>
  <w:style w:type="character" w:customStyle="1" w:styleId="afffffffa">
    <w:name w:val="Выделение для Базового Поиска"/>
    <w:basedOn w:val="afa"/>
    <w:rsid w:val="002D6105"/>
    <w:rPr>
      <w:b/>
      <w:bCs/>
      <w:color w:val="0058A9"/>
      <w:sz w:val="26"/>
    </w:rPr>
  </w:style>
  <w:style w:type="character" w:customStyle="1" w:styleId="afffffffb">
    <w:name w:val="Выделение для Базового Поиска (курсив)"/>
    <w:basedOn w:val="afffffffa"/>
    <w:rsid w:val="002D6105"/>
    <w:rPr>
      <w:b/>
      <w:bCs/>
      <w:i/>
      <w:color w:val="0058A9"/>
      <w:sz w:val="26"/>
    </w:rPr>
  </w:style>
  <w:style w:type="character" w:customStyle="1" w:styleId="afffffffc">
    <w:name w:val="Ссылка на утративший силу документ"/>
    <w:basedOn w:val="afb"/>
    <w:rsid w:val="002D6105"/>
    <w:rPr>
      <w:rFonts w:cs="Times New Roman"/>
      <w:b/>
      <w:bCs/>
      <w:color w:val="749232"/>
      <w:sz w:val="26"/>
    </w:rPr>
  </w:style>
  <w:style w:type="character" w:customStyle="1" w:styleId="afffffffd">
    <w:name w:val="Сравнение редакций"/>
    <w:rsid w:val="002D6105"/>
    <w:rPr>
      <w:b w:val="0"/>
    </w:rPr>
  </w:style>
  <w:style w:type="character" w:customStyle="1" w:styleId="afffffffe">
    <w:name w:val="Цветовое выделение для Текст"/>
    <w:rsid w:val="002D6105"/>
    <w:rPr>
      <w:sz w:val="24"/>
    </w:rPr>
  </w:style>
  <w:style w:type="paragraph" w:styleId="1ff6">
    <w:name w:val="index 1"/>
    <w:basedOn w:val="a1"/>
    <w:next w:val="a1"/>
    <w:autoRedefine/>
    <w:uiPriority w:val="99"/>
    <w:unhideWhenUsed/>
    <w:rsid w:val="002D6105"/>
    <w:pPr>
      <w:widowControl w:val="0"/>
      <w:ind w:left="240" w:hanging="240"/>
    </w:pPr>
    <w:rPr>
      <w:rFonts w:ascii="Arial Unicode MS" w:eastAsia="Arial Unicode MS" w:hAnsi="Arial Unicode MS" w:cs="Arial Unicode MS"/>
      <w:color w:val="000000"/>
      <w:lang w:bidi="ru-RU"/>
    </w:rPr>
  </w:style>
  <w:style w:type="paragraph" w:styleId="affffffff">
    <w:name w:val="index heading"/>
    <w:basedOn w:val="affffffa"/>
    <w:rsid w:val="002D6105"/>
    <w:pPr>
      <w:suppressLineNumbers/>
    </w:pPr>
  </w:style>
  <w:style w:type="paragraph" w:customStyle="1" w:styleId="ConsPlusCell1">
    <w:name w:val="ConsPlusCell1"/>
    <w:rsid w:val="002D6105"/>
    <w:pPr>
      <w:spacing w:after="200" w:line="276" w:lineRule="auto"/>
    </w:pPr>
    <w:rPr>
      <w:rFonts w:ascii="Arial" w:eastAsia="Arial" w:hAnsi="Arial" w:cs="Arial"/>
      <w:lang w:eastAsia="zh-CN" w:bidi="hi-IN"/>
    </w:rPr>
  </w:style>
  <w:style w:type="paragraph" w:customStyle="1" w:styleId="affffffff0">
    <w:name w:val="Прижатый влево"/>
    <w:basedOn w:val="affffffa"/>
    <w:rsid w:val="002D6105"/>
  </w:style>
  <w:style w:type="paragraph" w:customStyle="1" w:styleId="affffffff1">
    <w:name w:val="Текст в заданном формате"/>
    <w:basedOn w:val="affffffa"/>
    <w:rsid w:val="002D6105"/>
    <w:pPr>
      <w:spacing w:after="0"/>
    </w:pPr>
    <w:rPr>
      <w:rFonts w:ascii="Courier New" w:eastAsia="NSimSun" w:hAnsi="Courier New" w:cs="Courier New"/>
      <w:sz w:val="20"/>
      <w:szCs w:val="20"/>
    </w:rPr>
  </w:style>
  <w:style w:type="paragraph" w:customStyle="1" w:styleId="103">
    <w:name w:val="Заголовок 10"/>
    <w:basedOn w:val="1f7"/>
    <w:next w:val="af3"/>
    <w:rsid w:val="002D6105"/>
    <w:pPr>
      <w:tabs>
        <w:tab w:val="clear" w:pos="4395"/>
        <w:tab w:val="clear" w:pos="5245"/>
        <w:tab w:val="clear" w:pos="5812"/>
        <w:tab w:val="clear" w:pos="8647"/>
      </w:tabs>
      <w:spacing w:line="276" w:lineRule="auto"/>
      <w:ind w:firstLine="0"/>
      <w:jc w:val="center"/>
    </w:pPr>
    <w:rPr>
      <w:rFonts w:eastAsia="Microsoft YaHei" w:cs="Mangal"/>
      <w:b/>
      <w:bCs/>
      <w:sz w:val="42"/>
      <w:szCs w:val="42"/>
      <w:lang w:eastAsia="zh-CN" w:bidi="hi-IN"/>
    </w:rPr>
  </w:style>
  <w:style w:type="paragraph" w:customStyle="1" w:styleId="ConsPlusNormal10">
    <w:name w:val="ConsPlusNormal1"/>
    <w:rsid w:val="002D6105"/>
    <w:pPr>
      <w:spacing w:after="200" w:line="276" w:lineRule="auto"/>
    </w:pPr>
    <w:rPr>
      <w:rFonts w:cs="Tahoma"/>
      <w:sz w:val="28"/>
      <w:szCs w:val="24"/>
      <w:lang w:eastAsia="zh-CN" w:bidi="hi-IN"/>
    </w:rPr>
  </w:style>
  <w:style w:type="paragraph" w:customStyle="1" w:styleId="ConsPlusCell2">
    <w:name w:val="ConsPlusCell2"/>
    <w:rsid w:val="002D6105"/>
    <w:pPr>
      <w:spacing w:after="200" w:line="276" w:lineRule="auto"/>
    </w:pPr>
    <w:rPr>
      <w:rFonts w:cs="Tahoma"/>
      <w:sz w:val="28"/>
      <w:szCs w:val="24"/>
      <w:lang w:eastAsia="zh-CN" w:bidi="hi-IN"/>
    </w:rPr>
  </w:style>
  <w:style w:type="paragraph" w:customStyle="1" w:styleId="ConsPlusTitle1">
    <w:name w:val="ConsPlusTitle1"/>
    <w:rsid w:val="002D6105"/>
    <w:pPr>
      <w:spacing w:after="200" w:line="276" w:lineRule="auto"/>
    </w:pPr>
    <w:rPr>
      <w:rFonts w:cs="Tahoma"/>
      <w:b/>
      <w:sz w:val="28"/>
      <w:szCs w:val="24"/>
      <w:lang w:eastAsia="zh-CN" w:bidi="hi-IN"/>
    </w:rPr>
  </w:style>
  <w:style w:type="paragraph" w:customStyle="1" w:styleId="ConsPlusNormal2">
    <w:name w:val="ConsPlusNormal2"/>
    <w:rsid w:val="002D6105"/>
    <w:pPr>
      <w:spacing w:after="200" w:line="276" w:lineRule="auto"/>
    </w:pPr>
    <w:rPr>
      <w:rFonts w:cs="Tahoma"/>
      <w:sz w:val="28"/>
      <w:szCs w:val="24"/>
      <w:lang w:eastAsia="zh-CN" w:bidi="hi-IN"/>
    </w:rPr>
  </w:style>
  <w:style w:type="paragraph" w:customStyle="1" w:styleId="ConsPlusCell3">
    <w:name w:val="ConsPlusCell3"/>
    <w:rsid w:val="002D6105"/>
    <w:pPr>
      <w:spacing w:after="200" w:line="276" w:lineRule="auto"/>
    </w:pPr>
    <w:rPr>
      <w:rFonts w:cs="Tahoma"/>
      <w:sz w:val="28"/>
      <w:szCs w:val="24"/>
      <w:lang w:eastAsia="zh-CN" w:bidi="hi-IN"/>
    </w:rPr>
  </w:style>
  <w:style w:type="paragraph" w:customStyle="1" w:styleId="ConsPlusNonformat1">
    <w:name w:val="ConsPlusNonformat1"/>
    <w:rsid w:val="002D6105"/>
    <w:pPr>
      <w:spacing w:after="200" w:line="276" w:lineRule="auto"/>
    </w:pPr>
    <w:rPr>
      <w:rFonts w:ascii="Courier New" w:hAnsi="Courier New" w:cs="Tahoma"/>
      <w:szCs w:val="24"/>
      <w:lang w:eastAsia="zh-CN" w:bidi="hi-IN"/>
    </w:rPr>
  </w:style>
  <w:style w:type="paragraph" w:customStyle="1" w:styleId="ConsPlusTitle2">
    <w:name w:val="ConsPlusTitle2"/>
    <w:rsid w:val="002D6105"/>
    <w:pPr>
      <w:spacing w:after="200" w:line="276" w:lineRule="auto"/>
    </w:pPr>
    <w:rPr>
      <w:rFonts w:cs="Tahoma"/>
      <w:b/>
      <w:sz w:val="28"/>
      <w:szCs w:val="24"/>
      <w:lang w:eastAsia="zh-CN" w:bidi="hi-IN"/>
    </w:rPr>
  </w:style>
  <w:style w:type="paragraph" w:styleId="affffffff2">
    <w:name w:val="Block Text"/>
    <w:basedOn w:val="affffffa"/>
    <w:rsid w:val="002D6105"/>
    <w:pPr>
      <w:spacing w:after="283"/>
      <w:ind w:left="567" w:right="567"/>
    </w:pPr>
  </w:style>
  <w:style w:type="paragraph" w:customStyle="1" w:styleId="affffffff3">
    <w:name w:val="Первая строка с отступом"/>
    <w:basedOn w:val="af3"/>
    <w:rsid w:val="002D6105"/>
    <w:pPr>
      <w:spacing w:after="0" w:line="276" w:lineRule="auto"/>
      <w:ind w:firstLine="283"/>
    </w:pPr>
    <w:rPr>
      <w:rFonts w:eastAsia="SimSun"/>
      <w:color w:val="000000"/>
      <w:sz w:val="28"/>
      <w:szCs w:val="20"/>
      <w:lang w:eastAsia="zh-CN" w:bidi="hi-IN"/>
    </w:rPr>
  </w:style>
  <w:style w:type="paragraph" w:customStyle="1" w:styleId="affffffff4">
    <w:name w:val="Комментарий"/>
    <w:rsid w:val="002D6105"/>
    <w:pPr>
      <w:spacing w:after="200" w:line="276" w:lineRule="auto"/>
    </w:pPr>
    <w:rPr>
      <w:rFonts w:eastAsia="SimSun" w:cs="Mangal"/>
      <w:color w:val="353842"/>
      <w:sz w:val="24"/>
      <w:szCs w:val="24"/>
      <w:shd w:val="clear" w:color="auto" w:fill="F0F0F0"/>
      <w:lang w:eastAsia="zh-CN" w:bidi="hi-IN"/>
    </w:rPr>
  </w:style>
  <w:style w:type="paragraph" w:customStyle="1" w:styleId="affffffff5">
    <w:name w:val="Моноширинный"/>
    <w:basedOn w:val="affffffa"/>
    <w:rsid w:val="002D6105"/>
    <w:rPr>
      <w:rFonts w:ascii="Courier New" w:eastAsia="Courier New" w:hAnsi="Courier New" w:cs="Courier New"/>
    </w:rPr>
  </w:style>
  <w:style w:type="paragraph" w:customStyle="1" w:styleId="affffffff6">
    <w:name w:val="Текст (справка)"/>
    <w:basedOn w:val="affffffa"/>
    <w:rsid w:val="002D6105"/>
    <w:pPr>
      <w:spacing w:after="0"/>
      <w:ind w:left="170" w:right="170"/>
    </w:pPr>
  </w:style>
  <w:style w:type="paragraph" w:customStyle="1" w:styleId="affffffff7">
    <w:name w:val="Нормальный (таблица)"/>
    <w:basedOn w:val="affffffa"/>
    <w:rsid w:val="002D6105"/>
    <w:pPr>
      <w:jc w:val="both"/>
    </w:pPr>
  </w:style>
  <w:style w:type="paragraph" w:customStyle="1" w:styleId="affffffff8">
    <w:name w:val="Текст (лев. подпись)"/>
    <w:basedOn w:val="affffffa"/>
    <w:rsid w:val="002D6105"/>
  </w:style>
  <w:style w:type="paragraph" w:customStyle="1" w:styleId="affffffff9">
    <w:name w:val="Текст (прав. подпись)"/>
    <w:basedOn w:val="affffffa"/>
    <w:rsid w:val="002D6105"/>
    <w:pPr>
      <w:jc w:val="right"/>
    </w:pPr>
  </w:style>
  <w:style w:type="paragraph" w:customStyle="1" w:styleId="affffffffa">
    <w:name w:val="Текст в таблице"/>
    <w:basedOn w:val="affffffff7"/>
    <w:rsid w:val="002D6105"/>
    <w:pPr>
      <w:spacing w:after="0"/>
      <w:ind w:firstLine="500"/>
    </w:pPr>
  </w:style>
  <w:style w:type="paragraph" w:customStyle="1" w:styleId="affffffffb">
    <w:name w:val="Технический комментарий"/>
    <w:basedOn w:val="affffffa"/>
    <w:rsid w:val="002D6105"/>
    <w:rPr>
      <w:color w:val="463F31"/>
      <w:shd w:val="clear" w:color="auto" w:fill="FFFFA6"/>
    </w:rPr>
  </w:style>
  <w:style w:type="paragraph" w:customStyle="1" w:styleId="affffffffc">
    <w:name w:val="Информация об изменениях документа"/>
    <w:basedOn w:val="affffffff4"/>
    <w:rsid w:val="002D6105"/>
    <w:rPr>
      <w:i/>
    </w:rPr>
  </w:style>
  <w:style w:type="paragraph" w:customStyle="1" w:styleId="affffffffd">
    <w:name w:val="Комментарий пользователя"/>
    <w:basedOn w:val="affffffff4"/>
    <w:rsid w:val="002D6105"/>
    <w:rPr>
      <w:shd w:val="clear" w:color="auto" w:fill="FFDFE0"/>
    </w:rPr>
  </w:style>
  <w:style w:type="paragraph" w:customStyle="1" w:styleId="affffffffe">
    <w:name w:val="Словарная статья"/>
    <w:basedOn w:val="affffffa"/>
    <w:rsid w:val="002D6105"/>
    <w:pPr>
      <w:spacing w:after="0"/>
      <w:ind w:right="118"/>
      <w:jc w:val="both"/>
    </w:pPr>
  </w:style>
  <w:style w:type="paragraph" w:customStyle="1" w:styleId="afffffffff">
    <w:name w:val="Колонтитул (левый)"/>
    <w:basedOn w:val="affffffff8"/>
    <w:rsid w:val="002D6105"/>
    <w:rPr>
      <w:sz w:val="14"/>
    </w:rPr>
  </w:style>
  <w:style w:type="paragraph" w:customStyle="1" w:styleId="afffffffff0">
    <w:name w:val="Колонтитул (правый)"/>
    <w:basedOn w:val="affffffff9"/>
    <w:rsid w:val="002D6105"/>
    <w:rPr>
      <w:sz w:val="14"/>
    </w:rPr>
  </w:style>
  <w:style w:type="paragraph" w:customStyle="1" w:styleId="afffffffff1">
    <w:name w:val="Основное меню (преемственное)"/>
    <w:basedOn w:val="affffffa"/>
    <w:rsid w:val="002D6105"/>
    <w:pPr>
      <w:spacing w:after="0"/>
      <w:ind w:firstLine="720"/>
      <w:jc w:val="both"/>
    </w:pPr>
    <w:rPr>
      <w:rFonts w:ascii="Verdana" w:eastAsia="Verdana" w:hAnsi="Verdana" w:cs="Verdana"/>
      <w:sz w:val="22"/>
    </w:rPr>
  </w:style>
  <w:style w:type="paragraph" w:customStyle="1" w:styleId="afffffffff2">
    <w:name w:val="Постоянная часть"/>
    <w:basedOn w:val="afffffffff1"/>
    <w:rsid w:val="002D6105"/>
    <w:rPr>
      <w:sz w:val="20"/>
    </w:rPr>
  </w:style>
  <w:style w:type="paragraph" w:customStyle="1" w:styleId="afffffffff3">
    <w:name w:val="Переменная часть"/>
    <w:basedOn w:val="afffffffff1"/>
    <w:rsid w:val="002D6105"/>
    <w:rPr>
      <w:sz w:val="18"/>
    </w:rPr>
  </w:style>
  <w:style w:type="paragraph" w:customStyle="1" w:styleId="afffffffff4">
    <w:name w:val="Интерактивный заголовок"/>
    <w:basedOn w:val="1f7"/>
    <w:rsid w:val="002D6105"/>
    <w:pPr>
      <w:tabs>
        <w:tab w:val="clear" w:pos="4395"/>
        <w:tab w:val="clear" w:pos="5245"/>
        <w:tab w:val="clear" w:pos="5812"/>
        <w:tab w:val="clear" w:pos="8647"/>
      </w:tabs>
      <w:spacing w:line="276" w:lineRule="auto"/>
      <w:ind w:firstLine="0"/>
      <w:jc w:val="center"/>
    </w:pPr>
    <w:rPr>
      <w:rFonts w:ascii="Verdana" w:eastAsia="Verdana" w:hAnsi="Verdana" w:cs="Verdana"/>
      <w:b/>
      <w:bCs/>
      <w:color w:val="0058A9"/>
      <w:sz w:val="22"/>
      <w:szCs w:val="56"/>
      <w:shd w:val="clear" w:color="auto" w:fill="F0F0F0"/>
      <w:lang w:eastAsia="zh-CN" w:bidi="hi-IN"/>
    </w:rPr>
  </w:style>
  <w:style w:type="paragraph" w:customStyle="1" w:styleId="afffffffff5">
    <w:name w:val="Центрированный (таблица)"/>
    <w:basedOn w:val="affffffff7"/>
    <w:rsid w:val="002D6105"/>
    <w:pPr>
      <w:jc w:val="center"/>
    </w:pPr>
  </w:style>
  <w:style w:type="paragraph" w:customStyle="1" w:styleId="afffffffff6">
    <w:name w:val="Необходимые документы"/>
    <w:rsid w:val="002D6105"/>
    <w:pPr>
      <w:spacing w:after="200" w:line="276" w:lineRule="auto"/>
    </w:pPr>
    <w:rPr>
      <w:rFonts w:eastAsia="SimSun" w:cs="Mangal"/>
      <w:sz w:val="24"/>
      <w:szCs w:val="24"/>
      <w:shd w:val="clear" w:color="auto" w:fill="F5F3DA"/>
      <w:lang w:eastAsia="zh-CN" w:bidi="hi-IN"/>
    </w:rPr>
  </w:style>
  <w:style w:type="paragraph" w:customStyle="1" w:styleId="afffffffff7">
    <w:name w:val="Куда обратиться?"/>
    <w:rsid w:val="002D6105"/>
    <w:pPr>
      <w:spacing w:after="200" w:line="276" w:lineRule="auto"/>
    </w:pPr>
    <w:rPr>
      <w:rFonts w:eastAsia="SimSun" w:cs="Mangal"/>
      <w:sz w:val="24"/>
      <w:szCs w:val="24"/>
      <w:shd w:val="clear" w:color="auto" w:fill="F5F3DA"/>
      <w:lang w:eastAsia="zh-CN" w:bidi="hi-IN"/>
    </w:rPr>
  </w:style>
  <w:style w:type="paragraph" w:customStyle="1" w:styleId="afffffffff8">
    <w:name w:val="Внимание: недобросовестность!"/>
    <w:rsid w:val="002D6105"/>
    <w:pPr>
      <w:spacing w:after="200" w:line="276" w:lineRule="auto"/>
    </w:pPr>
    <w:rPr>
      <w:rFonts w:eastAsia="SimSun" w:cs="Mangal"/>
      <w:sz w:val="24"/>
      <w:szCs w:val="24"/>
      <w:shd w:val="clear" w:color="auto" w:fill="F5F3DA"/>
      <w:lang w:eastAsia="zh-CN" w:bidi="hi-IN"/>
    </w:rPr>
  </w:style>
  <w:style w:type="paragraph" w:customStyle="1" w:styleId="afffffffff9">
    <w:name w:val="Внимание: криминал!!"/>
    <w:rsid w:val="002D6105"/>
    <w:pPr>
      <w:spacing w:after="200" w:line="276" w:lineRule="auto"/>
    </w:pPr>
    <w:rPr>
      <w:rFonts w:eastAsia="SimSun" w:cs="Mangal"/>
      <w:sz w:val="24"/>
      <w:szCs w:val="24"/>
      <w:shd w:val="clear" w:color="auto" w:fill="F5F3DA"/>
      <w:lang w:eastAsia="zh-CN" w:bidi="hi-IN"/>
    </w:rPr>
  </w:style>
  <w:style w:type="paragraph" w:customStyle="1" w:styleId="afffffffffa">
    <w:name w:val="Примечание."/>
    <w:rsid w:val="002D6105"/>
    <w:pPr>
      <w:spacing w:after="200" w:line="276" w:lineRule="auto"/>
    </w:pPr>
    <w:rPr>
      <w:rFonts w:eastAsia="SimSun" w:cs="Mangal"/>
      <w:sz w:val="24"/>
      <w:szCs w:val="24"/>
      <w:shd w:val="clear" w:color="auto" w:fill="F5F3DA"/>
      <w:lang w:eastAsia="zh-CN" w:bidi="hi-IN"/>
    </w:rPr>
  </w:style>
  <w:style w:type="paragraph" w:customStyle="1" w:styleId="afffffffffb">
    <w:name w:val="Пример."/>
    <w:rsid w:val="002D6105"/>
    <w:pPr>
      <w:spacing w:after="200" w:line="276" w:lineRule="auto"/>
    </w:pPr>
    <w:rPr>
      <w:rFonts w:eastAsia="SimSun" w:cs="Mangal"/>
      <w:sz w:val="24"/>
      <w:szCs w:val="24"/>
      <w:shd w:val="clear" w:color="auto" w:fill="F5F3DA"/>
      <w:lang w:eastAsia="zh-CN" w:bidi="hi-IN"/>
    </w:rPr>
  </w:style>
  <w:style w:type="paragraph" w:customStyle="1" w:styleId="afffffffffc">
    <w:name w:val="Информация об изменениях"/>
    <w:rsid w:val="002D6105"/>
    <w:pPr>
      <w:spacing w:after="200" w:line="276" w:lineRule="auto"/>
    </w:pPr>
    <w:rPr>
      <w:rFonts w:eastAsia="SimSun" w:cs="Mangal"/>
      <w:color w:val="353842"/>
      <w:sz w:val="18"/>
      <w:szCs w:val="24"/>
      <w:shd w:val="clear" w:color="auto" w:fill="EAEFED"/>
      <w:lang w:eastAsia="zh-CN" w:bidi="hi-IN"/>
    </w:rPr>
  </w:style>
  <w:style w:type="paragraph" w:customStyle="1" w:styleId="afffffffffd">
    <w:name w:val="Заголовок для информации об изменениях"/>
    <w:basedOn w:val="10"/>
    <w:rsid w:val="002D6105"/>
    <w:pPr>
      <w:widowControl/>
      <w:autoSpaceDE/>
      <w:autoSpaceDN/>
      <w:adjustRightInd/>
      <w:spacing w:before="240" w:after="120" w:line="276" w:lineRule="auto"/>
    </w:pPr>
    <w:rPr>
      <w:rFonts w:ascii="Arial" w:eastAsia="Microsoft YaHei" w:hAnsi="Arial" w:cs="Mangal"/>
      <w:b/>
      <w:bCs/>
      <w:color w:val="26282F"/>
      <w:sz w:val="18"/>
      <w:szCs w:val="56"/>
      <w:shd w:val="clear" w:color="auto" w:fill="FFFFFF"/>
      <w:lang w:eastAsia="zh-CN" w:bidi="hi-IN"/>
    </w:rPr>
  </w:style>
  <w:style w:type="paragraph" w:customStyle="1" w:styleId="afffffffffe">
    <w:name w:val="Подвал для информации об изменениях"/>
    <w:basedOn w:val="10"/>
    <w:rsid w:val="002D6105"/>
    <w:pPr>
      <w:widowControl/>
      <w:autoSpaceDE/>
      <w:autoSpaceDN/>
      <w:adjustRightInd/>
      <w:spacing w:before="108" w:after="108" w:line="276" w:lineRule="auto"/>
    </w:pPr>
    <w:rPr>
      <w:rFonts w:ascii="Arial" w:eastAsia="Microsoft YaHei" w:hAnsi="Arial" w:cs="Mangal"/>
      <w:bCs/>
      <w:color w:val="26282F"/>
      <w:sz w:val="18"/>
      <w:szCs w:val="56"/>
      <w:lang w:eastAsia="zh-CN" w:bidi="hi-IN"/>
    </w:rPr>
  </w:style>
  <w:style w:type="paragraph" w:customStyle="1" w:styleId="affffffffff">
    <w:name w:val="Текст информации об изменениях"/>
    <w:basedOn w:val="affffffa"/>
    <w:rsid w:val="002D6105"/>
    <w:pPr>
      <w:spacing w:after="0"/>
      <w:ind w:firstLine="720"/>
      <w:jc w:val="both"/>
    </w:pPr>
    <w:rPr>
      <w:color w:val="353842"/>
      <w:sz w:val="18"/>
    </w:rPr>
  </w:style>
  <w:style w:type="paragraph" w:customStyle="1" w:styleId="affffffffff0">
    <w:name w:val="Подзаголовок для информации об изменениях"/>
    <w:basedOn w:val="affffffffff"/>
    <w:rsid w:val="002D6105"/>
    <w:rPr>
      <w:b/>
    </w:rPr>
  </w:style>
  <w:style w:type="paragraph" w:customStyle="1" w:styleId="affffffffff1">
    <w:name w:val="Заголовок группы контролов"/>
    <w:basedOn w:val="affffffa"/>
    <w:rsid w:val="002D6105"/>
    <w:pPr>
      <w:spacing w:after="0"/>
      <w:ind w:firstLine="720"/>
      <w:jc w:val="both"/>
    </w:pPr>
    <w:rPr>
      <w:b/>
      <w:color w:val="000000"/>
    </w:rPr>
  </w:style>
  <w:style w:type="paragraph" w:customStyle="1" w:styleId="affffffffff2">
    <w:name w:val="Заголовок распахивающейся части диалога"/>
    <w:basedOn w:val="affffffa"/>
    <w:rsid w:val="002D6105"/>
    <w:pPr>
      <w:spacing w:after="0"/>
      <w:ind w:firstLine="720"/>
      <w:jc w:val="both"/>
    </w:pPr>
    <w:rPr>
      <w:i/>
      <w:color w:val="000080"/>
      <w:sz w:val="22"/>
    </w:rPr>
  </w:style>
  <w:style w:type="paragraph" w:customStyle="1" w:styleId="affffffffff3">
    <w:name w:val="Ссылка на официальную публикацию"/>
    <w:basedOn w:val="affffffa"/>
    <w:rsid w:val="002D6105"/>
    <w:pPr>
      <w:spacing w:after="0"/>
      <w:ind w:firstLine="720"/>
      <w:jc w:val="both"/>
    </w:pPr>
  </w:style>
  <w:style w:type="paragraph" w:customStyle="1" w:styleId="affffffffff4">
    <w:name w:val="Подчёркнутый текст"/>
    <w:basedOn w:val="affffffa"/>
    <w:rsid w:val="002D6105"/>
    <w:pPr>
      <w:spacing w:after="0"/>
      <w:ind w:firstLine="720"/>
      <w:jc w:val="both"/>
    </w:pPr>
  </w:style>
  <w:style w:type="paragraph" w:customStyle="1" w:styleId="affffffffff5">
    <w:name w:val="Внимание"/>
    <w:basedOn w:val="affffffa"/>
    <w:rsid w:val="002D6105"/>
    <w:rPr>
      <w:shd w:val="clear" w:color="auto" w:fill="F5F3DA"/>
    </w:rPr>
  </w:style>
  <w:style w:type="paragraph" w:customStyle="1" w:styleId="affffffffff6">
    <w:name w:val="Напишите нам"/>
    <w:basedOn w:val="affffffa"/>
    <w:rsid w:val="002D6105"/>
    <w:rPr>
      <w:sz w:val="20"/>
      <w:shd w:val="clear" w:color="auto" w:fill="EFFFAD"/>
    </w:rPr>
  </w:style>
  <w:style w:type="paragraph" w:customStyle="1" w:styleId="affffffffff7">
    <w:name w:val="Текст ЭР (см. также)"/>
    <w:basedOn w:val="affffffa"/>
    <w:rsid w:val="002D6105"/>
    <w:pPr>
      <w:spacing w:before="200" w:after="0"/>
    </w:pPr>
    <w:rPr>
      <w:sz w:val="20"/>
    </w:rPr>
  </w:style>
  <w:style w:type="paragraph" w:customStyle="1" w:styleId="affffffffff8">
    <w:name w:val="Заголовок ЭР (левое окно)"/>
    <w:basedOn w:val="affffffa"/>
    <w:rsid w:val="002D6105"/>
    <w:pPr>
      <w:spacing w:before="300" w:after="250"/>
      <w:jc w:val="center"/>
    </w:pPr>
    <w:rPr>
      <w:b/>
      <w:color w:val="26282F"/>
      <w:sz w:val="26"/>
    </w:rPr>
  </w:style>
  <w:style w:type="paragraph" w:customStyle="1" w:styleId="affffffffff9">
    <w:name w:val="Заголовок ЭР (правое окно)"/>
    <w:basedOn w:val="affffffffff8"/>
    <w:rsid w:val="002D6105"/>
    <w:pPr>
      <w:jc w:val="left"/>
    </w:pPr>
  </w:style>
  <w:style w:type="paragraph" w:customStyle="1" w:styleId="-0">
    <w:name w:val="ЭР-содержание (правое окно)"/>
    <w:basedOn w:val="affffffa"/>
    <w:rsid w:val="002D6105"/>
    <w:pPr>
      <w:spacing w:before="300" w:after="0"/>
    </w:pPr>
  </w:style>
  <w:style w:type="paragraph" w:customStyle="1" w:styleId="affffffffffa">
    <w:name w:val="Формула"/>
    <w:basedOn w:val="affffffa"/>
    <w:rsid w:val="002D6105"/>
    <w:rPr>
      <w:shd w:val="clear" w:color="auto" w:fill="F5F3DA"/>
    </w:rPr>
  </w:style>
  <w:style w:type="paragraph" w:customStyle="1" w:styleId="affffffffffb">
    <w:name w:val="Дочерний элемент списка"/>
    <w:basedOn w:val="affffffa"/>
    <w:rsid w:val="002D6105"/>
    <w:pPr>
      <w:jc w:val="both"/>
    </w:pPr>
    <w:rPr>
      <w:color w:val="868381"/>
      <w:sz w:val="20"/>
    </w:rPr>
  </w:style>
  <w:style w:type="paragraph" w:customStyle="1" w:styleId="2fb">
    <w:name w:val="Обзор изменений документа 2"/>
    <w:rsid w:val="002D6105"/>
    <w:pPr>
      <w:spacing w:after="200" w:line="276" w:lineRule="auto"/>
    </w:pPr>
    <w:rPr>
      <w:rFonts w:eastAsia="SimSun" w:cs="Mangal"/>
      <w:i/>
      <w:color w:val="800080"/>
      <w:sz w:val="24"/>
      <w:szCs w:val="24"/>
      <w:lang w:eastAsia="zh-CN" w:bidi="hi-IN"/>
    </w:rPr>
  </w:style>
  <w:style w:type="paragraph" w:customStyle="1" w:styleId="1ff7">
    <w:name w:val="Обзор изменений документа 1"/>
    <w:basedOn w:val="affffffa"/>
    <w:rsid w:val="002D6105"/>
    <w:pPr>
      <w:jc w:val="center"/>
    </w:pPr>
    <w:rPr>
      <w:i/>
      <w:color w:val="800080"/>
    </w:rPr>
  </w:style>
  <w:style w:type="paragraph" w:customStyle="1" w:styleId="affffffffffc">
    <w:name w:val="Основное меню (по умолчанию)"/>
    <w:basedOn w:val="affffffa"/>
    <w:rsid w:val="002D6105"/>
    <w:pPr>
      <w:spacing w:after="0"/>
      <w:ind w:firstLine="720"/>
      <w:jc w:val="both"/>
    </w:pPr>
    <w:rPr>
      <w:sz w:val="20"/>
    </w:rPr>
  </w:style>
  <w:style w:type="paragraph" w:customStyle="1" w:styleId="affffffffffd">
    <w:name w:val="Подсказки для контекста"/>
    <w:basedOn w:val="affffffa"/>
    <w:rsid w:val="002D6105"/>
    <w:pPr>
      <w:spacing w:after="0"/>
      <w:ind w:firstLine="720"/>
    </w:pPr>
    <w:rPr>
      <w:color w:val="000000"/>
      <w:sz w:val="16"/>
    </w:rPr>
  </w:style>
  <w:style w:type="paragraph" w:customStyle="1" w:styleId="western">
    <w:name w:val="western"/>
    <w:basedOn w:val="affffffa"/>
    <w:rsid w:val="002D6105"/>
    <w:pPr>
      <w:spacing w:before="100" w:after="119"/>
    </w:pPr>
    <w:rPr>
      <w:rFonts w:eastAsia="Times New Roman" w:cs="Times New Roman"/>
      <w:color w:val="000000"/>
      <w:sz w:val="28"/>
      <w:szCs w:val="28"/>
      <w:lang w:eastAsia="ru-RU" w:bidi="ar-SA"/>
    </w:rPr>
  </w:style>
  <w:style w:type="character" w:customStyle="1" w:styleId="extended-textfull">
    <w:name w:val="extended-text__full"/>
    <w:basedOn w:val="a2"/>
    <w:rsid w:val="002D6105"/>
  </w:style>
  <w:style w:type="character" w:customStyle="1" w:styleId="Heading2Char">
    <w:name w:val="Heading 2 Char"/>
    <w:basedOn w:val="a2"/>
    <w:uiPriority w:val="9"/>
    <w:rsid w:val="002D6105"/>
    <w:rPr>
      <w:rFonts w:ascii="Arial" w:eastAsia="Arial" w:hAnsi="Arial" w:cs="Arial"/>
      <w:sz w:val="34"/>
    </w:rPr>
  </w:style>
  <w:style w:type="character" w:customStyle="1" w:styleId="HeaderChar">
    <w:name w:val="Header Char"/>
    <w:basedOn w:val="a2"/>
    <w:uiPriority w:val="99"/>
    <w:rsid w:val="002D6105"/>
  </w:style>
  <w:style w:type="character" w:customStyle="1" w:styleId="FootnoteTextChar">
    <w:name w:val="Footnote Text Char"/>
    <w:uiPriority w:val="99"/>
    <w:rsid w:val="002D6105"/>
    <w:rPr>
      <w:sz w:val="18"/>
    </w:rPr>
  </w:style>
  <w:style w:type="paragraph" w:customStyle="1" w:styleId="69">
    <w:name w:val="Без интервала6"/>
    <w:rsid w:val="00810771"/>
    <w:rPr>
      <w:rFonts w:ascii="Calibri" w:hAnsi="Calibri"/>
      <w:sz w:val="22"/>
      <w:szCs w:val="22"/>
    </w:rPr>
  </w:style>
  <w:style w:type="character" w:customStyle="1" w:styleId="msonormal0">
    <w:name w:val="msonormal"/>
    <w:rsid w:val="0082458C"/>
  </w:style>
  <w:style w:type="paragraph" w:customStyle="1" w:styleId="xl67">
    <w:name w:val="xl67"/>
    <w:basedOn w:val="a1"/>
    <w:rsid w:val="0082458C"/>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8">
    <w:name w:val="xl68"/>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9">
    <w:name w:val="xl69"/>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0">
    <w:name w:val="xl70"/>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1">
    <w:name w:val="xl71"/>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2">
    <w:name w:val="xl72"/>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3">
    <w:name w:val="xl73"/>
    <w:basedOn w:val="a1"/>
    <w:rsid w:val="0082458C"/>
    <w:pPr>
      <w:spacing w:before="100" w:beforeAutospacing="1" w:after="100" w:afterAutospacing="1"/>
    </w:pPr>
    <w:rPr>
      <w:b/>
      <w:bCs/>
      <w:i/>
      <w:iCs/>
    </w:rPr>
  </w:style>
  <w:style w:type="paragraph" w:customStyle="1" w:styleId="xl74">
    <w:name w:val="xl74"/>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sz w:val="26"/>
      <w:szCs w:val="26"/>
    </w:rPr>
  </w:style>
  <w:style w:type="paragraph" w:customStyle="1" w:styleId="xl75">
    <w:name w:val="xl75"/>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6"/>
      <w:szCs w:val="26"/>
    </w:rPr>
  </w:style>
  <w:style w:type="paragraph" w:customStyle="1" w:styleId="xl76">
    <w:name w:val="xl76"/>
    <w:basedOn w:val="a1"/>
    <w:rsid w:val="0082458C"/>
    <w:pPr>
      <w:spacing w:before="100" w:beforeAutospacing="1" w:after="100" w:afterAutospacing="1"/>
    </w:pPr>
    <w:rPr>
      <w:i/>
      <w:iCs/>
    </w:rPr>
  </w:style>
  <w:style w:type="paragraph" w:customStyle="1" w:styleId="xl77">
    <w:name w:val="xl77"/>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78">
    <w:name w:val="xl78"/>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9">
    <w:name w:val="xl79"/>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80">
    <w:name w:val="xl80"/>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sz w:val="26"/>
      <w:szCs w:val="26"/>
    </w:rPr>
  </w:style>
  <w:style w:type="paragraph" w:customStyle="1" w:styleId="xl81">
    <w:name w:val="xl81"/>
    <w:basedOn w:val="a1"/>
    <w:rsid w:val="0082458C"/>
    <w:pPr>
      <w:pBdr>
        <w:top w:val="single" w:sz="4" w:space="0" w:color="000000"/>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2">
    <w:name w:val="xl82"/>
    <w:basedOn w:val="a1"/>
    <w:rsid w:val="0082458C"/>
    <w:pPr>
      <w:spacing w:before="100" w:beforeAutospacing="1" w:after="100" w:afterAutospacing="1"/>
    </w:pPr>
    <w:rPr>
      <w:b/>
      <w:bCs/>
    </w:rPr>
  </w:style>
  <w:style w:type="paragraph" w:customStyle="1" w:styleId="xl83">
    <w:name w:val="xl83"/>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84">
    <w:name w:val="xl84"/>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5">
    <w:name w:val="xl85"/>
    <w:basedOn w:val="a1"/>
    <w:rsid w:val="0082458C"/>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6">
    <w:name w:val="xl86"/>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8">
    <w:name w:val="xl88"/>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1"/>
    <w:rsid w:val="0082458C"/>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0">
    <w:name w:val="xl90"/>
    <w:basedOn w:val="a1"/>
    <w:rsid w:val="0082458C"/>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1">
    <w:name w:val="xl91"/>
    <w:basedOn w:val="a1"/>
    <w:rsid w:val="0082458C"/>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2">
    <w:name w:val="xl92"/>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3">
    <w:name w:val="xl93"/>
    <w:basedOn w:val="a1"/>
    <w:rsid w:val="0082458C"/>
    <w:pPr>
      <w:spacing w:before="100" w:beforeAutospacing="1" w:after="100" w:afterAutospacing="1"/>
      <w:textAlignment w:val="center"/>
    </w:pPr>
    <w:rPr>
      <w:sz w:val="26"/>
      <w:szCs w:val="26"/>
    </w:rPr>
  </w:style>
  <w:style w:type="paragraph" w:customStyle="1" w:styleId="xl94">
    <w:name w:val="xl94"/>
    <w:basedOn w:val="a1"/>
    <w:rsid w:val="0082458C"/>
    <w:pPr>
      <w:spacing w:before="100" w:beforeAutospacing="1" w:after="100" w:afterAutospacing="1"/>
      <w:jc w:val="center"/>
      <w:textAlignment w:val="center"/>
    </w:pPr>
  </w:style>
  <w:style w:type="paragraph" w:customStyle="1" w:styleId="xl95">
    <w:name w:val="xl95"/>
    <w:basedOn w:val="a1"/>
    <w:rsid w:val="0082458C"/>
    <w:pPr>
      <w:spacing w:before="100" w:beforeAutospacing="1" w:after="100" w:afterAutospacing="1"/>
      <w:jc w:val="center"/>
      <w:textAlignment w:val="center"/>
    </w:pPr>
  </w:style>
  <w:style w:type="paragraph" w:customStyle="1" w:styleId="xl96">
    <w:name w:val="xl96"/>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7">
    <w:name w:val="xl97"/>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8">
    <w:name w:val="xl98"/>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9">
    <w:name w:val="xl99"/>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1">
    <w:name w:val="xl101"/>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04">
    <w:name w:val="xl104"/>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05">
    <w:name w:val="xl105"/>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106">
    <w:name w:val="xl106"/>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7">
    <w:name w:val="xl107"/>
    <w:basedOn w:val="a1"/>
    <w:rsid w:val="008245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08">
    <w:name w:val="xl108"/>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9">
    <w:name w:val="xl109"/>
    <w:basedOn w:val="a1"/>
    <w:rsid w:val="0082458C"/>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0">
    <w:name w:val="xl110"/>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1">
    <w:name w:val="xl111"/>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2">
    <w:name w:val="xl112"/>
    <w:basedOn w:val="a1"/>
    <w:rsid w:val="0082458C"/>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13">
    <w:name w:val="xl113"/>
    <w:basedOn w:val="a1"/>
    <w:rsid w:val="0082458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4">
    <w:name w:val="xl114"/>
    <w:basedOn w:val="a1"/>
    <w:rsid w:val="0082458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5">
    <w:name w:val="xl115"/>
    <w:basedOn w:val="a1"/>
    <w:rsid w:val="0082458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6">
    <w:name w:val="xl116"/>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6"/>
      <w:szCs w:val="26"/>
    </w:rPr>
  </w:style>
  <w:style w:type="paragraph" w:customStyle="1" w:styleId="xl117">
    <w:name w:val="xl117"/>
    <w:basedOn w:val="a1"/>
    <w:rsid w:val="0082458C"/>
    <w:pPr>
      <w:pBdr>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8">
    <w:name w:val="xl118"/>
    <w:basedOn w:val="a1"/>
    <w:rsid w:val="0082458C"/>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19">
    <w:name w:val="xl119"/>
    <w:basedOn w:val="a1"/>
    <w:rsid w:val="0082458C"/>
    <w:pPr>
      <w:pBdr>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120">
    <w:name w:val="xl120"/>
    <w:basedOn w:val="a1"/>
    <w:rsid w:val="0082458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1"/>
    <w:rsid w:val="0082458C"/>
    <w:pPr>
      <w:pBdr>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22">
    <w:name w:val="xl122"/>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123">
    <w:name w:val="xl123"/>
    <w:basedOn w:val="a1"/>
    <w:rsid w:val="0082458C"/>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24">
    <w:name w:val="xl124"/>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25">
    <w:name w:val="xl125"/>
    <w:basedOn w:val="a1"/>
    <w:rsid w:val="0082458C"/>
    <w:pPr>
      <w:pBdr>
        <w:top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126">
    <w:name w:val="xl126"/>
    <w:basedOn w:val="a1"/>
    <w:rsid w:val="0082458C"/>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27">
    <w:name w:val="xl127"/>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6"/>
      <w:szCs w:val="26"/>
    </w:rPr>
  </w:style>
  <w:style w:type="paragraph" w:customStyle="1" w:styleId="xl128">
    <w:name w:val="xl128"/>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29">
    <w:name w:val="xl129"/>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30">
    <w:name w:val="xl130"/>
    <w:basedOn w:val="a1"/>
    <w:rsid w:val="008245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1">
    <w:name w:val="xl131"/>
    <w:basedOn w:val="a1"/>
    <w:rsid w:val="0082458C"/>
    <w:pPr>
      <w:spacing w:before="100" w:beforeAutospacing="1" w:after="100" w:afterAutospacing="1"/>
      <w:textAlignment w:val="center"/>
    </w:pPr>
    <w:rPr>
      <w:color w:val="000000"/>
      <w:sz w:val="26"/>
      <w:szCs w:val="26"/>
    </w:rPr>
  </w:style>
  <w:style w:type="paragraph" w:customStyle="1" w:styleId="xl132">
    <w:name w:val="xl132"/>
    <w:basedOn w:val="a1"/>
    <w:rsid w:val="0082458C"/>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33">
    <w:name w:val="xl133"/>
    <w:basedOn w:val="a1"/>
    <w:rsid w:val="0082458C"/>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Textbody">
    <w:name w:val="Text body"/>
    <w:basedOn w:val="Standard"/>
    <w:rsid w:val="00F551D2"/>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font5">
    <w:name w:val="font5"/>
    <w:basedOn w:val="a1"/>
    <w:rsid w:val="00F551D2"/>
    <w:pPr>
      <w:spacing w:before="100" w:beforeAutospacing="1" w:after="100" w:afterAutospacing="1"/>
    </w:pPr>
    <w:rPr>
      <w:b/>
      <w:bCs/>
      <w:i/>
      <w:iCs/>
      <w:sz w:val="26"/>
      <w:szCs w:val="26"/>
    </w:rPr>
  </w:style>
  <w:style w:type="paragraph" w:customStyle="1" w:styleId="font6">
    <w:name w:val="font6"/>
    <w:basedOn w:val="a1"/>
    <w:rsid w:val="00F551D2"/>
    <w:pPr>
      <w:spacing w:before="100" w:beforeAutospacing="1" w:after="100" w:afterAutospacing="1"/>
    </w:pPr>
    <w:rPr>
      <w:i/>
      <w:iCs/>
      <w:color w:val="000000"/>
      <w:sz w:val="26"/>
      <w:szCs w:val="26"/>
    </w:rPr>
  </w:style>
  <w:style w:type="paragraph" w:customStyle="1" w:styleId="font7">
    <w:name w:val="font7"/>
    <w:basedOn w:val="a1"/>
    <w:rsid w:val="00F551D2"/>
    <w:pPr>
      <w:spacing w:before="100" w:beforeAutospacing="1" w:after="100" w:afterAutospacing="1"/>
    </w:pPr>
    <w:rPr>
      <w:b/>
      <w:bCs/>
      <w:i/>
      <w:iCs/>
      <w:color w:val="000000"/>
      <w:sz w:val="26"/>
      <w:szCs w:val="26"/>
      <w:u w:val="single"/>
    </w:rPr>
  </w:style>
  <w:style w:type="paragraph" w:customStyle="1" w:styleId="font8">
    <w:name w:val="font8"/>
    <w:basedOn w:val="a1"/>
    <w:rsid w:val="00F551D2"/>
    <w:pPr>
      <w:spacing w:before="100" w:beforeAutospacing="1" w:after="100" w:afterAutospacing="1"/>
    </w:pPr>
    <w:rPr>
      <w:i/>
      <w:iCs/>
      <w:color w:val="000000"/>
      <w:sz w:val="26"/>
      <w:szCs w:val="26"/>
      <w:u w:val="single"/>
    </w:rPr>
  </w:style>
  <w:style w:type="paragraph" w:customStyle="1" w:styleId="font9">
    <w:name w:val="font9"/>
    <w:basedOn w:val="a1"/>
    <w:rsid w:val="00F551D2"/>
    <w:pPr>
      <w:spacing w:before="100" w:beforeAutospacing="1" w:after="100" w:afterAutospacing="1"/>
    </w:pPr>
    <w:rPr>
      <w:b/>
      <w:bCs/>
      <w:i/>
      <w:iCs/>
      <w:sz w:val="26"/>
      <w:szCs w:val="26"/>
      <w:u w:val="single"/>
    </w:rPr>
  </w:style>
  <w:style w:type="paragraph" w:customStyle="1" w:styleId="font10">
    <w:name w:val="font10"/>
    <w:basedOn w:val="a1"/>
    <w:rsid w:val="00F551D2"/>
    <w:pPr>
      <w:spacing w:before="100" w:beforeAutospacing="1" w:after="100" w:afterAutospacing="1"/>
    </w:pPr>
    <w:rPr>
      <w:b/>
      <w:bCs/>
      <w:i/>
      <w:iCs/>
      <w:color w:val="000000"/>
      <w:sz w:val="26"/>
      <w:szCs w:val="26"/>
    </w:rPr>
  </w:style>
  <w:style w:type="paragraph" w:customStyle="1" w:styleId="font11">
    <w:name w:val="font11"/>
    <w:basedOn w:val="a1"/>
    <w:rsid w:val="00F551D2"/>
    <w:pPr>
      <w:spacing w:before="100" w:beforeAutospacing="1" w:after="100" w:afterAutospacing="1"/>
    </w:pPr>
    <w:rPr>
      <w:b/>
      <w:bCs/>
      <w:i/>
      <w:iCs/>
      <w:color w:val="000000"/>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2"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A4009"/>
    <w:rPr>
      <w:sz w:val="24"/>
      <w:szCs w:val="24"/>
    </w:rPr>
  </w:style>
  <w:style w:type="paragraph" w:styleId="10">
    <w:name w:val="heading 1"/>
    <w:aliases w:val="!Части документа"/>
    <w:basedOn w:val="a1"/>
    <w:next w:val="a1"/>
    <w:link w:val="12"/>
    <w:uiPriority w:val="9"/>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1"/>
    <w:next w:val="a1"/>
    <w:link w:val="20"/>
    <w:uiPriority w:val="9"/>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1"/>
    <w:next w:val="a1"/>
    <w:link w:val="30"/>
    <w:uiPriority w:val="9"/>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1"/>
    <w:link w:val="40"/>
    <w:uiPriority w:val="9"/>
    <w:qFormat/>
    <w:rsid w:val="004C524D"/>
    <w:pPr>
      <w:ind w:firstLine="567"/>
      <w:jc w:val="both"/>
      <w:outlineLvl w:val="3"/>
    </w:pPr>
    <w:rPr>
      <w:rFonts w:ascii="Arial" w:hAnsi="Arial"/>
      <w:b/>
      <w:bCs/>
      <w:sz w:val="26"/>
      <w:szCs w:val="28"/>
    </w:rPr>
  </w:style>
  <w:style w:type="paragraph" w:styleId="5">
    <w:name w:val="heading 5"/>
    <w:basedOn w:val="a1"/>
    <w:next w:val="a1"/>
    <w:link w:val="50"/>
    <w:uiPriority w:val="9"/>
    <w:qFormat/>
    <w:rsid w:val="004C524D"/>
    <w:pPr>
      <w:spacing w:before="240" w:after="60"/>
      <w:ind w:firstLine="567"/>
      <w:jc w:val="both"/>
      <w:outlineLvl w:val="4"/>
    </w:pPr>
    <w:rPr>
      <w:rFonts w:ascii="Arial" w:hAnsi="Arial"/>
      <w:b/>
      <w:bCs/>
      <w:i/>
      <w:iCs/>
      <w:sz w:val="26"/>
      <w:szCs w:val="26"/>
    </w:rPr>
  </w:style>
  <w:style w:type="paragraph" w:styleId="6">
    <w:name w:val="heading 6"/>
    <w:basedOn w:val="a1"/>
    <w:next w:val="a1"/>
    <w:link w:val="60"/>
    <w:uiPriority w:val="9"/>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1"/>
    <w:next w:val="a1"/>
    <w:link w:val="70"/>
    <w:uiPriority w:val="9"/>
    <w:qFormat/>
    <w:rsid w:val="004C524D"/>
    <w:pPr>
      <w:keepNext/>
      <w:ind w:firstLine="567"/>
      <w:jc w:val="center"/>
      <w:outlineLvl w:val="6"/>
    </w:pPr>
    <w:rPr>
      <w:rFonts w:ascii="Arial" w:hAnsi="Arial"/>
      <w:sz w:val="28"/>
    </w:rPr>
  </w:style>
  <w:style w:type="paragraph" w:styleId="8">
    <w:name w:val="heading 8"/>
    <w:basedOn w:val="a1"/>
    <w:next w:val="a1"/>
    <w:link w:val="80"/>
    <w:uiPriority w:val="9"/>
    <w:qFormat/>
    <w:rsid w:val="00412EB2"/>
    <w:pPr>
      <w:keepNext/>
      <w:jc w:val="center"/>
      <w:outlineLvl w:val="7"/>
    </w:pPr>
    <w:rPr>
      <w:rFonts w:ascii="Calibri" w:eastAsia="Calibri" w:hAnsi="Calibri"/>
      <w:b/>
      <w:bCs/>
      <w:sz w:val="36"/>
      <w:szCs w:val="36"/>
    </w:rPr>
  </w:style>
  <w:style w:type="paragraph" w:styleId="9">
    <w:name w:val="heading 9"/>
    <w:basedOn w:val="a1"/>
    <w:next w:val="a1"/>
    <w:link w:val="90"/>
    <w:uiPriority w:val="9"/>
    <w:qFormat/>
    <w:rsid w:val="00A2731B"/>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8B63AE"/>
    <w:pPr>
      <w:spacing w:after="160" w:line="240" w:lineRule="exact"/>
    </w:pPr>
    <w:rPr>
      <w:rFonts w:ascii="Verdana" w:hAnsi="Verdana"/>
      <w:lang w:val="en-US" w:eastAsia="en-US"/>
    </w:rPr>
  </w:style>
  <w:style w:type="table" w:styleId="a6">
    <w:name w:val="Table Grid"/>
    <w:basedOn w:val="a3"/>
    <w:uiPriority w:val="59"/>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7">
    <w:name w:val="caption"/>
    <w:basedOn w:val="a1"/>
    <w:next w:val="a1"/>
    <w:uiPriority w:val="35"/>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8">
    <w:name w:val="Ос"/>
    <w:basedOn w:val="b"/>
    <w:rsid w:val="00CA4009"/>
    <w:pPr>
      <w:ind w:firstLine="567"/>
      <w:jc w:val="both"/>
    </w:pPr>
    <w:rPr>
      <w:sz w:val="24"/>
      <w:szCs w:val="24"/>
    </w:rPr>
  </w:style>
  <w:style w:type="paragraph" w:styleId="32">
    <w:name w:val="Body Text 3"/>
    <w:basedOn w:val="b"/>
    <w:rsid w:val="00CA4009"/>
    <w:rPr>
      <w:b/>
      <w:bCs/>
      <w:sz w:val="24"/>
      <w:szCs w:val="24"/>
    </w:rPr>
  </w:style>
  <w:style w:type="paragraph" w:customStyle="1" w:styleId="22">
    <w:name w:val="заголовок 2"/>
    <w:basedOn w:val="b"/>
    <w:next w:val="b"/>
    <w:rsid w:val="00CA4009"/>
    <w:pPr>
      <w:keepNext/>
      <w:jc w:val="center"/>
    </w:pPr>
    <w:rPr>
      <w:b/>
      <w:bCs/>
      <w:sz w:val="24"/>
      <w:szCs w:val="24"/>
    </w:rPr>
  </w:style>
  <w:style w:type="paragraph" w:customStyle="1" w:styleId="ConsNormal">
    <w:name w:val="ConsNormal"/>
    <w:uiPriority w:val="99"/>
    <w:rsid w:val="00CA4009"/>
    <w:pPr>
      <w:widowControl w:val="0"/>
      <w:autoSpaceDE w:val="0"/>
      <w:autoSpaceDN w:val="0"/>
      <w:adjustRightInd w:val="0"/>
      <w:ind w:firstLine="720"/>
    </w:pPr>
    <w:rPr>
      <w:rFonts w:ascii="Arial" w:hAnsi="Arial" w:cs="Arial"/>
    </w:rPr>
  </w:style>
  <w:style w:type="paragraph" w:styleId="a9">
    <w:name w:val="header"/>
    <w:basedOn w:val="a1"/>
    <w:link w:val="aa"/>
    <w:uiPriority w:val="99"/>
    <w:rsid w:val="00CA4009"/>
    <w:pPr>
      <w:tabs>
        <w:tab w:val="center" w:pos="4677"/>
        <w:tab w:val="right" w:pos="9355"/>
      </w:tabs>
    </w:pPr>
  </w:style>
  <w:style w:type="character" w:styleId="ab">
    <w:name w:val="page number"/>
    <w:basedOn w:val="a2"/>
    <w:uiPriority w:val="99"/>
    <w:rsid w:val="00CA4009"/>
  </w:style>
  <w:style w:type="paragraph" w:styleId="ac">
    <w:name w:val="footer"/>
    <w:basedOn w:val="a1"/>
    <w:link w:val="ad"/>
    <w:uiPriority w:val="99"/>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3">
    <w:name w:val="Body Text 2"/>
    <w:basedOn w:val="a1"/>
    <w:link w:val="24"/>
    <w:uiPriority w:val="99"/>
    <w:rsid w:val="00E61714"/>
    <w:pPr>
      <w:spacing w:after="120" w:line="480" w:lineRule="auto"/>
    </w:pPr>
    <w:rPr>
      <w:rFonts w:ascii="Courier New" w:hAnsi="Courier New"/>
      <w:sz w:val="20"/>
      <w:szCs w:val="20"/>
    </w:rPr>
  </w:style>
  <w:style w:type="paragraph" w:customStyle="1" w:styleId="ae">
    <w:name w:val="Знак"/>
    <w:basedOn w:val="a1"/>
    <w:rsid w:val="00E61714"/>
    <w:pPr>
      <w:spacing w:before="100" w:beforeAutospacing="1" w:after="100" w:afterAutospacing="1"/>
    </w:pPr>
    <w:rPr>
      <w:rFonts w:ascii="Tahoma" w:hAnsi="Tahoma"/>
      <w:sz w:val="20"/>
      <w:szCs w:val="20"/>
      <w:lang w:val="en-US" w:eastAsia="en-US"/>
    </w:rPr>
  </w:style>
  <w:style w:type="paragraph" w:styleId="af">
    <w:name w:val="Body Text Indent"/>
    <w:aliases w:val="Основной текст с отступом Знак1"/>
    <w:basedOn w:val="a1"/>
    <w:link w:val="af0"/>
    <w:uiPriority w:val="99"/>
    <w:rsid w:val="008633FD"/>
    <w:pPr>
      <w:spacing w:after="120"/>
      <w:ind w:left="283"/>
    </w:pPr>
  </w:style>
  <w:style w:type="paragraph" w:styleId="af1">
    <w:name w:val="List Paragraph"/>
    <w:aliases w:val="ТЗ список,Абзац списка нумерованный"/>
    <w:basedOn w:val="a1"/>
    <w:link w:val="af2"/>
    <w:uiPriority w:val="34"/>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1"/>
    <w:uiPriority w:val="99"/>
    <w:rsid w:val="00694516"/>
    <w:pPr>
      <w:widowControl w:val="0"/>
      <w:autoSpaceDE w:val="0"/>
      <w:autoSpaceDN w:val="0"/>
      <w:adjustRightInd w:val="0"/>
      <w:spacing w:line="235" w:lineRule="exact"/>
      <w:jc w:val="both"/>
    </w:pPr>
  </w:style>
  <w:style w:type="character" w:customStyle="1" w:styleId="FontStyle11">
    <w:name w:val="Font Style11"/>
    <w:basedOn w:val="a2"/>
    <w:uiPriority w:val="99"/>
    <w:rsid w:val="00694516"/>
    <w:rPr>
      <w:rFonts w:ascii="Times New Roman" w:hAnsi="Times New Roman" w:cs="Times New Roman" w:hint="default"/>
      <w:spacing w:val="-10"/>
      <w:sz w:val="26"/>
      <w:szCs w:val="26"/>
    </w:rPr>
  </w:style>
  <w:style w:type="paragraph" w:styleId="af3">
    <w:name w:val="Body Text"/>
    <w:basedOn w:val="a1"/>
    <w:link w:val="af4"/>
    <w:rsid w:val="00F8265D"/>
    <w:pPr>
      <w:spacing w:after="120"/>
    </w:pPr>
  </w:style>
  <w:style w:type="paragraph" w:customStyle="1" w:styleId="25">
    <w:name w:val="2Название"/>
    <w:basedOn w:val="a1"/>
    <w:link w:val="26"/>
    <w:qFormat/>
    <w:rsid w:val="002F4913"/>
    <w:pPr>
      <w:ind w:right="4536"/>
      <w:jc w:val="both"/>
    </w:pPr>
    <w:rPr>
      <w:rFonts w:ascii="Arial" w:hAnsi="Arial" w:cs="Arial"/>
      <w:b/>
      <w:sz w:val="26"/>
      <w:szCs w:val="28"/>
      <w:lang w:eastAsia="ar-SA"/>
    </w:rPr>
  </w:style>
  <w:style w:type="character" w:customStyle="1" w:styleId="26">
    <w:name w:val="2Название Знак"/>
    <w:basedOn w:val="a2"/>
    <w:link w:val="25"/>
    <w:rsid w:val="002F4913"/>
    <w:rPr>
      <w:rFonts w:ascii="Arial" w:hAnsi="Arial" w:cs="Arial"/>
      <w:b/>
      <w:sz w:val="26"/>
      <w:szCs w:val="28"/>
      <w:lang w:val="ru-RU" w:eastAsia="ar-SA" w:bidi="ar-SA"/>
    </w:rPr>
  </w:style>
  <w:style w:type="paragraph" w:customStyle="1" w:styleId="33">
    <w:name w:val="3Приложение"/>
    <w:basedOn w:val="a1"/>
    <w:link w:val="34"/>
    <w:uiPriority w:val="99"/>
    <w:qFormat/>
    <w:rsid w:val="002F3C12"/>
    <w:pPr>
      <w:ind w:left="5103"/>
      <w:jc w:val="both"/>
    </w:pPr>
    <w:rPr>
      <w:rFonts w:ascii="Arial" w:hAnsi="Arial"/>
      <w:sz w:val="26"/>
      <w:szCs w:val="28"/>
    </w:rPr>
  </w:style>
  <w:style w:type="character" w:customStyle="1" w:styleId="34">
    <w:name w:val="3Приложение Знак"/>
    <w:basedOn w:val="a2"/>
    <w:link w:val="33"/>
    <w:uiPriority w:val="99"/>
    <w:rsid w:val="002F3C12"/>
    <w:rPr>
      <w:rFonts w:ascii="Arial" w:hAnsi="Arial"/>
      <w:sz w:val="26"/>
      <w:szCs w:val="28"/>
      <w:lang w:val="ru-RU" w:eastAsia="ru-RU" w:bidi="ar-SA"/>
    </w:rPr>
  </w:style>
  <w:style w:type="paragraph" w:customStyle="1" w:styleId="ConsPlusNonformat">
    <w:name w:val="ConsPlusNonformat"/>
    <w:qFormat/>
    <w:rsid w:val="0093732B"/>
    <w:pPr>
      <w:widowControl w:val="0"/>
      <w:autoSpaceDE w:val="0"/>
      <w:autoSpaceDN w:val="0"/>
      <w:adjustRightInd w:val="0"/>
    </w:pPr>
    <w:rPr>
      <w:rFonts w:ascii="Courier New" w:hAnsi="Courier New" w:cs="Courier New"/>
    </w:rPr>
  </w:style>
  <w:style w:type="character" w:styleId="af5">
    <w:name w:val="Hyperlink"/>
    <w:basedOn w:val="a2"/>
    <w:rsid w:val="0093732B"/>
    <w:rPr>
      <w:color w:val="0000FF"/>
      <w:u w:val="single"/>
    </w:rPr>
  </w:style>
  <w:style w:type="paragraph" w:customStyle="1" w:styleId="af6">
    <w:name w:val="Знак Знак Знак Знак Знак Знак Знак Знак Знак Знак"/>
    <w:basedOn w:val="a1"/>
    <w:rsid w:val="00D373E7"/>
    <w:pPr>
      <w:spacing w:after="160" w:line="240" w:lineRule="exact"/>
    </w:pPr>
    <w:rPr>
      <w:rFonts w:ascii="Verdana" w:hAnsi="Verdana"/>
      <w:lang w:val="en-US" w:eastAsia="en-US"/>
    </w:rPr>
  </w:style>
  <w:style w:type="paragraph" w:customStyle="1" w:styleId="consplusnormal1">
    <w:name w:val="consplusnormal"/>
    <w:basedOn w:val="a1"/>
    <w:rsid w:val="00D373E7"/>
    <w:pPr>
      <w:spacing w:after="240"/>
    </w:pPr>
  </w:style>
  <w:style w:type="paragraph" w:styleId="35">
    <w:name w:val="Body Text Indent 3"/>
    <w:basedOn w:val="a1"/>
    <w:link w:val="36"/>
    <w:rsid w:val="00842180"/>
    <w:pPr>
      <w:spacing w:after="120"/>
      <w:ind w:left="283"/>
    </w:pPr>
    <w:rPr>
      <w:sz w:val="16"/>
      <w:szCs w:val="16"/>
    </w:rPr>
  </w:style>
  <w:style w:type="paragraph" w:styleId="af7">
    <w:name w:val="Title"/>
    <w:basedOn w:val="a1"/>
    <w:link w:val="af8"/>
    <w:uiPriority w:val="10"/>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3">
    <w:name w:val="toc 1"/>
    <w:basedOn w:val="a1"/>
    <w:next w:val="a1"/>
    <w:autoRedefine/>
    <w:uiPriority w:val="39"/>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2"/>
    <w:uiPriority w:val="99"/>
    <w:rsid w:val="00345FBD"/>
    <w:rPr>
      <w:rFonts w:ascii="Times New Roman" w:hAnsi="Times New Roman" w:cs="Times New Roman"/>
      <w:sz w:val="26"/>
      <w:szCs w:val="26"/>
    </w:rPr>
  </w:style>
  <w:style w:type="character" w:customStyle="1" w:styleId="FontStyle70">
    <w:name w:val="Font Style70"/>
    <w:basedOn w:val="a2"/>
    <w:rsid w:val="00B56C29"/>
    <w:rPr>
      <w:rFonts w:ascii="Times New Roman" w:hAnsi="Times New Roman" w:cs="Times New Roman" w:hint="default"/>
      <w:spacing w:val="10"/>
      <w:sz w:val="24"/>
      <w:szCs w:val="24"/>
    </w:rPr>
  </w:style>
  <w:style w:type="paragraph" w:customStyle="1" w:styleId="Style4">
    <w:name w:val="Style4"/>
    <w:basedOn w:val="a1"/>
    <w:uiPriority w:val="99"/>
    <w:rsid w:val="004A2930"/>
    <w:pPr>
      <w:widowControl w:val="0"/>
      <w:autoSpaceDE w:val="0"/>
      <w:autoSpaceDN w:val="0"/>
      <w:adjustRightInd w:val="0"/>
      <w:spacing w:line="493" w:lineRule="exact"/>
      <w:ind w:hanging="346"/>
      <w:jc w:val="both"/>
    </w:pPr>
  </w:style>
  <w:style w:type="paragraph" w:customStyle="1" w:styleId="Style6">
    <w:name w:val="Style6"/>
    <w:basedOn w:val="a1"/>
    <w:uiPriority w:val="99"/>
    <w:rsid w:val="004A2930"/>
    <w:pPr>
      <w:widowControl w:val="0"/>
      <w:autoSpaceDE w:val="0"/>
      <w:autoSpaceDN w:val="0"/>
      <w:adjustRightInd w:val="0"/>
      <w:spacing w:line="325" w:lineRule="exact"/>
    </w:pPr>
  </w:style>
  <w:style w:type="paragraph" w:customStyle="1" w:styleId="Style7">
    <w:name w:val="Style7"/>
    <w:basedOn w:val="a1"/>
    <w:uiPriority w:val="99"/>
    <w:rsid w:val="004A2930"/>
    <w:pPr>
      <w:widowControl w:val="0"/>
      <w:autoSpaceDE w:val="0"/>
      <w:autoSpaceDN w:val="0"/>
      <w:adjustRightInd w:val="0"/>
      <w:spacing w:line="492" w:lineRule="exact"/>
      <w:ind w:firstLine="698"/>
      <w:jc w:val="both"/>
    </w:pPr>
  </w:style>
  <w:style w:type="paragraph" w:customStyle="1" w:styleId="Style12">
    <w:name w:val="Style12"/>
    <w:basedOn w:val="a1"/>
    <w:rsid w:val="004A2930"/>
    <w:pPr>
      <w:widowControl w:val="0"/>
      <w:autoSpaceDE w:val="0"/>
      <w:autoSpaceDN w:val="0"/>
      <w:adjustRightInd w:val="0"/>
      <w:spacing w:line="259" w:lineRule="exact"/>
      <w:jc w:val="both"/>
    </w:pPr>
  </w:style>
  <w:style w:type="paragraph" w:customStyle="1" w:styleId="af9">
    <w:name w:val="Заголовок статьи"/>
    <w:basedOn w:val="a1"/>
    <w:next w:val="a1"/>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2"/>
    <w:rsid w:val="004A2930"/>
    <w:rPr>
      <w:rFonts w:ascii="Times New Roman" w:hAnsi="Times New Roman" w:cs="Times New Roman" w:hint="default"/>
      <w:b/>
      <w:bCs/>
      <w:spacing w:val="10"/>
      <w:sz w:val="24"/>
      <w:szCs w:val="24"/>
    </w:rPr>
  </w:style>
  <w:style w:type="character" w:customStyle="1" w:styleId="FontStyle22">
    <w:name w:val="Font Style22"/>
    <w:basedOn w:val="a2"/>
    <w:rsid w:val="004A2930"/>
    <w:rPr>
      <w:rFonts w:ascii="Times New Roman" w:hAnsi="Times New Roman" w:cs="Times New Roman" w:hint="default"/>
      <w:b/>
      <w:bCs/>
      <w:spacing w:val="70"/>
      <w:sz w:val="24"/>
      <w:szCs w:val="24"/>
    </w:rPr>
  </w:style>
  <w:style w:type="character" w:customStyle="1" w:styleId="FontStyle24">
    <w:name w:val="Font Style24"/>
    <w:basedOn w:val="a2"/>
    <w:rsid w:val="004A2930"/>
    <w:rPr>
      <w:rFonts w:ascii="Times New Roman" w:hAnsi="Times New Roman" w:cs="Times New Roman" w:hint="default"/>
      <w:spacing w:val="10"/>
      <w:sz w:val="24"/>
      <w:szCs w:val="24"/>
    </w:rPr>
  </w:style>
  <w:style w:type="character" w:customStyle="1" w:styleId="afa">
    <w:name w:val="Цветовое выделение"/>
    <w:rsid w:val="004A2930"/>
    <w:rPr>
      <w:b/>
      <w:bCs/>
      <w:color w:val="000080"/>
    </w:rPr>
  </w:style>
  <w:style w:type="character" w:customStyle="1" w:styleId="afb">
    <w:name w:val="Гипертекстовая ссылка"/>
    <w:basedOn w:val="afa"/>
    <w:rsid w:val="004A2930"/>
    <w:rPr>
      <w:b/>
      <w:bCs/>
      <w:color w:val="008000"/>
    </w:rPr>
  </w:style>
  <w:style w:type="character" w:customStyle="1" w:styleId="ad">
    <w:name w:val="Нижний колонтитул Знак"/>
    <w:basedOn w:val="a2"/>
    <w:link w:val="ac"/>
    <w:uiPriority w:val="99"/>
    <w:rsid w:val="008C6C35"/>
    <w:rPr>
      <w:sz w:val="24"/>
      <w:szCs w:val="24"/>
    </w:rPr>
  </w:style>
  <w:style w:type="character" w:styleId="afc">
    <w:name w:val="Emphasis"/>
    <w:basedOn w:val="a2"/>
    <w:qFormat/>
    <w:rsid w:val="008C6C35"/>
    <w:rPr>
      <w:rFonts w:cs="Times New Roman"/>
      <w:i/>
      <w:iCs/>
    </w:rPr>
  </w:style>
  <w:style w:type="character" w:customStyle="1" w:styleId="NoSpacingChar">
    <w:name w:val="No Spacing Char"/>
    <w:basedOn w:val="a2"/>
    <w:link w:val="14"/>
    <w:locked/>
    <w:rsid w:val="00483A9B"/>
    <w:rPr>
      <w:rFonts w:ascii="Cambria" w:hAnsi="Cambria"/>
      <w:sz w:val="22"/>
      <w:szCs w:val="22"/>
      <w:lang w:val="en-US" w:eastAsia="en-US"/>
    </w:rPr>
  </w:style>
  <w:style w:type="paragraph" w:customStyle="1" w:styleId="14">
    <w:name w:val="Без интервала1"/>
    <w:basedOn w:val="a1"/>
    <w:link w:val="NoSpacingChar"/>
    <w:rsid w:val="00483A9B"/>
    <w:rPr>
      <w:rFonts w:ascii="Cambria" w:hAnsi="Cambria"/>
      <w:sz w:val="22"/>
      <w:szCs w:val="22"/>
      <w:lang w:val="en-US" w:eastAsia="en-US"/>
    </w:rPr>
  </w:style>
  <w:style w:type="paragraph" w:styleId="afd">
    <w:name w:val="Plain Text"/>
    <w:basedOn w:val="a1"/>
    <w:link w:val="afe"/>
    <w:rsid w:val="00483A9B"/>
    <w:rPr>
      <w:rFonts w:ascii="Courier New" w:hAnsi="Courier New" w:cs="Courier New"/>
      <w:sz w:val="20"/>
      <w:szCs w:val="20"/>
    </w:rPr>
  </w:style>
  <w:style w:type="character" w:customStyle="1" w:styleId="afe">
    <w:name w:val="Текст Знак"/>
    <w:basedOn w:val="a2"/>
    <w:link w:val="afd"/>
    <w:rsid w:val="00483A9B"/>
    <w:rPr>
      <w:rFonts w:ascii="Courier New" w:hAnsi="Courier New" w:cs="Courier New"/>
    </w:rPr>
  </w:style>
  <w:style w:type="character" w:customStyle="1" w:styleId="aa">
    <w:name w:val="Верхний колонтитул Знак"/>
    <w:basedOn w:val="a2"/>
    <w:link w:val="a9"/>
    <w:uiPriority w:val="99"/>
    <w:locked/>
    <w:rsid w:val="007D1D4F"/>
    <w:rPr>
      <w:sz w:val="24"/>
      <w:szCs w:val="24"/>
    </w:rPr>
  </w:style>
  <w:style w:type="character" w:customStyle="1" w:styleId="af4">
    <w:name w:val="Основной текст Знак"/>
    <w:basedOn w:val="a2"/>
    <w:link w:val="af3"/>
    <w:rsid w:val="00655045"/>
    <w:rPr>
      <w:sz w:val="24"/>
      <w:szCs w:val="24"/>
    </w:rPr>
  </w:style>
  <w:style w:type="character" w:customStyle="1" w:styleId="af0">
    <w:name w:val="Основной текст с отступом Знак"/>
    <w:aliases w:val="Основной текст с отступом Знак1 Знак1"/>
    <w:basedOn w:val="a2"/>
    <w:link w:val="af"/>
    <w:uiPriority w:val="99"/>
    <w:rsid w:val="00655045"/>
    <w:rPr>
      <w:sz w:val="24"/>
      <w:szCs w:val="24"/>
    </w:rPr>
  </w:style>
  <w:style w:type="paragraph" w:customStyle="1" w:styleId="aff">
    <w:name w:val="Содержимое таблицы"/>
    <w:basedOn w:val="a1"/>
    <w:rsid w:val="0057661D"/>
    <w:pPr>
      <w:suppressLineNumbers/>
      <w:suppressAutoHyphens/>
    </w:pPr>
    <w:rPr>
      <w:lang w:eastAsia="ar-SA"/>
    </w:rPr>
  </w:style>
  <w:style w:type="paragraph" w:styleId="aff0">
    <w:name w:val="Normal (Web)"/>
    <w:aliases w:val="_а_Е’__ (дќа) И’ц_1,_а_Е’__ (дќа) И’ц_ И’ц_,___С¬__ (_x_) ÷¬__1,___С¬__ (_x_) ÷¬__ ÷¬__"/>
    <w:basedOn w:val="a1"/>
    <w:link w:val="aff1"/>
    <w:uiPriority w:val="99"/>
    <w:rsid w:val="000F4E17"/>
    <w:pPr>
      <w:spacing w:after="240"/>
    </w:pPr>
  </w:style>
  <w:style w:type="paragraph" w:customStyle="1" w:styleId="aff2">
    <w:name w:val="Знак Знак Знак Знак Знак Знак Знак"/>
    <w:basedOn w:val="a1"/>
    <w:rsid w:val="000F4E17"/>
    <w:rPr>
      <w:rFonts w:ascii="Verdana" w:hAnsi="Verdana" w:cs="Verdana"/>
      <w:lang w:eastAsia="en-US"/>
    </w:rPr>
  </w:style>
  <w:style w:type="character" w:styleId="aff3">
    <w:name w:val="Strong"/>
    <w:basedOn w:val="a2"/>
    <w:uiPriority w:val="22"/>
    <w:qFormat/>
    <w:rsid w:val="000F4E17"/>
    <w:rPr>
      <w:b/>
      <w:bCs/>
    </w:rPr>
  </w:style>
  <w:style w:type="paragraph" w:customStyle="1" w:styleId="arttext">
    <w:name w:val="arttext"/>
    <w:basedOn w:val="a1"/>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4">
    <w:name w:val="Balloon Text"/>
    <w:basedOn w:val="a1"/>
    <w:link w:val="aff5"/>
    <w:uiPriority w:val="99"/>
    <w:rsid w:val="000F4E17"/>
    <w:rPr>
      <w:rFonts w:ascii="Tahoma" w:hAnsi="Tahoma" w:cs="Tahoma"/>
      <w:sz w:val="16"/>
      <w:szCs w:val="16"/>
    </w:rPr>
  </w:style>
  <w:style w:type="character" w:customStyle="1" w:styleId="aff5">
    <w:name w:val="Текст выноски Знак"/>
    <w:basedOn w:val="a2"/>
    <w:link w:val="aff4"/>
    <w:uiPriority w:val="99"/>
    <w:rsid w:val="000F4E17"/>
    <w:rPr>
      <w:rFonts w:ascii="Tahoma" w:hAnsi="Tahoma" w:cs="Tahoma"/>
      <w:sz w:val="16"/>
      <w:szCs w:val="16"/>
    </w:rPr>
  </w:style>
  <w:style w:type="character" w:customStyle="1" w:styleId="30">
    <w:name w:val="Заголовок 3 Знак"/>
    <w:aliases w:val="!Главы документа Знак"/>
    <w:basedOn w:val="a2"/>
    <w:link w:val="3"/>
    <w:uiPriority w:val="9"/>
    <w:rsid w:val="004B7043"/>
    <w:rPr>
      <w:rFonts w:ascii="Arial" w:eastAsia="Lucida Sans Unicode" w:hAnsi="Arial"/>
      <w:kern w:val="1"/>
      <w:sz w:val="28"/>
      <w:szCs w:val="24"/>
    </w:rPr>
  </w:style>
  <w:style w:type="character" w:customStyle="1" w:styleId="60">
    <w:name w:val="Заголовок 6 Знак"/>
    <w:basedOn w:val="a2"/>
    <w:link w:val="6"/>
    <w:uiPriority w:val="9"/>
    <w:rsid w:val="004B7043"/>
    <w:rPr>
      <w:rFonts w:eastAsia="Lucida Sans Unicode"/>
      <w:b/>
      <w:bCs/>
      <w:kern w:val="1"/>
      <w:sz w:val="22"/>
      <w:szCs w:val="22"/>
    </w:rPr>
  </w:style>
  <w:style w:type="character" w:customStyle="1" w:styleId="12">
    <w:name w:val="Заголовок 1 Знак"/>
    <w:aliases w:val="!Части документа Знак"/>
    <w:basedOn w:val="a2"/>
    <w:link w:val="10"/>
    <w:uiPriority w:val="9"/>
    <w:rsid w:val="004B7043"/>
    <w:rPr>
      <w:sz w:val="28"/>
    </w:rPr>
  </w:style>
  <w:style w:type="character" w:customStyle="1" w:styleId="20">
    <w:name w:val="Заголовок 2 Знак"/>
    <w:aliases w:val="!Разделы документа Знак"/>
    <w:basedOn w:val="a2"/>
    <w:link w:val="2"/>
    <w:uiPriority w:val="9"/>
    <w:rsid w:val="004B7043"/>
    <w:rPr>
      <w:rFonts w:ascii="Arial" w:hAnsi="Arial" w:cs="Arial"/>
      <w:b/>
      <w:bCs/>
      <w:i/>
      <w:iCs/>
      <w:sz w:val="28"/>
      <w:szCs w:val="28"/>
    </w:rPr>
  </w:style>
  <w:style w:type="character" w:customStyle="1" w:styleId="90">
    <w:name w:val="Заголовок 9 Знак"/>
    <w:basedOn w:val="a2"/>
    <w:link w:val="9"/>
    <w:uiPriority w:val="9"/>
    <w:rsid w:val="004B7043"/>
    <w:rPr>
      <w:rFonts w:ascii="Arial" w:hAnsi="Arial" w:cs="Arial"/>
      <w:sz w:val="22"/>
      <w:szCs w:val="22"/>
    </w:rPr>
  </w:style>
  <w:style w:type="numbering" w:customStyle="1" w:styleId="15">
    <w:name w:val="Нет списка1"/>
    <w:next w:val="a4"/>
    <w:uiPriority w:val="99"/>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6">
    <w:name w:val="Заголовок"/>
    <w:basedOn w:val="a1"/>
    <w:next w:val="af3"/>
    <w:rsid w:val="004B7043"/>
    <w:pPr>
      <w:keepNext/>
      <w:widowControl w:val="0"/>
      <w:suppressAutoHyphens/>
      <w:spacing w:before="240" w:after="120"/>
    </w:pPr>
    <w:rPr>
      <w:rFonts w:ascii="Arial" w:eastAsia="Lucida Sans Unicode" w:hAnsi="Arial" w:cs="Tahoma"/>
      <w:kern w:val="1"/>
      <w:sz w:val="28"/>
      <w:szCs w:val="28"/>
    </w:rPr>
  </w:style>
  <w:style w:type="paragraph" w:styleId="aff7">
    <w:name w:val="List"/>
    <w:basedOn w:val="af3"/>
    <w:rsid w:val="004B7043"/>
    <w:pPr>
      <w:widowControl w:val="0"/>
      <w:suppressAutoHyphens/>
    </w:pPr>
    <w:rPr>
      <w:rFonts w:ascii="Arial" w:eastAsia="Lucida Sans Unicode" w:hAnsi="Arial" w:cs="Tahoma"/>
      <w:kern w:val="1"/>
      <w:sz w:val="20"/>
    </w:rPr>
  </w:style>
  <w:style w:type="paragraph" w:customStyle="1" w:styleId="16">
    <w:name w:val="Название1"/>
    <w:basedOn w:val="a1"/>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1"/>
    <w:rsid w:val="004B7043"/>
    <w:pPr>
      <w:widowControl w:val="0"/>
      <w:suppressLineNumbers/>
      <w:suppressAutoHyphens/>
    </w:pPr>
    <w:rPr>
      <w:rFonts w:ascii="Arial" w:eastAsia="Lucida Sans Unicode" w:hAnsi="Arial" w:cs="Tahoma"/>
      <w:kern w:val="1"/>
      <w:sz w:val="20"/>
    </w:rPr>
  </w:style>
  <w:style w:type="paragraph" w:customStyle="1" w:styleId="aff8">
    <w:name w:val="Заголовок таблицы"/>
    <w:basedOn w:val="aff"/>
    <w:rsid w:val="004B7043"/>
    <w:pPr>
      <w:widowControl w:val="0"/>
      <w:jc w:val="center"/>
    </w:pPr>
    <w:rPr>
      <w:rFonts w:ascii="Arial" w:eastAsia="Lucida Sans Unicode" w:hAnsi="Arial"/>
      <w:b/>
      <w:bCs/>
      <w:kern w:val="1"/>
      <w:sz w:val="20"/>
    </w:rPr>
  </w:style>
  <w:style w:type="paragraph" w:customStyle="1" w:styleId="210">
    <w:name w:val="Основной текст 21"/>
    <w:basedOn w:val="a1"/>
    <w:rsid w:val="004B7043"/>
    <w:pPr>
      <w:widowControl w:val="0"/>
      <w:suppressAutoHyphens/>
    </w:pPr>
    <w:rPr>
      <w:rFonts w:ascii="Arial" w:eastAsia="Lucida Sans Unicode" w:hAnsi="Arial"/>
      <w:b/>
      <w:kern w:val="1"/>
      <w:sz w:val="28"/>
      <w:szCs w:val="20"/>
    </w:rPr>
  </w:style>
  <w:style w:type="paragraph" w:customStyle="1" w:styleId="aff9">
    <w:name w:val="Îáû÷íûé"/>
    <w:rsid w:val="004B7043"/>
    <w:rPr>
      <w:sz w:val="24"/>
    </w:rPr>
  </w:style>
  <w:style w:type="character" w:customStyle="1" w:styleId="24">
    <w:name w:val="Основной текст 2 Знак"/>
    <w:basedOn w:val="a2"/>
    <w:link w:val="23"/>
    <w:uiPriority w:val="99"/>
    <w:rsid w:val="0041485B"/>
    <w:rPr>
      <w:rFonts w:ascii="Courier New" w:hAnsi="Courier New"/>
    </w:rPr>
  </w:style>
  <w:style w:type="paragraph" w:customStyle="1" w:styleId="18">
    <w:name w:val="1Орган_ПР"/>
    <w:basedOn w:val="a1"/>
    <w:link w:val="19"/>
    <w:qFormat/>
    <w:rsid w:val="0041485B"/>
    <w:pPr>
      <w:snapToGrid w:val="0"/>
      <w:jc w:val="center"/>
    </w:pPr>
    <w:rPr>
      <w:rFonts w:ascii="Arial" w:hAnsi="Arial" w:cs="Arial"/>
      <w:b/>
      <w:caps/>
      <w:sz w:val="26"/>
      <w:szCs w:val="28"/>
      <w:lang w:eastAsia="ar-SA"/>
    </w:rPr>
  </w:style>
  <w:style w:type="character" w:customStyle="1" w:styleId="19">
    <w:name w:val="1Орган_ПР Знак"/>
    <w:basedOn w:val="a2"/>
    <w:link w:val="18"/>
    <w:rsid w:val="0041485B"/>
    <w:rPr>
      <w:rFonts w:ascii="Arial" w:hAnsi="Arial" w:cs="Arial"/>
      <w:b/>
      <w:caps/>
      <w:sz w:val="26"/>
      <w:szCs w:val="28"/>
      <w:lang w:eastAsia="ar-SA"/>
    </w:rPr>
  </w:style>
  <w:style w:type="paragraph" w:customStyle="1" w:styleId="27">
    <w:name w:val="Без интервала2"/>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2"/>
    <w:link w:val="4"/>
    <w:uiPriority w:val="9"/>
    <w:rsid w:val="004C524D"/>
    <w:rPr>
      <w:rFonts w:ascii="Arial" w:hAnsi="Arial"/>
      <w:b/>
      <w:bCs/>
      <w:sz w:val="26"/>
      <w:szCs w:val="28"/>
    </w:rPr>
  </w:style>
  <w:style w:type="character" w:customStyle="1" w:styleId="50">
    <w:name w:val="Заголовок 5 Знак"/>
    <w:basedOn w:val="a2"/>
    <w:link w:val="5"/>
    <w:uiPriority w:val="9"/>
    <w:rsid w:val="004C524D"/>
    <w:rPr>
      <w:rFonts w:ascii="Arial" w:hAnsi="Arial"/>
      <w:b/>
      <w:bCs/>
      <w:i/>
      <w:iCs/>
      <w:sz w:val="26"/>
      <w:szCs w:val="26"/>
    </w:rPr>
  </w:style>
  <w:style w:type="character" w:customStyle="1" w:styleId="70">
    <w:name w:val="Заголовок 7 Знак"/>
    <w:basedOn w:val="a2"/>
    <w:link w:val="7"/>
    <w:uiPriority w:val="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6">
    <w:name w:val="Основной текст с отступом 3 Знак"/>
    <w:basedOn w:val="a2"/>
    <w:link w:val="35"/>
    <w:locked/>
    <w:rsid w:val="004C524D"/>
    <w:rPr>
      <w:sz w:val="16"/>
      <w:szCs w:val="16"/>
    </w:rPr>
  </w:style>
  <w:style w:type="paragraph" w:styleId="affa">
    <w:name w:val="No Spacing"/>
    <w:qFormat/>
    <w:rsid w:val="004C524D"/>
    <w:rPr>
      <w:sz w:val="28"/>
      <w:szCs w:val="28"/>
    </w:rPr>
  </w:style>
  <w:style w:type="character" w:styleId="HTML">
    <w:name w:val="HTML Variable"/>
    <w:aliases w:val="!Ссылки в документе"/>
    <w:basedOn w:val="a2"/>
    <w:rsid w:val="004C524D"/>
    <w:rPr>
      <w:rFonts w:ascii="Arial" w:hAnsi="Arial" w:cs="Times New Roman"/>
      <w:iCs/>
      <w:color w:val="0000FF"/>
      <w:sz w:val="24"/>
      <w:u w:val="none"/>
    </w:rPr>
  </w:style>
  <w:style w:type="paragraph" w:styleId="affb">
    <w:name w:val="annotation text"/>
    <w:aliases w:val="!Равноширинный текст документа"/>
    <w:basedOn w:val="a1"/>
    <w:link w:val="affc"/>
    <w:uiPriority w:val="99"/>
    <w:rsid w:val="004C524D"/>
    <w:pPr>
      <w:ind w:firstLine="567"/>
      <w:jc w:val="both"/>
    </w:pPr>
    <w:rPr>
      <w:rFonts w:ascii="Courier" w:hAnsi="Courier"/>
      <w:sz w:val="22"/>
      <w:szCs w:val="20"/>
    </w:rPr>
  </w:style>
  <w:style w:type="character" w:customStyle="1" w:styleId="affc">
    <w:name w:val="Текст примечания Знак"/>
    <w:aliases w:val="!Равноширинный текст документа Знак"/>
    <w:basedOn w:val="a2"/>
    <w:link w:val="affb"/>
    <w:uiPriority w:val="99"/>
    <w:rsid w:val="004C524D"/>
    <w:rPr>
      <w:rFonts w:ascii="Courier" w:hAnsi="Courier"/>
      <w:sz w:val="22"/>
    </w:rPr>
  </w:style>
  <w:style w:type="paragraph" w:customStyle="1" w:styleId="Title">
    <w:name w:val="Title!Название НПА"/>
    <w:basedOn w:val="a1"/>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C524D"/>
    <w:pPr>
      <w:spacing w:before="120" w:after="120"/>
      <w:jc w:val="right"/>
    </w:pPr>
    <w:rPr>
      <w:rFonts w:cs="Arial"/>
      <w:b/>
      <w:bCs/>
      <w:kern w:val="28"/>
      <w:sz w:val="32"/>
      <w:szCs w:val="32"/>
    </w:rPr>
  </w:style>
  <w:style w:type="paragraph" w:customStyle="1" w:styleId="Table">
    <w:name w:val="Table!Таблица"/>
    <w:rsid w:val="004C524D"/>
    <w:rPr>
      <w:rFonts w:cs="Arial"/>
      <w:bCs/>
      <w:kern w:val="28"/>
      <w:sz w:val="24"/>
      <w:szCs w:val="32"/>
    </w:rPr>
  </w:style>
  <w:style w:type="paragraph" w:customStyle="1" w:styleId="Table0">
    <w:name w:val="Table!"/>
    <w:next w:val="Table"/>
    <w:rsid w:val="004C524D"/>
    <w:pPr>
      <w:jc w:val="center"/>
    </w:pPr>
    <w:rPr>
      <w:rFonts w:cs="Arial"/>
      <w:b/>
      <w:bCs/>
      <w:kern w:val="28"/>
      <w:sz w:val="24"/>
      <w:szCs w:val="32"/>
    </w:rPr>
  </w:style>
  <w:style w:type="table" w:customStyle="1" w:styleId="42">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8">
    <w:name w:val="Название Знак"/>
    <w:basedOn w:val="a2"/>
    <w:link w:val="af7"/>
    <w:uiPriority w:val="10"/>
    <w:locked/>
    <w:rsid w:val="004C524D"/>
    <w:rPr>
      <w:b/>
      <w:bCs/>
      <w:sz w:val="28"/>
      <w:szCs w:val="28"/>
    </w:rPr>
  </w:style>
  <w:style w:type="paragraph" w:customStyle="1" w:styleId="4-">
    <w:name w:val="4Таблица-Т"/>
    <w:basedOn w:val="33"/>
    <w:uiPriority w:val="99"/>
    <w:rsid w:val="004C524D"/>
    <w:pPr>
      <w:ind w:left="0"/>
    </w:pPr>
    <w:rPr>
      <w:sz w:val="22"/>
    </w:rPr>
  </w:style>
  <w:style w:type="paragraph" w:customStyle="1" w:styleId="printc">
    <w:name w:val="printc"/>
    <w:basedOn w:val="a1"/>
    <w:uiPriority w:val="99"/>
    <w:rsid w:val="004C524D"/>
    <w:pPr>
      <w:spacing w:before="144" w:after="288"/>
      <w:ind w:firstLine="567"/>
      <w:jc w:val="center"/>
    </w:pPr>
    <w:rPr>
      <w:rFonts w:ascii="Arial" w:hAnsi="Arial" w:cs="Arial"/>
    </w:rPr>
  </w:style>
  <w:style w:type="character" w:styleId="affd">
    <w:name w:val="FollowedHyperlink"/>
    <w:basedOn w:val="a2"/>
    <w:uiPriority w:val="99"/>
    <w:rsid w:val="00475468"/>
    <w:rPr>
      <w:rFonts w:cs="Times New Roman"/>
      <w:color w:val="800080"/>
      <w:u w:val="single"/>
    </w:rPr>
  </w:style>
  <w:style w:type="paragraph" w:styleId="28">
    <w:name w:val="Body Text Indent 2"/>
    <w:basedOn w:val="a1"/>
    <w:link w:val="29"/>
    <w:rsid w:val="00475468"/>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2"/>
    <w:link w:val="28"/>
    <w:rsid w:val="00475468"/>
    <w:rPr>
      <w:rFonts w:ascii="Calibri" w:eastAsia="Calibri" w:hAnsi="Calibri"/>
      <w:sz w:val="22"/>
      <w:szCs w:val="22"/>
      <w:lang w:eastAsia="en-US"/>
    </w:rPr>
  </w:style>
  <w:style w:type="paragraph" w:customStyle="1" w:styleId="1a">
    <w:name w:val="Абзац списка1"/>
    <w:basedOn w:val="a1"/>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1"/>
    <w:uiPriority w:val="99"/>
    <w:rsid w:val="00257A30"/>
    <w:pPr>
      <w:ind w:firstLine="567"/>
      <w:jc w:val="both"/>
    </w:pPr>
    <w:rPr>
      <w:rFonts w:ascii="Arial" w:hAnsi="Arial" w:cs="Tahoma"/>
      <w:sz w:val="26"/>
    </w:rPr>
  </w:style>
  <w:style w:type="paragraph" w:styleId="affe">
    <w:name w:val="Subtitle"/>
    <w:basedOn w:val="WW-Title"/>
    <w:next w:val="af3"/>
    <w:link w:val="afff"/>
    <w:uiPriority w:val="11"/>
    <w:qFormat/>
    <w:rsid w:val="00257A30"/>
    <w:pPr>
      <w:jc w:val="center"/>
    </w:pPr>
    <w:rPr>
      <w:rFonts w:ascii="Cambria" w:eastAsia="Times New Roman" w:hAnsi="Cambria" w:cs="Mangal"/>
      <w:sz w:val="24"/>
      <w:szCs w:val="21"/>
      <w:lang w:bidi="hi-IN"/>
    </w:rPr>
  </w:style>
  <w:style w:type="character" w:customStyle="1" w:styleId="afff">
    <w:name w:val="Подзаголовок Знак"/>
    <w:basedOn w:val="a2"/>
    <w:link w:val="affe"/>
    <w:uiPriority w:val="11"/>
    <w:rsid w:val="00257A30"/>
    <w:rPr>
      <w:rFonts w:ascii="Cambria" w:hAnsi="Cambria" w:cs="Mangal"/>
      <w:sz w:val="24"/>
      <w:szCs w:val="21"/>
      <w:lang w:bidi="hi-IN"/>
    </w:rPr>
  </w:style>
  <w:style w:type="paragraph" w:customStyle="1" w:styleId="Index2">
    <w:name w:val="Index2"/>
    <w:basedOn w:val="a1"/>
    <w:uiPriority w:val="99"/>
    <w:rsid w:val="00257A30"/>
    <w:pPr>
      <w:ind w:firstLine="567"/>
      <w:jc w:val="both"/>
    </w:pPr>
    <w:rPr>
      <w:rFonts w:ascii="Arial" w:hAnsi="Arial"/>
      <w:sz w:val="26"/>
    </w:rPr>
  </w:style>
  <w:style w:type="paragraph" w:customStyle="1" w:styleId="WW-Title">
    <w:name w:val="WW-Title"/>
    <w:basedOn w:val="a1"/>
    <w:next w:val="af3"/>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1"/>
    <w:uiPriority w:val="99"/>
    <w:rsid w:val="00257A30"/>
    <w:pPr>
      <w:spacing w:before="120" w:after="120"/>
      <w:ind w:firstLine="567"/>
      <w:jc w:val="both"/>
    </w:pPr>
    <w:rPr>
      <w:rFonts w:ascii="Arial" w:hAnsi="Arial"/>
      <w:i/>
      <w:iCs/>
    </w:rPr>
  </w:style>
  <w:style w:type="paragraph" w:customStyle="1" w:styleId="WW-Index">
    <w:name w:val="WW-Index"/>
    <w:basedOn w:val="a1"/>
    <w:uiPriority w:val="99"/>
    <w:rsid w:val="00257A30"/>
    <w:pPr>
      <w:ind w:firstLine="567"/>
      <w:jc w:val="both"/>
    </w:pPr>
    <w:rPr>
      <w:rFonts w:ascii="Tahoma" w:hAnsi="Tahoma" w:cs="Tahoma"/>
      <w:sz w:val="26"/>
    </w:rPr>
  </w:style>
  <w:style w:type="paragraph" w:customStyle="1" w:styleId="Index1">
    <w:name w:val="Index1"/>
    <w:basedOn w:val="a1"/>
    <w:uiPriority w:val="99"/>
    <w:rsid w:val="00257A30"/>
    <w:pPr>
      <w:ind w:firstLine="567"/>
      <w:jc w:val="both"/>
    </w:pPr>
    <w:rPr>
      <w:rFonts w:ascii="Arial" w:hAnsi="Arial"/>
      <w:sz w:val="26"/>
    </w:rPr>
  </w:style>
  <w:style w:type="paragraph" w:customStyle="1" w:styleId="WW-caption1">
    <w:name w:val="WW-caption1"/>
    <w:basedOn w:val="a1"/>
    <w:uiPriority w:val="99"/>
    <w:rsid w:val="00257A30"/>
    <w:pPr>
      <w:spacing w:before="120" w:after="120"/>
      <w:ind w:firstLine="567"/>
      <w:jc w:val="both"/>
    </w:pPr>
    <w:rPr>
      <w:rFonts w:ascii="Arial" w:hAnsi="Arial"/>
      <w:i/>
      <w:iCs/>
    </w:rPr>
  </w:style>
  <w:style w:type="paragraph" w:customStyle="1" w:styleId="WW-Index1">
    <w:name w:val="WW-Index1"/>
    <w:basedOn w:val="a1"/>
    <w:uiPriority w:val="99"/>
    <w:rsid w:val="00257A30"/>
    <w:pPr>
      <w:ind w:firstLine="567"/>
      <w:jc w:val="both"/>
    </w:pPr>
    <w:rPr>
      <w:rFonts w:ascii="Arial" w:hAnsi="Arial"/>
      <w:sz w:val="26"/>
    </w:rPr>
  </w:style>
  <w:style w:type="paragraph" w:customStyle="1" w:styleId="WW-Title1">
    <w:name w:val="WW-Title1"/>
    <w:basedOn w:val="WW-Title"/>
    <w:next w:val="affe"/>
    <w:uiPriority w:val="99"/>
    <w:rsid w:val="00257A30"/>
  </w:style>
  <w:style w:type="paragraph" w:customStyle="1" w:styleId="WW-caption11">
    <w:name w:val="WW-caption11"/>
    <w:basedOn w:val="a1"/>
    <w:uiPriority w:val="99"/>
    <w:rsid w:val="00257A30"/>
    <w:pPr>
      <w:spacing w:before="120" w:after="120"/>
      <w:ind w:firstLine="567"/>
      <w:jc w:val="both"/>
    </w:pPr>
    <w:rPr>
      <w:rFonts w:ascii="Arial" w:hAnsi="Arial"/>
      <w:i/>
      <w:iCs/>
    </w:rPr>
  </w:style>
  <w:style w:type="paragraph" w:customStyle="1" w:styleId="WW-Index11">
    <w:name w:val="WW-Index11"/>
    <w:basedOn w:val="a1"/>
    <w:uiPriority w:val="99"/>
    <w:rsid w:val="00257A30"/>
    <w:pPr>
      <w:ind w:firstLine="567"/>
      <w:jc w:val="both"/>
    </w:pPr>
    <w:rPr>
      <w:rFonts w:ascii="Arial" w:hAnsi="Arial"/>
      <w:sz w:val="26"/>
    </w:rPr>
  </w:style>
  <w:style w:type="paragraph" w:customStyle="1" w:styleId="WW-caption111">
    <w:name w:val="WW-caption111"/>
    <w:basedOn w:val="a1"/>
    <w:uiPriority w:val="99"/>
    <w:rsid w:val="00257A30"/>
    <w:pPr>
      <w:spacing w:before="120" w:after="120"/>
      <w:ind w:firstLine="567"/>
      <w:jc w:val="both"/>
    </w:pPr>
    <w:rPr>
      <w:rFonts w:ascii="Arial" w:hAnsi="Arial"/>
      <w:i/>
      <w:iCs/>
    </w:rPr>
  </w:style>
  <w:style w:type="paragraph" w:customStyle="1" w:styleId="WW-Index111">
    <w:name w:val="WW-Index111"/>
    <w:basedOn w:val="a1"/>
    <w:uiPriority w:val="99"/>
    <w:rsid w:val="00257A30"/>
    <w:pPr>
      <w:ind w:firstLine="567"/>
      <w:jc w:val="both"/>
    </w:pPr>
    <w:rPr>
      <w:rFonts w:ascii="Arial" w:hAnsi="Arial"/>
      <w:sz w:val="26"/>
    </w:rPr>
  </w:style>
  <w:style w:type="paragraph" w:customStyle="1" w:styleId="ConsPlusDocList">
    <w:name w:val="ConsPlusDocList"/>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1"/>
    <w:uiPriority w:val="99"/>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1"/>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1"/>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1"/>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1"/>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1"/>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1"/>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b">
    <w:name w:val="Знак Знак Знак1 Знак"/>
    <w:basedOn w:val="a1"/>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1"/>
    <w:uiPriority w:val="99"/>
    <w:rsid w:val="00257A30"/>
    <w:pPr>
      <w:spacing w:before="144" w:after="288"/>
      <w:ind w:firstLine="567"/>
      <w:jc w:val="both"/>
    </w:pPr>
  </w:style>
  <w:style w:type="paragraph" w:customStyle="1" w:styleId="1c">
    <w:name w:val="заголовок 1"/>
    <w:basedOn w:val="a1"/>
    <w:next w:val="a1"/>
    <w:rsid w:val="00257A30"/>
    <w:pPr>
      <w:keepNext/>
      <w:suppressAutoHyphens/>
      <w:autoSpaceDE w:val="0"/>
      <w:ind w:firstLine="567"/>
      <w:jc w:val="center"/>
    </w:pPr>
    <w:rPr>
      <w:rFonts w:ascii="Arial" w:hAnsi="Arial"/>
      <w:sz w:val="32"/>
      <w:szCs w:val="32"/>
      <w:lang w:eastAsia="ar-SA"/>
    </w:rPr>
  </w:style>
  <w:style w:type="paragraph" w:customStyle="1" w:styleId="afff0">
    <w:name w:val="Обычный.Название подразделения"/>
    <w:rsid w:val="00257A30"/>
    <w:pPr>
      <w:suppressAutoHyphens/>
    </w:pPr>
    <w:rPr>
      <w:rFonts w:ascii="SchoolBook" w:hAnsi="SchoolBook"/>
      <w:sz w:val="28"/>
      <w:lang w:eastAsia="ar-SA"/>
    </w:rPr>
  </w:style>
  <w:style w:type="paragraph" w:customStyle="1" w:styleId="211">
    <w:name w:val="Основной текст с отступом 21"/>
    <w:basedOn w:val="a1"/>
    <w:rsid w:val="00257A30"/>
    <w:pPr>
      <w:suppressAutoHyphens/>
      <w:spacing w:after="120" w:line="480" w:lineRule="auto"/>
      <w:ind w:left="283" w:firstLine="567"/>
      <w:jc w:val="both"/>
    </w:pPr>
    <w:rPr>
      <w:lang w:eastAsia="ar-SA"/>
    </w:rPr>
  </w:style>
  <w:style w:type="paragraph" w:customStyle="1" w:styleId="2a">
    <w:name w:val="Абзац списка2"/>
    <w:basedOn w:val="a1"/>
    <w:rsid w:val="009B4156"/>
    <w:pPr>
      <w:spacing w:after="200" w:line="276" w:lineRule="auto"/>
      <w:ind w:left="720"/>
      <w:contextualSpacing/>
    </w:pPr>
    <w:rPr>
      <w:rFonts w:ascii="Calibri" w:hAnsi="Calibri"/>
      <w:sz w:val="22"/>
      <w:szCs w:val="22"/>
      <w:lang w:eastAsia="en-US"/>
    </w:rPr>
  </w:style>
  <w:style w:type="paragraph" w:customStyle="1" w:styleId="100">
    <w:name w:val="10"/>
    <w:basedOn w:val="a1"/>
    <w:uiPriority w:val="99"/>
    <w:rsid w:val="009B4156"/>
    <w:pPr>
      <w:spacing w:before="100" w:beforeAutospacing="1" w:after="100" w:afterAutospacing="1"/>
      <w:ind w:firstLine="480"/>
    </w:pPr>
  </w:style>
  <w:style w:type="character" w:customStyle="1" w:styleId="1d">
    <w:name w:val="Основной шрифт абзаца1"/>
    <w:rsid w:val="00D9464A"/>
  </w:style>
  <w:style w:type="paragraph" w:customStyle="1" w:styleId="afff1">
    <w:name w:val="Заголовок постановления"/>
    <w:basedOn w:val="a1"/>
    <w:rsid w:val="00D9464A"/>
    <w:pPr>
      <w:suppressAutoHyphens/>
      <w:spacing w:after="840"/>
      <w:ind w:right="5103"/>
    </w:pPr>
    <w:rPr>
      <w:sz w:val="28"/>
      <w:szCs w:val="20"/>
      <w:lang w:eastAsia="ar-SA"/>
    </w:rPr>
  </w:style>
  <w:style w:type="paragraph" w:customStyle="1" w:styleId="afff2">
    <w:name w:val="Красная строка по ширине"/>
    <w:basedOn w:val="a1"/>
    <w:rsid w:val="00D9464A"/>
    <w:pPr>
      <w:ind w:firstLine="709"/>
      <w:jc w:val="both"/>
    </w:pPr>
    <w:rPr>
      <w:sz w:val="28"/>
      <w:szCs w:val="20"/>
      <w:lang w:eastAsia="ar-SA"/>
    </w:rPr>
  </w:style>
  <w:style w:type="paragraph" w:customStyle="1" w:styleId="afff3">
    <w:name w:val="Содержимое врезки"/>
    <w:basedOn w:val="af3"/>
    <w:rsid w:val="00D9464A"/>
    <w:pPr>
      <w:overflowPunct w:val="0"/>
      <w:autoSpaceDE w:val="0"/>
      <w:spacing w:after="0"/>
      <w:ind w:right="3981"/>
      <w:jc w:val="both"/>
      <w:textAlignment w:val="baseline"/>
    </w:pPr>
    <w:rPr>
      <w:b/>
      <w:sz w:val="28"/>
      <w:szCs w:val="20"/>
      <w:lang w:eastAsia="ar-SA"/>
    </w:rPr>
  </w:style>
  <w:style w:type="paragraph" w:customStyle="1" w:styleId="1e">
    <w:name w:val="Знак1 Знак Знак Знак"/>
    <w:basedOn w:val="a1"/>
    <w:rsid w:val="00D9464A"/>
    <w:pPr>
      <w:widowControl w:val="0"/>
      <w:adjustRightInd w:val="0"/>
      <w:spacing w:after="160" w:line="240" w:lineRule="exact"/>
      <w:jc w:val="right"/>
    </w:pPr>
    <w:rPr>
      <w:sz w:val="20"/>
      <w:szCs w:val="20"/>
      <w:lang w:val="en-GB" w:eastAsia="en-US"/>
    </w:rPr>
  </w:style>
  <w:style w:type="paragraph" w:customStyle="1" w:styleId="1f">
    <w:name w:val="Знак1 Знак Знак Знак"/>
    <w:basedOn w:val="a1"/>
    <w:rsid w:val="00563443"/>
    <w:pPr>
      <w:widowControl w:val="0"/>
      <w:adjustRightInd w:val="0"/>
      <w:spacing w:after="160" w:line="240" w:lineRule="exact"/>
      <w:jc w:val="right"/>
    </w:pPr>
    <w:rPr>
      <w:sz w:val="20"/>
      <w:szCs w:val="20"/>
      <w:lang w:val="en-GB" w:eastAsia="en-US"/>
    </w:rPr>
  </w:style>
  <w:style w:type="paragraph" w:customStyle="1" w:styleId="afff4">
    <w:name w:val="Таблицы (моноширинный)"/>
    <w:basedOn w:val="a1"/>
    <w:next w:val="a1"/>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2"/>
    <w:rsid w:val="003A51A6"/>
  </w:style>
  <w:style w:type="paragraph" w:customStyle="1" w:styleId="newsshowstyle">
    <w:name w:val="news_show_style"/>
    <w:basedOn w:val="a1"/>
    <w:rsid w:val="003A51A6"/>
    <w:pPr>
      <w:spacing w:before="100" w:beforeAutospacing="1" w:after="100" w:afterAutospacing="1"/>
    </w:pPr>
  </w:style>
  <w:style w:type="character" w:customStyle="1" w:styleId="80">
    <w:name w:val="Заголовок 8 Знак"/>
    <w:basedOn w:val="a2"/>
    <w:link w:val="8"/>
    <w:uiPriority w:val="9"/>
    <w:rsid w:val="00412EB2"/>
    <w:rPr>
      <w:rFonts w:ascii="Calibri" w:eastAsia="Calibri" w:hAnsi="Calibri"/>
      <w:b/>
      <w:bCs/>
      <w:sz w:val="36"/>
      <w:szCs w:val="36"/>
    </w:rPr>
  </w:style>
  <w:style w:type="paragraph" w:styleId="HTML0">
    <w:name w:val="HTML Preformatted"/>
    <w:basedOn w:val="a1"/>
    <w:link w:val="HTML1"/>
    <w:uiPriority w:val="99"/>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2"/>
    <w:link w:val="HTML0"/>
    <w:uiPriority w:val="99"/>
    <w:rsid w:val="00412EB2"/>
    <w:rPr>
      <w:rFonts w:ascii="Courier New" w:hAnsi="Courier New" w:cs="Courier New"/>
      <w:sz w:val="24"/>
      <w:szCs w:val="24"/>
    </w:rPr>
  </w:style>
  <w:style w:type="character" w:customStyle="1" w:styleId="afff5">
    <w:name w:val="Знак Знак"/>
    <w:locked/>
    <w:rsid w:val="00412EB2"/>
    <w:rPr>
      <w:lang w:val="ru-RU" w:eastAsia="ru-RU" w:bidi="ar-SA"/>
    </w:rPr>
  </w:style>
  <w:style w:type="character" w:customStyle="1" w:styleId="1f0">
    <w:name w:val="Знак Знак1"/>
    <w:locked/>
    <w:rsid w:val="00412EB2"/>
    <w:rPr>
      <w:sz w:val="24"/>
      <w:szCs w:val="24"/>
      <w:lang w:val="ru-RU" w:eastAsia="ru-RU" w:bidi="ar-SA"/>
    </w:rPr>
  </w:style>
  <w:style w:type="paragraph" w:styleId="afff6">
    <w:name w:val="footnote text"/>
    <w:basedOn w:val="a1"/>
    <w:link w:val="afff7"/>
    <w:uiPriority w:val="99"/>
    <w:rsid w:val="00412EB2"/>
    <w:rPr>
      <w:sz w:val="20"/>
      <w:szCs w:val="20"/>
    </w:rPr>
  </w:style>
  <w:style w:type="character" w:customStyle="1" w:styleId="afff7">
    <w:name w:val="Текст сноски Знак"/>
    <w:basedOn w:val="a2"/>
    <w:link w:val="afff6"/>
    <w:uiPriority w:val="99"/>
    <w:rsid w:val="00412EB2"/>
  </w:style>
  <w:style w:type="character" w:styleId="afff8">
    <w:name w:val="footnote reference"/>
    <w:uiPriority w:val="99"/>
    <w:rsid w:val="00412EB2"/>
    <w:rPr>
      <w:vertAlign w:val="superscript"/>
    </w:rPr>
  </w:style>
  <w:style w:type="paragraph" w:customStyle="1" w:styleId="1f1">
    <w:name w:val="Заголовок 1 Галя"/>
    <w:basedOn w:val="a1"/>
    <w:rsid w:val="00412EB2"/>
    <w:pPr>
      <w:jc w:val="center"/>
    </w:pPr>
    <w:rPr>
      <w:b/>
      <w:sz w:val="28"/>
      <w:szCs w:val="28"/>
      <w:lang w:val="en-US"/>
    </w:rPr>
  </w:style>
  <w:style w:type="paragraph" w:customStyle="1" w:styleId="1">
    <w:name w:val="нум список 1"/>
    <w:basedOn w:val="a1"/>
    <w:rsid w:val="00412EB2"/>
    <w:pPr>
      <w:numPr>
        <w:numId w:val="1"/>
      </w:numPr>
      <w:adjustRightInd w:val="0"/>
      <w:spacing w:before="120" w:after="120" w:line="360" w:lineRule="atLeast"/>
      <w:jc w:val="both"/>
      <w:textAlignment w:val="baseline"/>
    </w:pPr>
    <w:rPr>
      <w:lang w:eastAsia="en-US"/>
    </w:rPr>
  </w:style>
  <w:style w:type="paragraph" w:customStyle="1" w:styleId="a0">
    <w:name w:val="Номер таблицы"/>
    <w:basedOn w:val="a1"/>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2">
    <w:name w:val="марк список 1"/>
    <w:basedOn w:val="a1"/>
    <w:rsid w:val="00412EB2"/>
    <w:pPr>
      <w:tabs>
        <w:tab w:val="left" w:pos="360"/>
      </w:tabs>
      <w:spacing w:before="120" w:after="120"/>
      <w:jc w:val="both"/>
    </w:pPr>
    <w:rPr>
      <w:szCs w:val="20"/>
      <w:lang w:eastAsia="ar-SA"/>
    </w:rPr>
  </w:style>
  <w:style w:type="character" w:customStyle="1" w:styleId="apple-style-span">
    <w:name w:val="apple-style-span"/>
    <w:basedOn w:val="a2"/>
    <w:rsid w:val="00412EB2"/>
  </w:style>
  <w:style w:type="character" w:customStyle="1" w:styleId="FontStyle17">
    <w:name w:val="Font Style17"/>
    <w:uiPriority w:val="99"/>
    <w:rsid w:val="00412EB2"/>
    <w:rPr>
      <w:rFonts w:ascii="Times New Roman" w:hAnsi="Times New Roman" w:cs="Times New Roman"/>
      <w:sz w:val="16"/>
      <w:szCs w:val="16"/>
    </w:rPr>
  </w:style>
  <w:style w:type="paragraph" w:customStyle="1" w:styleId="Style10">
    <w:name w:val="Style10"/>
    <w:basedOn w:val="a1"/>
    <w:uiPriority w:val="99"/>
    <w:rsid w:val="00412EB2"/>
    <w:pPr>
      <w:widowControl w:val="0"/>
      <w:autoSpaceDE w:val="0"/>
      <w:autoSpaceDN w:val="0"/>
      <w:adjustRightInd w:val="0"/>
      <w:spacing w:line="199" w:lineRule="exact"/>
      <w:ind w:firstLine="384"/>
      <w:jc w:val="both"/>
    </w:pPr>
  </w:style>
  <w:style w:type="paragraph" w:customStyle="1" w:styleId="1f3">
    <w:name w:val="Знак1"/>
    <w:basedOn w:val="a1"/>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3">
    <w:name w:val="Основной шрифт абзаца4"/>
    <w:rsid w:val="00BB0A9E"/>
  </w:style>
  <w:style w:type="character" w:customStyle="1" w:styleId="37">
    <w:name w:val="Основной шрифт абзаца3"/>
    <w:rsid w:val="00BB0A9E"/>
  </w:style>
  <w:style w:type="character" w:customStyle="1" w:styleId="2b">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9">
    <w:name w:val="Без интервала Знак"/>
    <w:basedOn w:val="1d"/>
    <w:rsid w:val="00BB0A9E"/>
    <w:rPr>
      <w:rFonts w:ascii="Calibri" w:hAnsi="Calibri"/>
      <w:sz w:val="22"/>
      <w:szCs w:val="22"/>
      <w:lang w:val="ru-RU" w:eastAsia="ar-SA" w:bidi="ar-SA"/>
    </w:rPr>
  </w:style>
  <w:style w:type="character" w:customStyle="1" w:styleId="afffa">
    <w:name w:val="Маркеры списка"/>
    <w:rsid w:val="00BB0A9E"/>
    <w:rPr>
      <w:rFonts w:ascii="OpenSymbol" w:eastAsia="OpenSymbol" w:hAnsi="OpenSymbol" w:cs="OpenSymbol"/>
    </w:rPr>
  </w:style>
  <w:style w:type="character" w:customStyle="1" w:styleId="afffb">
    <w:name w:val="Символ нумерации"/>
    <w:rsid w:val="00BB0A9E"/>
    <w:rPr>
      <w:b/>
      <w:bCs/>
      <w:sz w:val="28"/>
      <w:szCs w:val="28"/>
    </w:rPr>
  </w:style>
  <w:style w:type="character" w:customStyle="1" w:styleId="1f4">
    <w:name w:val="Основной текст Знак1"/>
    <w:basedOn w:val="1d"/>
    <w:uiPriority w:val="99"/>
    <w:rsid w:val="00BB0A9E"/>
    <w:rPr>
      <w:sz w:val="25"/>
      <w:szCs w:val="25"/>
      <w:lang w:eastAsia="ar-SA" w:bidi="ar-SA"/>
    </w:rPr>
  </w:style>
  <w:style w:type="paragraph" w:customStyle="1" w:styleId="44">
    <w:name w:val="Название4"/>
    <w:basedOn w:val="a1"/>
    <w:rsid w:val="00BB0A9E"/>
    <w:pPr>
      <w:suppressLineNumbers/>
      <w:suppressAutoHyphens/>
      <w:spacing w:before="120" w:after="120"/>
    </w:pPr>
    <w:rPr>
      <w:rFonts w:cs="Tahoma"/>
      <w:i/>
      <w:iCs/>
      <w:lang w:eastAsia="ar-SA"/>
    </w:rPr>
  </w:style>
  <w:style w:type="paragraph" w:customStyle="1" w:styleId="45">
    <w:name w:val="Указатель4"/>
    <w:basedOn w:val="a1"/>
    <w:rsid w:val="00BB0A9E"/>
    <w:pPr>
      <w:suppressLineNumbers/>
      <w:suppressAutoHyphens/>
    </w:pPr>
    <w:rPr>
      <w:rFonts w:cs="Tahoma"/>
      <w:sz w:val="20"/>
      <w:szCs w:val="20"/>
      <w:lang w:eastAsia="ar-SA"/>
    </w:rPr>
  </w:style>
  <w:style w:type="paragraph" w:customStyle="1" w:styleId="38">
    <w:name w:val="Название3"/>
    <w:basedOn w:val="a1"/>
    <w:rsid w:val="00BB0A9E"/>
    <w:pPr>
      <w:suppressLineNumbers/>
      <w:suppressAutoHyphens/>
      <w:spacing w:before="120" w:after="120"/>
    </w:pPr>
    <w:rPr>
      <w:rFonts w:cs="Tahoma"/>
      <w:i/>
      <w:iCs/>
      <w:lang w:eastAsia="ar-SA"/>
    </w:rPr>
  </w:style>
  <w:style w:type="paragraph" w:customStyle="1" w:styleId="39">
    <w:name w:val="Указатель3"/>
    <w:basedOn w:val="a1"/>
    <w:rsid w:val="00BB0A9E"/>
    <w:pPr>
      <w:suppressLineNumbers/>
      <w:suppressAutoHyphens/>
    </w:pPr>
    <w:rPr>
      <w:rFonts w:cs="Tahoma"/>
      <w:sz w:val="20"/>
      <w:szCs w:val="20"/>
      <w:lang w:eastAsia="ar-SA"/>
    </w:rPr>
  </w:style>
  <w:style w:type="paragraph" w:customStyle="1" w:styleId="2c">
    <w:name w:val="Название2"/>
    <w:basedOn w:val="a1"/>
    <w:rsid w:val="00BB0A9E"/>
    <w:pPr>
      <w:suppressLineNumbers/>
      <w:suppressAutoHyphens/>
      <w:spacing w:before="120" w:after="120"/>
    </w:pPr>
    <w:rPr>
      <w:rFonts w:cs="Tahoma"/>
      <w:i/>
      <w:iCs/>
      <w:lang w:eastAsia="ar-SA"/>
    </w:rPr>
  </w:style>
  <w:style w:type="paragraph" w:customStyle="1" w:styleId="2d">
    <w:name w:val="Указатель2"/>
    <w:basedOn w:val="a1"/>
    <w:rsid w:val="00BB0A9E"/>
    <w:pPr>
      <w:suppressLineNumbers/>
      <w:suppressAutoHyphens/>
    </w:pPr>
    <w:rPr>
      <w:rFonts w:cs="Tahoma"/>
      <w:sz w:val="20"/>
      <w:szCs w:val="20"/>
      <w:lang w:eastAsia="ar-SA"/>
    </w:rPr>
  </w:style>
  <w:style w:type="paragraph" w:customStyle="1" w:styleId="Report">
    <w:name w:val="Report"/>
    <w:basedOn w:val="a1"/>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1"/>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1"/>
    <w:rsid w:val="00BB0A9E"/>
    <w:pPr>
      <w:suppressAutoHyphens/>
      <w:spacing w:after="144"/>
    </w:pPr>
    <w:rPr>
      <w:sz w:val="20"/>
      <w:szCs w:val="20"/>
      <w:lang w:eastAsia="ar-SA"/>
    </w:rPr>
  </w:style>
  <w:style w:type="character" w:customStyle="1" w:styleId="apple-converted-space">
    <w:name w:val="apple-converted-space"/>
    <w:basedOn w:val="a2"/>
    <w:rsid w:val="00BB0A9E"/>
  </w:style>
  <w:style w:type="paragraph" w:customStyle="1" w:styleId="3a">
    <w:name w:val="Абзац списка3"/>
    <w:basedOn w:val="a1"/>
    <w:rsid w:val="00BB0A9E"/>
    <w:pPr>
      <w:widowControl w:val="0"/>
      <w:autoSpaceDE w:val="0"/>
      <w:autoSpaceDN w:val="0"/>
      <w:adjustRightInd w:val="0"/>
      <w:ind w:left="720"/>
    </w:pPr>
    <w:rPr>
      <w:rFonts w:eastAsia="Calibri"/>
      <w:sz w:val="20"/>
      <w:szCs w:val="20"/>
    </w:rPr>
  </w:style>
  <w:style w:type="paragraph" w:customStyle="1" w:styleId="rvps143">
    <w:name w:val="rvps143"/>
    <w:basedOn w:val="a1"/>
    <w:rsid w:val="00BB0A9E"/>
    <w:pPr>
      <w:spacing w:before="100" w:beforeAutospacing="1" w:after="100" w:afterAutospacing="1"/>
    </w:pPr>
  </w:style>
  <w:style w:type="character" w:customStyle="1" w:styleId="WW8Num11z4">
    <w:name w:val="WW8Num11z4"/>
    <w:uiPriority w:val="99"/>
    <w:rsid w:val="00A13D1D"/>
    <w:rPr>
      <w:b/>
      <w:bCs/>
      <w:sz w:val="28"/>
      <w:szCs w:val="28"/>
    </w:rPr>
  </w:style>
  <w:style w:type="character" w:customStyle="1" w:styleId="WW8Num12z3">
    <w:name w:val="WW8Num12z3"/>
    <w:uiPriority w:val="99"/>
    <w:rsid w:val="00A13D1D"/>
    <w:rPr>
      <w:b/>
      <w:bCs/>
      <w:sz w:val="28"/>
      <w:szCs w:val="28"/>
    </w:rPr>
  </w:style>
  <w:style w:type="character" w:customStyle="1" w:styleId="WW8Num13z0">
    <w:name w:val="WW8Num13z0"/>
    <w:uiPriority w:val="99"/>
    <w:rsid w:val="00A13D1D"/>
    <w:rPr>
      <w:rFonts w:ascii="Symbol" w:hAnsi="Symbol"/>
      <w:b/>
      <w:bCs/>
      <w:sz w:val="28"/>
      <w:szCs w:val="28"/>
    </w:rPr>
  </w:style>
  <w:style w:type="paragraph" w:customStyle="1" w:styleId="0">
    <w:name w:val="Основной текст 0"/>
    <w:basedOn w:val="a1"/>
    <w:uiPriority w:val="99"/>
    <w:rsid w:val="00A13D1D"/>
    <w:pPr>
      <w:suppressAutoHyphens/>
      <w:ind w:firstLine="539"/>
      <w:jc w:val="both"/>
    </w:pPr>
    <w:rPr>
      <w:rFonts w:eastAsia="Calibri"/>
      <w:color w:val="000000"/>
      <w:kern w:val="1"/>
      <w:lang w:eastAsia="ar-SA"/>
    </w:rPr>
  </w:style>
  <w:style w:type="paragraph" w:customStyle="1" w:styleId="afffc">
    <w:name w:val="Основной стиль"/>
    <w:basedOn w:val="a1"/>
    <w:uiPriority w:val="99"/>
    <w:rsid w:val="00A13D1D"/>
    <w:pPr>
      <w:suppressAutoHyphens/>
      <w:spacing w:before="280" w:after="280"/>
      <w:ind w:firstLine="709"/>
      <w:jc w:val="both"/>
    </w:pPr>
    <w:rPr>
      <w:szCs w:val="28"/>
      <w:lang w:eastAsia="ar-SA"/>
    </w:rPr>
  </w:style>
  <w:style w:type="paragraph" w:customStyle="1" w:styleId="afffd">
    <w:name w:val="ЭЭГ"/>
    <w:basedOn w:val="a1"/>
    <w:rsid w:val="00E920D8"/>
    <w:pPr>
      <w:spacing w:line="360" w:lineRule="auto"/>
      <w:ind w:firstLine="720"/>
      <w:jc w:val="both"/>
    </w:pPr>
  </w:style>
  <w:style w:type="character" w:customStyle="1" w:styleId="2e">
    <w:name w:val="Основной текст (2)_"/>
    <w:basedOn w:val="a2"/>
    <w:link w:val="2f"/>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e"/>
    <w:rsid w:val="00045C55"/>
    <w:rPr>
      <w:rFonts w:ascii="Arial" w:hAnsi="Arial" w:cs="Arial"/>
      <w:b/>
      <w:bCs/>
      <w:spacing w:val="5"/>
      <w:sz w:val="21"/>
      <w:szCs w:val="21"/>
      <w:shd w:val="clear" w:color="auto" w:fill="FFFFFF"/>
    </w:rPr>
  </w:style>
  <w:style w:type="paragraph" w:customStyle="1" w:styleId="2f">
    <w:name w:val="Основной текст (2)"/>
    <w:basedOn w:val="a1"/>
    <w:link w:val="2e"/>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e"/>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4"/>
    <w:rsid w:val="000E3D41"/>
    <w:rPr>
      <w:rFonts w:ascii="Arial" w:hAnsi="Arial" w:cs="Arial"/>
      <w:spacing w:val="5"/>
      <w:sz w:val="21"/>
      <w:szCs w:val="21"/>
      <w:u w:val="none"/>
    </w:rPr>
  </w:style>
  <w:style w:type="character" w:customStyle="1" w:styleId="2f0">
    <w:name w:val="Заголовок №2_"/>
    <w:basedOn w:val="a2"/>
    <w:link w:val="2f1"/>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0"/>
    <w:rsid w:val="000E3D41"/>
    <w:rPr>
      <w:rFonts w:ascii="Arial" w:hAnsi="Arial" w:cs="Arial"/>
      <w:b/>
      <w:bCs/>
      <w:spacing w:val="5"/>
      <w:sz w:val="21"/>
      <w:szCs w:val="21"/>
      <w:shd w:val="clear" w:color="auto" w:fill="FFFFFF"/>
    </w:rPr>
  </w:style>
  <w:style w:type="paragraph" w:customStyle="1" w:styleId="2f1">
    <w:name w:val="Заголовок №2"/>
    <w:basedOn w:val="a1"/>
    <w:link w:val="2f0"/>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e">
    <w:name w:val="Основной текст_"/>
    <w:link w:val="2f2"/>
    <w:rsid w:val="00454F76"/>
    <w:rPr>
      <w:rFonts w:ascii="Lucida Sans Unicode" w:eastAsia="Lucida Sans Unicode" w:hAnsi="Lucida Sans Unicode" w:cs="Lucida Sans Unicode"/>
      <w:spacing w:val="1"/>
      <w:shd w:val="clear" w:color="auto" w:fill="FFFFFF"/>
    </w:rPr>
  </w:style>
  <w:style w:type="paragraph" w:customStyle="1" w:styleId="2f2">
    <w:name w:val="Основной текст2"/>
    <w:basedOn w:val="a1"/>
    <w:link w:val="afffe"/>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6">
    <w:name w:val="Абзац списка4"/>
    <w:basedOn w:val="a1"/>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1"/>
    <w:uiPriority w:val="99"/>
    <w:rsid w:val="00A9790B"/>
    <w:pPr>
      <w:spacing w:before="100" w:beforeAutospacing="1" w:after="100" w:afterAutospacing="1"/>
    </w:pPr>
  </w:style>
  <w:style w:type="paragraph" w:customStyle="1" w:styleId="formattext">
    <w:name w:val="formattext"/>
    <w:basedOn w:val="a1"/>
    <w:rsid w:val="00A9790B"/>
    <w:pPr>
      <w:spacing w:before="100" w:beforeAutospacing="1" w:after="100" w:afterAutospacing="1"/>
    </w:pPr>
  </w:style>
  <w:style w:type="character" w:customStyle="1" w:styleId="311">
    <w:name w:val="Основной текст с отступом 3 Знак1"/>
    <w:basedOn w:val="a2"/>
    <w:uiPriority w:val="99"/>
    <w:locked/>
    <w:rsid w:val="00A9790B"/>
    <w:rPr>
      <w:rFonts w:ascii="Calibri" w:hAnsi="Calibri" w:cs="Calibri"/>
      <w:sz w:val="28"/>
      <w:szCs w:val="28"/>
      <w:lang w:eastAsia="ru-RU"/>
    </w:rPr>
  </w:style>
  <w:style w:type="paragraph" w:customStyle="1" w:styleId="u">
    <w:name w:val="u"/>
    <w:basedOn w:val="a1"/>
    <w:uiPriority w:val="99"/>
    <w:rsid w:val="00A9790B"/>
    <w:pPr>
      <w:spacing w:before="100" w:beforeAutospacing="1" w:after="100" w:afterAutospacing="1"/>
    </w:pPr>
  </w:style>
  <w:style w:type="paragraph" w:customStyle="1" w:styleId="52">
    <w:name w:val="Абзац списка5"/>
    <w:basedOn w:val="a1"/>
    <w:rsid w:val="00EA3595"/>
    <w:pPr>
      <w:widowControl w:val="0"/>
      <w:autoSpaceDE w:val="0"/>
      <w:autoSpaceDN w:val="0"/>
      <w:adjustRightInd w:val="0"/>
      <w:ind w:left="720"/>
    </w:pPr>
    <w:rPr>
      <w:rFonts w:eastAsia="Calibri"/>
      <w:sz w:val="20"/>
      <w:szCs w:val="20"/>
    </w:rPr>
  </w:style>
  <w:style w:type="character" w:customStyle="1" w:styleId="2f3">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5">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1"/>
    <w:rsid w:val="00F769A6"/>
    <w:pPr>
      <w:spacing w:before="144" w:after="288"/>
    </w:pPr>
    <w:rPr>
      <w:lang w:eastAsia="ar-SA"/>
    </w:rPr>
  </w:style>
  <w:style w:type="paragraph" w:customStyle="1" w:styleId="47">
    <w:name w:val="Без интервала4"/>
    <w:rsid w:val="00ED6B03"/>
    <w:rPr>
      <w:rFonts w:ascii="Calibri" w:hAnsi="Calibri"/>
      <w:sz w:val="22"/>
      <w:szCs w:val="22"/>
    </w:rPr>
  </w:style>
  <w:style w:type="paragraph" w:customStyle="1" w:styleId="3b">
    <w:name w:val="Без интервала3"/>
    <w:rsid w:val="009D1C43"/>
    <w:rPr>
      <w:rFonts w:ascii="Calibri" w:hAnsi="Calibri"/>
      <w:sz w:val="22"/>
      <w:szCs w:val="22"/>
    </w:rPr>
  </w:style>
  <w:style w:type="paragraph" w:customStyle="1" w:styleId="62">
    <w:name w:val="Абзац списка6"/>
    <w:basedOn w:val="a1"/>
    <w:rsid w:val="00D76FB6"/>
    <w:pPr>
      <w:widowControl w:val="0"/>
      <w:autoSpaceDE w:val="0"/>
      <w:autoSpaceDN w:val="0"/>
      <w:adjustRightInd w:val="0"/>
      <w:ind w:left="720"/>
    </w:pPr>
    <w:rPr>
      <w:rFonts w:eastAsia="Calibri"/>
      <w:sz w:val="20"/>
      <w:szCs w:val="20"/>
    </w:rPr>
  </w:style>
  <w:style w:type="paragraph" w:customStyle="1" w:styleId="Standard">
    <w:name w:val="Standard"/>
    <w:rsid w:val="004E5549"/>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WW8Num2z1">
    <w:name w:val="WW8Num2z1"/>
    <w:rsid w:val="004E5549"/>
    <w:rPr>
      <w:b w:val="0"/>
      <w:color w:val="auto"/>
      <w:sz w:val="28"/>
      <w:szCs w:val="28"/>
    </w:rPr>
  </w:style>
  <w:style w:type="character" w:customStyle="1" w:styleId="WW8Num3z1">
    <w:name w:val="WW8Num3z1"/>
    <w:rsid w:val="004E5549"/>
    <w:rPr>
      <w:b w:val="0"/>
      <w:sz w:val="28"/>
      <w:szCs w:val="28"/>
    </w:rPr>
  </w:style>
  <w:style w:type="character" w:customStyle="1" w:styleId="WW8Num4z1">
    <w:name w:val="WW8Num4z1"/>
    <w:rsid w:val="004E5549"/>
    <w:rPr>
      <w:b w:val="0"/>
      <w:sz w:val="28"/>
      <w:szCs w:val="28"/>
    </w:rPr>
  </w:style>
  <w:style w:type="character" w:customStyle="1" w:styleId="WW8Num5z1">
    <w:name w:val="WW8Num5z1"/>
    <w:rsid w:val="004E5549"/>
    <w:rPr>
      <w:b w:val="0"/>
    </w:rPr>
  </w:style>
  <w:style w:type="character" w:customStyle="1" w:styleId="WW8Num1z0">
    <w:name w:val="WW8Num1z0"/>
    <w:rsid w:val="004E5549"/>
    <w:rPr>
      <w:b/>
      <w:sz w:val="28"/>
      <w:szCs w:val="28"/>
    </w:rPr>
  </w:style>
  <w:style w:type="character" w:customStyle="1" w:styleId="WW8Num1z1">
    <w:name w:val="WW8Num1z1"/>
    <w:rsid w:val="004E5549"/>
    <w:rPr>
      <w:b w:val="0"/>
      <w:sz w:val="28"/>
      <w:szCs w:val="28"/>
    </w:rPr>
  </w:style>
  <w:style w:type="character" w:customStyle="1" w:styleId="WW8Num6z1">
    <w:name w:val="WW8Num6z1"/>
    <w:rsid w:val="004E5549"/>
    <w:rPr>
      <w:b w:val="0"/>
      <w:sz w:val="28"/>
      <w:szCs w:val="28"/>
    </w:rPr>
  </w:style>
  <w:style w:type="character" w:customStyle="1" w:styleId="WW8Num9z1">
    <w:name w:val="WW8Num9z1"/>
    <w:rsid w:val="004E5549"/>
    <w:rPr>
      <w:b w:val="0"/>
    </w:rPr>
  </w:style>
  <w:style w:type="character" w:customStyle="1" w:styleId="WW8Num11z1">
    <w:name w:val="WW8Num11z1"/>
    <w:rsid w:val="004E5549"/>
    <w:rPr>
      <w:b w:val="0"/>
      <w:sz w:val="28"/>
      <w:szCs w:val="28"/>
    </w:rPr>
  </w:style>
  <w:style w:type="character" w:customStyle="1" w:styleId="WW8Num12z0">
    <w:name w:val="WW8Num12z0"/>
    <w:rsid w:val="004E5549"/>
    <w:rPr>
      <w:b/>
      <w:sz w:val="28"/>
      <w:szCs w:val="28"/>
    </w:rPr>
  </w:style>
  <w:style w:type="character" w:customStyle="1" w:styleId="WW8Num12z1">
    <w:name w:val="WW8Num12z1"/>
    <w:rsid w:val="004E5549"/>
    <w:rPr>
      <w:rFonts w:ascii="Times New Roman" w:eastAsia="Times New Roman" w:hAnsi="Times New Roman" w:cs="Times New Roman"/>
      <w:b w:val="0"/>
      <w:sz w:val="28"/>
      <w:szCs w:val="28"/>
    </w:rPr>
  </w:style>
  <w:style w:type="character" w:customStyle="1" w:styleId="WW8Num12z2">
    <w:name w:val="WW8Num12z2"/>
    <w:rsid w:val="004E5549"/>
    <w:rPr>
      <w:b w:val="0"/>
      <w:sz w:val="28"/>
      <w:szCs w:val="28"/>
    </w:rPr>
  </w:style>
  <w:style w:type="character" w:customStyle="1" w:styleId="1f6">
    <w:name w:val="Знак примечания1"/>
    <w:basedOn w:val="1d"/>
    <w:rsid w:val="004E5549"/>
    <w:rPr>
      <w:sz w:val="16"/>
      <w:szCs w:val="16"/>
    </w:rPr>
  </w:style>
  <w:style w:type="paragraph" w:customStyle="1" w:styleId="1f7">
    <w:name w:val="Заголовок1"/>
    <w:basedOn w:val="a1"/>
    <w:next w:val="af3"/>
    <w:rsid w:val="004E5549"/>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affff">
    <w:name w:val="обычныйЖир"/>
    <w:basedOn w:val="a1"/>
    <w:rsid w:val="004E5549"/>
    <w:pPr>
      <w:ind w:firstLine="709"/>
      <w:jc w:val="both"/>
    </w:pPr>
    <w:rPr>
      <w:b/>
      <w:sz w:val="28"/>
      <w:szCs w:val="28"/>
      <w:lang w:eastAsia="ar-SA"/>
    </w:rPr>
  </w:style>
  <w:style w:type="paragraph" w:customStyle="1" w:styleId="120">
    <w:name w:val="12пт вправо"/>
    <w:basedOn w:val="affff"/>
    <w:rsid w:val="004E5549"/>
    <w:pPr>
      <w:ind w:firstLine="0"/>
      <w:jc w:val="right"/>
    </w:pPr>
    <w:rPr>
      <w:b w:val="0"/>
      <w:sz w:val="24"/>
    </w:rPr>
  </w:style>
  <w:style w:type="paragraph" w:customStyle="1" w:styleId="121">
    <w:name w:val="12пт влево"/>
    <w:basedOn w:val="120"/>
    <w:next w:val="affff"/>
    <w:rsid w:val="004E5549"/>
    <w:pPr>
      <w:jc w:val="left"/>
    </w:pPr>
    <w:rPr>
      <w:szCs w:val="24"/>
    </w:rPr>
  </w:style>
  <w:style w:type="paragraph" w:customStyle="1" w:styleId="affff0">
    <w:name w:val="Регистр"/>
    <w:basedOn w:val="121"/>
    <w:rsid w:val="004E5549"/>
    <w:rPr>
      <w:sz w:val="28"/>
    </w:rPr>
  </w:style>
  <w:style w:type="paragraph" w:customStyle="1" w:styleId="affff1">
    <w:name w:val="РегистрОтр"/>
    <w:basedOn w:val="affff0"/>
    <w:rsid w:val="004E5549"/>
  </w:style>
  <w:style w:type="paragraph" w:customStyle="1" w:styleId="1f8">
    <w:name w:val="Статья1"/>
    <w:basedOn w:val="affff"/>
    <w:next w:val="affff"/>
    <w:rsid w:val="004E5549"/>
    <w:pPr>
      <w:keepNext/>
      <w:suppressAutoHyphens/>
      <w:spacing w:before="120" w:after="120"/>
      <w:ind w:left="2013" w:hanging="1304"/>
      <w:jc w:val="left"/>
    </w:pPr>
    <w:rPr>
      <w:bCs/>
      <w:szCs w:val="20"/>
    </w:rPr>
  </w:style>
  <w:style w:type="paragraph" w:customStyle="1" w:styleId="affff2">
    <w:name w:val="ЗАК_ПОСТ_РЕШ"/>
    <w:basedOn w:val="affe"/>
    <w:next w:val="affff"/>
    <w:rsid w:val="004E5549"/>
    <w:pPr>
      <w:keepNext w:val="0"/>
      <w:spacing w:before="360" w:after="840"/>
      <w:ind w:firstLine="0"/>
    </w:pPr>
    <w:rPr>
      <w:rFonts w:ascii="Impact" w:hAnsi="Impact" w:cs="Times New Roman"/>
      <w:spacing w:val="120"/>
      <w:sz w:val="52"/>
      <w:szCs w:val="52"/>
      <w:lang w:eastAsia="ar-SA" w:bidi="ar-SA"/>
    </w:rPr>
  </w:style>
  <w:style w:type="paragraph" w:customStyle="1" w:styleId="affff3">
    <w:name w:val="ВорОблДума"/>
    <w:basedOn w:val="a1"/>
    <w:next w:val="a1"/>
    <w:rsid w:val="004E5549"/>
    <w:pPr>
      <w:spacing w:before="120" w:after="120"/>
      <w:jc w:val="center"/>
    </w:pPr>
    <w:rPr>
      <w:rFonts w:ascii="Arial" w:hAnsi="Arial"/>
      <w:b/>
      <w:sz w:val="48"/>
      <w:szCs w:val="20"/>
      <w:lang w:eastAsia="ar-SA"/>
    </w:rPr>
  </w:style>
  <w:style w:type="paragraph" w:customStyle="1" w:styleId="affff4">
    <w:name w:val="ЧАСТЬ"/>
    <w:basedOn w:val="affff"/>
    <w:rsid w:val="004E5549"/>
    <w:pPr>
      <w:spacing w:before="120" w:after="120"/>
      <w:ind w:firstLine="0"/>
      <w:jc w:val="center"/>
    </w:pPr>
  </w:style>
  <w:style w:type="paragraph" w:customStyle="1" w:styleId="affff5">
    <w:name w:val="Раздел"/>
    <w:basedOn w:val="affff"/>
    <w:rsid w:val="004E5549"/>
    <w:pPr>
      <w:suppressAutoHyphens/>
      <w:ind w:firstLine="0"/>
      <w:jc w:val="center"/>
    </w:pPr>
  </w:style>
  <w:style w:type="paragraph" w:customStyle="1" w:styleId="affff6">
    <w:name w:val="Глава"/>
    <w:basedOn w:val="affff5"/>
    <w:next w:val="affff"/>
    <w:rsid w:val="004E5549"/>
  </w:style>
  <w:style w:type="paragraph" w:customStyle="1" w:styleId="110">
    <w:name w:val="Статья11"/>
    <w:basedOn w:val="1f8"/>
    <w:rsid w:val="004E5549"/>
    <w:pPr>
      <w:ind w:left="2127" w:hanging="1418"/>
    </w:pPr>
  </w:style>
  <w:style w:type="paragraph" w:customStyle="1" w:styleId="affff7">
    <w:name w:val="ПредГлава"/>
    <w:basedOn w:val="affff"/>
    <w:next w:val="affff"/>
    <w:rsid w:val="004E5549"/>
    <w:pPr>
      <w:keepNext/>
      <w:tabs>
        <w:tab w:val="right" w:pos="9072"/>
      </w:tabs>
      <w:spacing w:before="960" w:after="720"/>
      <w:ind w:firstLine="0"/>
    </w:pPr>
    <w:rPr>
      <w:bCs/>
    </w:rPr>
  </w:style>
  <w:style w:type="paragraph" w:customStyle="1" w:styleId="affff8">
    <w:name w:val="НазвПостЗак"/>
    <w:basedOn w:val="affff"/>
    <w:next w:val="affff"/>
    <w:rsid w:val="004E5549"/>
    <w:pPr>
      <w:suppressAutoHyphens/>
      <w:spacing w:before="480" w:after="720"/>
      <w:ind w:left="1134" w:right="1134" w:firstLine="0"/>
      <w:jc w:val="center"/>
    </w:pPr>
  </w:style>
  <w:style w:type="paragraph" w:customStyle="1" w:styleId="affff9">
    <w:name w:val="название"/>
    <w:basedOn w:val="a1"/>
    <w:next w:val="a1"/>
    <w:rsid w:val="004E5549"/>
    <w:pPr>
      <w:tabs>
        <w:tab w:val="left" w:pos="4395"/>
        <w:tab w:val="left" w:pos="5245"/>
        <w:tab w:val="left" w:pos="5812"/>
        <w:tab w:val="right" w:pos="8647"/>
      </w:tabs>
      <w:jc w:val="center"/>
    </w:pPr>
    <w:rPr>
      <w:sz w:val="28"/>
      <w:szCs w:val="20"/>
      <w:lang w:eastAsia="ar-SA"/>
    </w:rPr>
  </w:style>
  <w:style w:type="paragraph" w:customStyle="1" w:styleId="affffa">
    <w:name w:val="Приложение"/>
    <w:basedOn w:val="a1"/>
    <w:rsid w:val="004E5549"/>
    <w:pPr>
      <w:tabs>
        <w:tab w:val="left" w:pos="4395"/>
        <w:tab w:val="left" w:pos="5245"/>
        <w:tab w:val="left" w:pos="5812"/>
        <w:tab w:val="right" w:pos="8647"/>
      </w:tabs>
      <w:ind w:left="4536"/>
      <w:jc w:val="right"/>
    </w:pPr>
    <w:rPr>
      <w:i/>
      <w:szCs w:val="20"/>
      <w:lang w:eastAsia="ar-SA"/>
    </w:rPr>
  </w:style>
  <w:style w:type="paragraph" w:customStyle="1" w:styleId="affffb">
    <w:name w:val="названиеЖИРН"/>
    <w:basedOn w:val="affff9"/>
    <w:rsid w:val="004E5549"/>
    <w:rPr>
      <w:b/>
    </w:rPr>
  </w:style>
  <w:style w:type="paragraph" w:customStyle="1" w:styleId="affffc">
    <w:name w:val="ЯчТабл_лев"/>
    <w:basedOn w:val="a1"/>
    <w:rsid w:val="004E5549"/>
    <w:pPr>
      <w:tabs>
        <w:tab w:val="left" w:pos="4395"/>
        <w:tab w:val="left" w:pos="5245"/>
        <w:tab w:val="left" w:pos="5812"/>
        <w:tab w:val="right" w:pos="8647"/>
      </w:tabs>
    </w:pPr>
    <w:rPr>
      <w:sz w:val="28"/>
      <w:szCs w:val="20"/>
      <w:lang w:eastAsia="ar-SA"/>
    </w:rPr>
  </w:style>
  <w:style w:type="paragraph" w:customStyle="1" w:styleId="affffd">
    <w:name w:val="ЯчТаб_центр"/>
    <w:basedOn w:val="a1"/>
    <w:next w:val="affffc"/>
    <w:rsid w:val="004E5549"/>
    <w:pPr>
      <w:tabs>
        <w:tab w:val="left" w:pos="4395"/>
        <w:tab w:val="left" w:pos="5245"/>
        <w:tab w:val="left" w:pos="5812"/>
        <w:tab w:val="right" w:pos="8647"/>
      </w:tabs>
      <w:jc w:val="center"/>
    </w:pPr>
    <w:rPr>
      <w:sz w:val="28"/>
      <w:szCs w:val="20"/>
      <w:lang w:eastAsia="ar-SA"/>
    </w:rPr>
  </w:style>
  <w:style w:type="paragraph" w:customStyle="1" w:styleId="affffe">
    <w:name w:val="ПРОЕКТ"/>
    <w:basedOn w:val="120"/>
    <w:rsid w:val="004E5549"/>
    <w:pPr>
      <w:ind w:left="4536"/>
      <w:jc w:val="center"/>
    </w:pPr>
  </w:style>
  <w:style w:type="paragraph" w:customStyle="1" w:styleId="afffff">
    <w:name w:val="Вопрос"/>
    <w:basedOn w:val="af7"/>
    <w:rsid w:val="004E5549"/>
    <w:pPr>
      <w:spacing w:after="240"/>
      <w:ind w:left="567" w:hanging="567"/>
      <w:jc w:val="both"/>
    </w:pPr>
    <w:rPr>
      <w:bCs w:val="0"/>
      <w:sz w:val="32"/>
      <w:szCs w:val="20"/>
      <w:lang w:eastAsia="ar-SA"/>
    </w:rPr>
  </w:style>
  <w:style w:type="paragraph" w:customStyle="1" w:styleId="122">
    <w:name w:val="12ЯчТаб_цетн"/>
    <w:basedOn w:val="affffd"/>
    <w:rsid w:val="004E5549"/>
  </w:style>
  <w:style w:type="paragraph" w:customStyle="1" w:styleId="123">
    <w:name w:val="12ЯчТабл_лев"/>
    <w:basedOn w:val="affffc"/>
    <w:rsid w:val="004E5549"/>
  </w:style>
  <w:style w:type="paragraph" w:customStyle="1" w:styleId="1f9">
    <w:name w:val="Текст примечания1"/>
    <w:basedOn w:val="a1"/>
    <w:rsid w:val="004E5549"/>
    <w:pPr>
      <w:tabs>
        <w:tab w:val="left" w:pos="4395"/>
        <w:tab w:val="left" w:pos="5245"/>
        <w:tab w:val="left" w:pos="5812"/>
        <w:tab w:val="right" w:pos="8647"/>
      </w:tabs>
      <w:ind w:firstLine="709"/>
      <w:jc w:val="both"/>
    </w:pPr>
    <w:rPr>
      <w:sz w:val="20"/>
      <w:szCs w:val="20"/>
      <w:lang w:eastAsia="ar-SA"/>
    </w:rPr>
  </w:style>
  <w:style w:type="paragraph" w:styleId="afffff0">
    <w:name w:val="annotation subject"/>
    <w:basedOn w:val="1f9"/>
    <w:next w:val="1f9"/>
    <w:link w:val="afffff1"/>
    <w:uiPriority w:val="99"/>
    <w:rsid w:val="004E5549"/>
    <w:rPr>
      <w:b/>
      <w:bCs/>
    </w:rPr>
  </w:style>
  <w:style w:type="character" w:customStyle="1" w:styleId="afffff1">
    <w:name w:val="Тема примечания Знак"/>
    <w:basedOn w:val="affc"/>
    <w:link w:val="afffff0"/>
    <w:uiPriority w:val="99"/>
    <w:rsid w:val="004E5549"/>
    <w:rPr>
      <w:rFonts w:ascii="Courier" w:hAnsi="Courier"/>
      <w:b/>
      <w:bCs/>
      <w:sz w:val="22"/>
      <w:lang w:eastAsia="ar-SA"/>
    </w:rPr>
  </w:style>
  <w:style w:type="paragraph" w:customStyle="1" w:styleId="1fa">
    <w:name w:val="Схема документа1"/>
    <w:basedOn w:val="a1"/>
    <w:rsid w:val="004E5549"/>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1fb">
    <w:name w:val="Текст1"/>
    <w:basedOn w:val="a1"/>
    <w:rsid w:val="004E5549"/>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styleId="afffff2">
    <w:name w:val="Document Map"/>
    <w:basedOn w:val="a1"/>
    <w:link w:val="afffff3"/>
    <w:uiPriority w:val="99"/>
    <w:unhideWhenUsed/>
    <w:rsid w:val="004E5549"/>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fffff3">
    <w:name w:val="Схема документа Знак"/>
    <w:basedOn w:val="a2"/>
    <w:link w:val="afffff2"/>
    <w:uiPriority w:val="99"/>
    <w:rsid w:val="004E5549"/>
    <w:rPr>
      <w:rFonts w:ascii="Tahoma" w:hAnsi="Tahoma" w:cs="Tahoma"/>
      <w:sz w:val="16"/>
      <w:szCs w:val="16"/>
      <w:lang w:eastAsia="ar-SA"/>
    </w:rPr>
  </w:style>
  <w:style w:type="character" w:customStyle="1" w:styleId="FontStyle15">
    <w:name w:val="Font Style15"/>
    <w:basedOn w:val="a2"/>
    <w:uiPriority w:val="99"/>
    <w:rsid w:val="004E5549"/>
    <w:rPr>
      <w:rFonts w:ascii="Times New Roman" w:hAnsi="Times New Roman" w:cs="Times New Roman" w:hint="default"/>
      <w:spacing w:val="20"/>
      <w:sz w:val="22"/>
      <w:szCs w:val="22"/>
    </w:rPr>
  </w:style>
  <w:style w:type="character" w:customStyle="1" w:styleId="WW8Num3z2">
    <w:name w:val="WW8Num3z2"/>
    <w:rsid w:val="004E5549"/>
    <w:rPr>
      <w:b w:val="0"/>
      <w:sz w:val="28"/>
      <w:szCs w:val="28"/>
    </w:rPr>
  </w:style>
  <w:style w:type="character" w:customStyle="1" w:styleId="WW-Absatz-Standardschriftart111111111111111111111">
    <w:name w:val="WW-Absatz-Standardschriftart111111111111111111111"/>
    <w:rsid w:val="004E5549"/>
  </w:style>
  <w:style w:type="character" w:customStyle="1" w:styleId="WW-Absatz-Standardschriftart1111111111111111111111">
    <w:name w:val="WW-Absatz-Standardschriftart1111111111111111111111"/>
    <w:rsid w:val="004E5549"/>
  </w:style>
  <w:style w:type="character" w:customStyle="1" w:styleId="WW-Absatz-Standardschriftart11111111111111111111111">
    <w:name w:val="WW-Absatz-Standardschriftart11111111111111111111111"/>
    <w:rsid w:val="004E5549"/>
  </w:style>
  <w:style w:type="character" w:customStyle="1" w:styleId="WW-Absatz-Standardschriftart111111111111111111111111">
    <w:name w:val="WW-Absatz-Standardschriftart111111111111111111111111"/>
    <w:rsid w:val="004E5549"/>
  </w:style>
  <w:style w:type="character" w:customStyle="1" w:styleId="WW-Absatz-Standardschriftart1111111111111111111111111">
    <w:name w:val="WW-Absatz-Standardschriftart1111111111111111111111111"/>
    <w:rsid w:val="004E5549"/>
  </w:style>
  <w:style w:type="table" w:customStyle="1" w:styleId="1fc">
    <w:name w:val="Сетка таблицы светлая1"/>
    <w:basedOn w:val="a3"/>
    <w:uiPriority w:val="40"/>
    <w:rsid w:val="004E554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4E554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1"/>
    <w:rsid w:val="004E5549"/>
    <w:pPr>
      <w:spacing w:before="100" w:beforeAutospacing="1" w:after="100" w:afterAutospacing="1"/>
    </w:pPr>
  </w:style>
  <w:style w:type="paragraph" w:customStyle="1" w:styleId="p4">
    <w:name w:val="p4"/>
    <w:basedOn w:val="a1"/>
    <w:rsid w:val="004E5549"/>
    <w:pPr>
      <w:spacing w:before="100" w:beforeAutospacing="1" w:after="100" w:afterAutospacing="1"/>
    </w:pPr>
  </w:style>
  <w:style w:type="character" w:customStyle="1" w:styleId="s2">
    <w:name w:val="s2"/>
    <w:basedOn w:val="a2"/>
    <w:rsid w:val="004E5549"/>
  </w:style>
  <w:style w:type="character" w:customStyle="1" w:styleId="s3">
    <w:name w:val="s3"/>
    <w:basedOn w:val="a2"/>
    <w:rsid w:val="004E5549"/>
  </w:style>
  <w:style w:type="character" w:customStyle="1" w:styleId="BalloonTextChar">
    <w:name w:val="Balloon Text Char"/>
    <w:basedOn w:val="1d"/>
    <w:rsid w:val="004E5549"/>
    <w:rPr>
      <w:rFonts w:ascii="Tahoma" w:hAnsi="Tahoma" w:cs="Tahoma"/>
      <w:sz w:val="16"/>
      <w:szCs w:val="16"/>
    </w:rPr>
  </w:style>
  <w:style w:type="paragraph" w:customStyle="1" w:styleId="1fd">
    <w:name w:val="Основной текст1"/>
    <w:basedOn w:val="a1"/>
    <w:rsid w:val="00C75B75"/>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ffe"/>
    <w:rsid w:val="00C75B7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ConsPlusTitlePage">
    <w:name w:val="ConsPlusTitlePage"/>
    <w:rsid w:val="00B421B4"/>
    <w:pPr>
      <w:widowControl w:val="0"/>
      <w:autoSpaceDE w:val="0"/>
      <w:autoSpaceDN w:val="0"/>
    </w:pPr>
    <w:rPr>
      <w:rFonts w:ascii="Tahoma" w:hAnsi="Tahoma" w:cs="Tahoma"/>
    </w:rPr>
  </w:style>
  <w:style w:type="paragraph" w:customStyle="1" w:styleId="xl65">
    <w:name w:val="xl65"/>
    <w:basedOn w:val="a1"/>
    <w:rsid w:val="00B421B4"/>
    <w:pPr>
      <w:spacing w:before="100" w:beforeAutospacing="1" w:after="100" w:afterAutospacing="1"/>
    </w:pPr>
    <w:rPr>
      <w:rFonts w:ascii="Arial" w:hAnsi="Arial" w:cs="Arial"/>
    </w:rPr>
  </w:style>
  <w:style w:type="paragraph" w:customStyle="1" w:styleId="xl66">
    <w:name w:val="xl66"/>
    <w:basedOn w:val="a1"/>
    <w:rsid w:val="00B4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color w:val="000000"/>
      <w:sz w:val="16"/>
      <w:szCs w:val="16"/>
    </w:rPr>
  </w:style>
  <w:style w:type="paragraph" w:customStyle="1" w:styleId="xl135">
    <w:name w:val="xl135"/>
    <w:basedOn w:val="a1"/>
    <w:rsid w:val="00A4027D"/>
    <w:pPr>
      <w:pBdr>
        <w:top w:val="single" w:sz="4" w:space="0" w:color="000000"/>
        <w:left w:val="single" w:sz="4" w:space="0" w:color="000000"/>
        <w:bottom w:val="single" w:sz="4" w:space="0" w:color="000000"/>
      </w:pBdr>
      <w:shd w:val="clear" w:color="auto" w:fill="FFFFFF"/>
      <w:suppressAutoHyphens/>
      <w:spacing w:before="100" w:after="100" w:line="100" w:lineRule="atLeast"/>
      <w:jc w:val="center"/>
    </w:pPr>
    <w:rPr>
      <w:b/>
      <w:bCs/>
      <w:sz w:val="22"/>
      <w:szCs w:val="22"/>
      <w:lang w:eastAsia="ar-SA"/>
    </w:rPr>
  </w:style>
  <w:style w:type="paragraph" w:customStyle="1" w:styleId="53">
    <w:name w:val="Без интервала5"/>
    <w:rsid w:val="00F43533"/>
    <w:rPr>
      <w:rFonts w:ascii="Calibri" w:hAnsi="Calibri"/>
      <w:sz w:val="22"/>
      <w:szCs w:val="22"/>
    </w:rPr>
  </w:style>
  <w:style w:type="character" w:customStyle="1" w:styleId="spfo1">
    <w:name w:val="spfo1"/>
    <w:rsid w:val="00786E06"/>
  </w:style>
  <w:style w:type="paragraph" w:customStyle="1" w:styleId="tekstob">
    <w:name w:val="tekstob"/>
    <w:basedOn w:val="a1"/>
    <w:rsid w:val="00786E06"/>
    <w:pPr>
      <w:spacing w:before="100" w:beforeAutospacing="1" w:after="100" w:afterAutospacing="1"/>
    </w:pPr>
  </w:style>
  <w:style w:type="paragraph" w:customStyle="1" w:styleId="11">
    <w:name w:val="Заголовок 11"/>
    <w:basedOn w:val="a1"/>
    <w:next w:val="a1"/>
    <w:qFormat/>
    <w:rsid w:val="00786E06"/>
    <w:pPr>
      <w:keepNext/>
      <w:numPr>
        <w:numId w:val="3"/>
      </w:numPr>
      <w:jc w:val="both"/>
      <w:outlineLvl w:val="0"/>
    </w:pPr>
    <w:rPr>
      <w:rFonts w:ascii="Arial" w:hAnsi="Arial" w:cs="Arial"/>
      <w:szCs w:val="20"/>
      <w:lang w:eastAsia="zh-CN"/>
    </w:rPr>
  </w:style>
  <w:style w:type="paragraph" w:customStyle="1" w:styleId="21">
    <w:name w:val="Заголовок 21"/>
    <w:basedOn w:val="a1"/>
    <w:next w:val="a1"/>
    <w:qFormat/>
    <w:rsid w:val="00786E06"/>
    <w:pPr>
      <w:keepNext/>
      <w:numPr>
        <w:ilvl w:val="1"/>
        <w:numId w:val="3"/>
      </w:numPr>
      <w:autoSpaceDE w:val="0"/>
      <w:spacing w:line="278" w:lineRule="exact"/>
      <w:jc w:val="both"/>
      <w:outlineLvl w:val="1"/>
    </w:pPr>
    <w:rPr>
      <w:b/>
      <w:bCs/>
      <w:szCs w:val="22"/>
      <w:lang w:eastAsia="zh-CN"/>
    </w:rPr>
  </w:style>
  <w:style w:type="paragraph" w:customStyle="1" w:styleId="31">
    <w:name w:val="Заголовок 31"/>
    <w:basedOn w:val="a1"/>
    <w:next w:val="a1"/>
    <w:qFormat/>
    <w:rsid w:val="00786E06"/>
    <w:pPr>
      <w:keepNext/>
      <w:numPr>
        <w:ilvl w:val="2"/>
        <w:numId w:val="3"/>
      </w:numPr>
      <w:autoSpaceDE w:val="0"/>
      <w:spacing w:line="264" w:lineRule="exact"/>
      <w:jc w:val="right"/>
      <w:outlineLvl w:val="2"/>
    </w:pPr>
    <w:rPr>
      <w:b/>
      <w:bCs/>
      <w:lang w:eastAsia="zh-CN"/>
    </w:rPr>
  </w:style>
  <w:style w:type="paragraph" w:customStyle="1" w:styleId="41">
    <w:name w:val="Заголовок 41"/>
    <w:basedOn w:val="a1"/>
    <w:next w:val="a1"/>
    <w:qFormat/>
    <w:rsid w:val="00786E06"/>
    <w:pPr>
      <w:keepNext/>
      <w:numPr>
        <w:ilvl w:val="3"/>
        <w:numId w:val="3"/>
      </w:numPr>
      <w:autoSpaceDE w:val="0"/>
      <w:spacing w:before="52" w:line="177" w:lineRule="exact"/>
      <w:jc w:val="both"/>
      <w:outlineLvl w:val="3"/>
    </w:pPr>
    <w:rPr>
      <w:lang w:eastAsia="zh-CN"/>
    </w:rPr>
  </w:style>
  <w:style w:type="paragraph" w:customStyle="1" w:styleId="51">
    <w:name w:val="Заголовок 51"/>
    <w:basedOn w:val="a1"/>
    <w:next w:val="a1"/>
    <w:qFormat/>
    <w:rsid w:val="00786E06"/>
    <w:pPr>
      <w:keepNext/>
      <w:numPr>
        <w:ilvl w:val="4"/>
        <w:numId w:val="3"/>
      </w:numPr>
      <w:ind w:firstLine="720"/>
      <w:jc w:val="right"/>
      <w:outlineLvl w:val="4"/>
    </w:pPr>
    <w:rPr>
      <w:szCs w:val="18"/>
      <w:u w:val="single"/>
      <w:lang w:eastAsia="zh-CN"/>
    </w:rPr>
  </w:style>
  <w:style w:type="paragraph" w:customStyle="1" w:styleId="61">
    <w:name w:val="Заголовок 61"/>
    <w:basedOn w:val="a1"/>
    <w:next w:val="a1"/>
    <w:qFormat/>
    <w:rsid w:val="00786E06"/>
    <w:pPr>
      <w:keepNext/>
      <w:numPr>
        <w:ilvl w:val="5"/>
        <w:numId w:val="3"/>
      </w:numPr>
      <w:jc w:val="center"/>
      <w:outlineLvl w:val="5"/>
    </w:pPr>
    <w:rPr>
      <w:rFonts w:ascii="Arial" w:hAnsi="Arial" w:cs="Arial"/>
      <w:b/>
      <w:color w:val="000080"/>
      <w:szCs w:val="20"/>
      <w:lang w:eastAsia="zh-CN"/>
    </w:rPr>
  </w:style>
  <w:style w:type="paragraph" w:customStyle="1" w:styleId="71">
    <w:name w:val="Заголовок 71"/>
    <w:basedOn w:val="a1"/>
    <w:next w:val="a1"/>
    <w:qFormat/>
    <w:rsid w:val="00786E06"/>
    <w:pPr>
      <w:keepNext/>
      <w:numPr>
        <w:ilvl w:val="6"/>
        <w:numId w:val="3"/>
      </w:numPr>
      <w:outlineLvl w:val="6"/>
    </w:pPr>
    <w:rPr>
      <w:b/>
      <w:sz w:val="28"/>
      <w:szCs w:val="20"/>
      <w:lang w:eastAsia="zh-CN"/>
    </w:rPr>
  </w:style>
  <w:style w:type="paragraph" w:customStyle="1" w:styleId="81">
    <w:name w:val="Заголовок 81"/>
    <w:basedOn w:val="a1"/>
    <w:next w:val="a1"/>
    <w:qFormat/>
    <w:rsid w:val="00786E06"/>
    <w:pPr>
      <w:keepNext/>
      <w:numPr>
        <w:ilvl w:val="7"/>
        <w:numId w:val="3"/>
      </w:numPr>
      <w:outlineLvl w:val="7"/>
    </w:pPr>
    <w:rPr>
      <w:rFonts w:ascii="Arial" w:hAnsi="Arial" w:cs="Arial"/>
      <w:i/>
      <w:sz w:val="22"/>
      <w:szCs w:val="20"/>
      <w:lang w:eastAsia="zh-CN"/>
    </w:rPr>
  </w:style>
  <w:style w:type="paragraph" w:customStyle="1" w:styleId="91">
    <w:name w:val="Заголовок 91"/>
    <w:basedOn w:val="a1"/>
    <w:next w:val="a1"/>
    <w:qFormat/>
    <w:rsid w:val="00786E06"/>
    <w:pPr>
      <w:keepNext/>
      <w:numPr>
        <w:ilvl w:val="8"/>
        <w:numId w:val="3"/>
      </w:numPr>
      <w:jc w:val="center"/>
      <w:outlineLvl w:val="8"/>
    </w:pPr>
    <w:rPr>
      <w:rFonts w:ascii="Arial" w:hAnsi="Arial" w:cs="Arial"/>
      <w:b/>
      <w:color w:val="000000"/>
      <w:sz w:val="32"/>
      <w:szCs w:val="20"/>
      <w:lang w:eastAsia="zh-CN"/>
    </w:rPr>
  </w:style>
  <w:style w:type="paragraph" w:customStyle="1" w:styleId="p6">
    <w:name w:val="p6"/>
    <w:basedOn w:val="a1"/>
    <w:rsid w:val="00C722F7"/>
    <w:pPr>
      <w:spacing w:before="100" w:beforeAutospacing="1" w:after="100" w:afterAutospacing="1"/>
    </w:pPr>
  </w:style>
  <w:style w:type="paragraph" w:customStyle="1" w:styleId="afffff4">
    <w:name w:val="ТАБЛИЦА"/>
    <w:basedOn w:val="a1"/>
    <w:link w:val="afffff5"/>
    <w:qFormat/>
    <w:rsid w:val="006D38AF"/>
    <w:pPr>
      <w:jc w:val="both"/>
    </w:pPr>
    <w:rPr>
      <w:rFonts w:ascii="Arial" w:hAnsi="Arial" w:cs="Arial"/>
    </w:rPr>
  </w:style>
  <w:style w:type="character" w:customStyle="1" w:styleId="afffff5">
    <w:name w:val="ТАБЛИЦА Знак"/>
    <w:link w:val="afffff4"/>
    <w:rsid w:val="006D38AF"/>
    <w:rPr>
      <w:rFonts w:ascii="Arial" w:hAnsi="Arial" w:cs="Arial"/>
      <w:sz w:val="24"/>
      <w:szCs w:val="24"/>
    </w:rPr>
  </w:style>
  <w:style w:type="paragraph" w:customStyle="1" w:styleId="TPrilogSection">
    <w:name w:val="TPrilogSection"/>
    <w:basedOn w:val="a1"/>
    <w:rsid w:val="00583A9F"/>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583A9F"/>
    <w:pPr>
      <w:suppressAutoHyphens/>
      <w:spacing w:before="120" w:after="120" w:line="360" w:lineRule="auto"/>
      <w:ind w:firstLine="510"/>
    </w:pPr>
    <w:rPr>
      <w:sz w:val="20"/>
      <w:szCs w:val="20"/>
      <w:lang w:eastAsia="ar-SA"/>
    </w:rPr>
  </w:style>
  <w:style w:type="paragraph" w:customStyle="1" w:styleId="pp-List-1">
    <w:name w:val="pp-List-1"/>
    <w:basedOn w:val="a1"/>
    <w:rsid w:val="00583A9F"/>
    <w:pPr>
      <w:tabs>
        <w:tab w:val="left" w:pos="851"/>
        <w:tab w:val="num" w:pos="1004"/>
      </w:tabs>
      <w:suppressAutoHyphens/>
      <w:spacing w:before="40" w:line="360" w:lineRule="auto"/>
      <w:ind w:left="908" w:hanging="340"/>
      <w:jc w:val="both"/>
    </w:pPr>
    <w:rPr>
      <w:bCs/>
      <w:kern w:val="2"/>
      <w:sz w:val="20"/>
      <w:szCs w:val="20"/>
      <w:lang w:eastAsia="ar-SA"/>
    </w:rPr>
  </w:style>
  <w:style w:type="paragraph" w:styleId="a">
    <w:name w:val="List Bullet"/>
    <w:basedOn w:val="a1"/>
    <w:rsid w:val="00A2012F"/>
    <w:pPr>
      <w:numPr>
        <w:numId w:val="4"/>
      </w:numPr>
    </w:pPr>
  </w:style>
  <w:style w:type="paragraph" w:customStyle="1" w:styleId="72">
    <w:name w:val="Без интервала7"/>
    <w:rsid w:val="005B45DA"/>
    <w:rPr>
      <w:rFonts w:ascii="Calibri" w:hAnsi="Calibri" w:cs="Calibri"/>
      <w:sz w:val="22"/>
      <w:szCs w:val="22"/>
    </w:rPr>
  </w:style>
  <w:style w:type="character" w:customStyle="1" w:styleId="63">
    <w:name w:val="Основной шрифт абзаца6"/>
    <w:rsid w:val="00157C9B"/>
  </w:style>
  <w:style w:type="character" w:customStyle="1" w:styleId="54">
    <w:name w:val="Основной шрифт абзаца5"/>
    <w:rsid w:val="00157C9B"/>
  </w:style>
  <w:style w:type="character" w:customStyle="1" w:styleId="WW-Absatz-Standardschriftart11111111111111111111111111">
    <w:name w:val="WW-Absatz-Standardschriftart11111111111111111111111111"/>
    <w:rsid w:val="00157C9B"/>
  </w:style>
  <w:style w:type="character" w:customStyle="1" w:styleId="WW-Absatz-Standardschriftart111111111111111111111111111">
    <w:name w:val="WW-Absatz-Standardschriftart111111111111111111111111111"/>
    <w:rsid w:val="00157C9B"/>
  </w:style>
  <w:style w:type="character" w:customStyle="1" w:styleId="WW-Absatz-Standardschriftart1111111111111111111111111111">
    <w:name w:val="WW-Absatz-Standardschriftart1111111111111111111111111111"/>
    <w:rsid w:val="00157C9B"/>
  </w:style>
  <w:style w:type="character" w:customStyle="1" w:styleId="WW-Absatz-Standardschriftart11111111111111111111111111111">
    <w:name w:val="WW-Absatz-Standardschriftart11111111111111111111111111111"/>
    <w:rsid w:val="00157C9B"/>
  </w:style>
  <w:style w:type="character" w:customStyle="1" w:styleId="WW-Absatz-Standardschriftart111111111111111111111111111111">
    <w:name w:val="WW-Absatz-Standardschriftart111111111111111111111111111111"/>
    <w:rsid w:val="00157C9B"/>
  </w:style>
  <w:style w:type="character" w:customStyle="1" w:styleId="WW-Absatz-Standardschriftart1111111111111111111111111111111">
    <w:name w:val="WW-Absatz-Standardschriftart1111111111111111111111111111111"/>
    <w:rsid w:val="00157C9B"/>
  </w:style>
  <w:style w:type="character" w:customStyle="1" w:styleId="WW-Absatz-Standardschriftart11111111111111111111111111111111">
    <w:name w:val="WW-Absatz-Standardschriftart11111111111111111111111111111111"/>
    <w:rsid w:val="00157C9B"/>
  </w:style>
  <w:style w:type="character" w:customStyle="1" w:styleId="WW-Absatz-Standardschriftart111111111111111111111111111111111">
    <w:name w:val="WW-Absatz-Standardschriftart111111111111111111111111111111111"/>
    <w:rsid w:val="00157C9B"/>
  </w:style>
  <w:style w:type="character" w:customStyle="1" w:styleId="WW-Absatz-Standardschriftart1111111111111111111111111111111111">
    <w:name w:val="WW-Absatz-Standardschriftart1111111111111111111111111111111111"/>
    <w:rsid w:val="00157C9B"/>
  </w:style>
  <w:style w:type="character" w:customStyle="1" w:styleId="WW-Absatz-Standardschriftart11111111111111111111111111111111111">
    <w:name w:val="WW-Absatz-Standardschriftart11111111111111111111111111111111111"/>
    <w:rsid w:val="00157C9B"/>
  </w:style>
  <w:style w:type="character" w:customStyle="1" w:styleId="WW-Absatz-Standardschriftart111111111111111111111111111111111111">
    <w:name w:val="WW-Absatz-Standardschriftart111111111111111111111111111111111111"/>
    <w:rsid w:val="00157C9B"/>
  </w:style>
  <w:style w:type="character" w:customStyle="1" w:styleId="WW-Absatz-Standardschriftart1111111111111111111111111111111111111">
    <w:name w:val="WW-Absatz-Standardschriftart1111111111111111111111111111111111111"/>
    <w:rsid w:val="00157C9B"/>
  </w:style>
  <w:style w:type="character" w:customStyle="1" w:styleId="WW-Absatz-Standardschriftart11111111111111111111111111111111111111">
    <w:name w:val="WW-Absatz-Standardschriftart11111111111111111111111111111111111111"/>
    <w:rsid w:val="00157C9B"/>
  </w:style>
  <w:style w:type="character" w:customStyle="1" w:styleId="WW-Absatz-Standardschriftart111111111111111111111111111111111111111">
    <w:name w:val="WW-Absatz-Standardschriftart111111111111111111111111111111111111111"/>
    <w:rsid w:val="00157C9B"/>
  </w:style>
  <w:style w:type="character" w:customStyle="1" w:styleId="WW-Absatz-Standardschriftart1111111111111111111111111111111111111111">
    <w:name w:val="WW-Absatz-Standardschriftart1111111111111111111111111111111111111111"/>
    <w:rsid w:val="00157C9B"/>
  </w:style>
  <w:style w:type="character" w:customStyle="1" w:styleId="WW-Absatz-Standardschriftart11111111111111111111111111111111111111111">
    <w:name w:val="WW-Absatz-Standardschriftart11111111111111111111111111111111111111111"/>
    <w:rsid w:val="00157C9B"/>
  </w:style>
  <w:style w:type="character" w:customStyle="1" w:styleId="WW-Absatz-Standardschriftart111111111111111111111111111111111111111111">
    <w:name w:val="WW-Absatz-Standardschriftart111111111111111111111111111111111111111111"/>
    <w:rsid w:val="00157C9B"/>
  </w:style>
  <w:style w:type="character" w:customStyle="1" w:styleId="WW-Absatz-Standardschriftart1111111111111111111111111111111111111111111">
    <w:name w:val="WW-Absatz-Standardschriftart1111111111111111111111111111111111111111111"/>
    <w:rsid w:val="00157C9B"/>
  </w:style>
  <w:style w:type="character" w:customStyle="1" w:styleId="WW-Absatz-Standardschriftart11111111111111111111111111111111111111111111">
    <w:name w:val="WW-Absatz-Standardschriftart11111111111111111111111111111111111111111111"/>
    <w:rsid w:val="00157C9B"/>
  </w:style>
  <w:style w:type="character" w:customStyle="1" w:styleId="WW-Absatz-Standardschriftart111111111111111111111111111111111111111111111">
    <w:name w:val="WW-Absatz-Standardschriftart111111111111111111111111111111111111111111111"/>
    <w:rsid w:val="00157C9B"/>
  </w:style>
  <w:style w:type="character" w:customStyle="1" w:styleId="WW-Absatz-Standardschriftart1111111111111111111111111111111111111111111111">
    <w:name w:val="WW-Absatz-Standardschriftart1111111111111111111111111111111111111111111111"/>
    <w:rsid w:val="00157C9B"/>
  </w:style>
  <w:style w:type="character" w:customStyle="1" w:styleId="WW-Absatz-Standardschriftart11111111111111111111111111111111111111111111111">
    <w:name w:val="WW-Absatz-Standardschriftart11111111111111111111111111111111111111111111111"/>
    <w:rsid w:val="00157C9B"/>
  </w:style>
  <w:style w:type="character" w:customStyle="1" w:styleId="WW-Absatz-Standardschriftart111111111111111111111111111111111111111111111111">
    <w:name w:val="WW-Absatz-Standardschriftart111111111111111111111111111111111111111111111111"/>
    <w:rsid w:val="00157C9B"/>
  </w:style>
  <w:style w:type="character" w:customStyle="1" w:styleId="WW-Absatz-Standardschriftart1111111111111111111111111111111111111111111111111">
    <w:name w:val="WW-Absatz-Standardschriftart1111111111111111111111111111111111111111111111111"/>
    <w:rsid w:val="00157C9B"/>
  </w:style>
  <w:style w:type="character" w:customStyle="1" w:styleId="WW-Absatz-Standardschriftart11111111111111111111111111111111111111111111111111">
    <w:name w:val="WW-Absatz-Standardschriftart11111111111111111111111111111111111111111111111111"/>
    <w:rsid w:val="00157C9B"/>
  </w:style>
  <w:style w:type="character" w:customStyle="1" w:styleId="WW-Absatz-Standardschriftart111111111111111111111111111111111111111111111111111">
    <w:name w:val="WW-Absatz-Standardschriftart111111111111111111111111111111111111111111111111111"/>
    <w:rsid w:val="00157C9B"/>
  </w:style>
  <w:style w:type="character" w:customStyle="1" w:styleId="WW-Absatz-Standardschriftart1111111111111111111111111111111111111111111111111111">
    <w:name w:val="WW-Absatz-Standardschriftart1111111111111111111111111111111111111111111111111111"/>
    <w:rsid w:val="00157C9B"/>
  </w:style>
  <w:style w:type="character" w:customStyle="1" w:styleId="WW-Absatz-Standardschriftart11111111111111111111111111111111111111111111111111111">
    <w:name w:val="WW-Absatz-Standardschriftart11111111111111111111111111111111111111111111111111111"/>
    <w:rsid w:val="00157C9B"/>
  </w:style>
  <w:style w:type="character" w:customStyle="1" w:styleId="WW-Absatz-Standardschriftart111111111111111111111111111111111111111111111111111111">
    <w:name w:val="WW-Absatz-Standardschriftart111111111111111111111111111111111111111111111111111111"/>
    <w:rsid w:val="00157C9B"/>
  </w:style>
  <w:style w:type="character" w:customStyle="1" w:styleId="WW-Absatz-Standardschriftart1111111111111111111111111111111111111111111111111111111">
    <w:name w:val="WW-Absatz-Standardschriftart1111111111111111111111111111111111111111111111111111111"/>
    <w:rsid w:val="00157C9B"/>
  </w:style>
  <w:style w:type="character" w:customStyle="1" w:styleId="WW-Absatz-Standardschriftart11111111111111111111111111111111111111111111111111111111">
    <w:name w:val="WW-Absatz-Standardschriftart11111111111111111111111111111111111111111111111111111111"/>
    <w:rsid w:val="00157C9B"/>
  </w:style>
  <w:style w:type="character" w:customStyle="1" w:styleId="WW-Absatz-Standardschriftart111111111111111111111111111111111111111111111111111111111">
    <w:name w:val="WW-Absatz-Standardschriftart111111111111111111111111111111111111111111111111111111111"/>
    <w:rsid w:val="00157C9B"/>
  </w:style>
  <w:style w:type="character" w:customStyle="1" w:styleId="WW-Absatz-Standardschriftart1111111111111111111111111111111111111111111111111111111111">
    <w:name w:val="WW-Absatz-Standardschriftart1111111111111111111111111111111111111111111111111111111111"/>
    <w:rsid w:val="00157C9B"/>
  </w:style>
  <w:style w:type="character" w:customStyle="1" w:styleId="WW-Absatz-Standardschriftart11111111111111111111111111111111111111111111111111111111111">
    <w:name w:val="WW-Absatz-Standardschriftart11111111111111111111111111111111111111111111111111111111111"/>
    <w:rsid w:val="00157C9B"/>
  </w:style>
  <w:style w:type="character" w:customStyle="1" w:styleId="WW-Absatz-Standardschriftart111111111111111111111111111111111111111111111111111111111111">
    <w:name w:val="WW-Absatz-Standardschriftart111111111111111111111111111111111111111111111111111111111111"/>
    <w:rsid w:val="00157C9B"/>
  </w:style>
  <w:style w:type="character" w:customStyle="1" w:styleId="WW-Absatz-Standardschriftart1111111111111111111111111111111111111111111111111111111111111">
    <w:name w:val="WW-Absatz-Standardschriftart1111111111111111111111111111111111111111111111111111111111111"/>
    <w:rsid w:val="00157C9B"/>
  </w:style>
  <w:style w:type="character" w:customStyle="1" w:styleId="WW-Absatz-Standardschriftart11111111111111111111111111111111111111111111111111111111111111">
    <w:name w:val="WW-Absatz-Standardschriftart11111111111111111111111111111111111111111111111111111111111111"/>
    <w:rsid w:val="00157C9B"/>
  </w:style>
  <w:style w:type="character" w:customStyle="1" w:styleId="WW-Absatz-Standardschriftart111111111111111111111111111111111111111111111111111111111111111">
    <w:name w:val="WW-Absatz-Standardschriftart111111111111111111111111111111111111111111111111111111111111111"/>
    <w:rsid w:val="00157C9B"/>
  </w:style>
  <w:style w:type="character" w:customStyle="1" w:styleId="WW-Absatz-Standardschriftart1111111111111111111111111111111111111111111111111111111111111111">
    <w:name w:val="WW-Absatz-Standardschriftart1111111111111111111111111111111111111111111111111111111111111111"/>
    <w:rsid w:val="00157C9B"/>
  </w:style>
  <w:style w:type="character" w:customStyle="1" w:styleId="WW-Absatz-Standardschriftart11111111111111111111111111111111111111111111111111111111111111111">
    <w:name w:val="WW-Absatz-Standardschriftart11111111111111111111111111111111111111111111111111111111111111111"/>
    <w:rsid w:val="00157C9B"/>
  </w:style>
  <w:style w:type="character" w:customStyle="1" w:styleId="WW-Absatz-Standardschriftart111111111111111111111111111111111111111111111111111111111111111111">
    <w:name w:val="WW-Absatz-Standardschriftart111111111111111111111111111111111111111111111111111111111111111111"/>
    <w:rsid w:val="00157C9B"/>
  </w:style>
  <w:style w:type="character" w:customStyle="1" w:styleId="WW-Absatz-Standardschriftart1111111111111111111111111111111111111111111111111111111111111111111">
    <w:name w:val="WW-Absatz-Standardschriftart1111111111111111111111111111111111111111111111111111111111111111111"/>
    <w:rsid w:val="00157C9B"/>
  </w:style>
  <w:style w:type="character" w:customStyle="1" w:styleId="WW-Absatz-Standardschriftart11111111111111111111111111111111111111111111111111111111111111111111">
    <w:name w:val="WW-Absatz-Standardschriftart11111111111111111111111111111111111111111111111111111111111111111111"/>
    <w:rsid w:val="00157C9B"/>
  </w:style>
  <w:style w:type="character" w:customStyle="1" w:styleId="WW-Absatz-Standardschriftart111111111111111111111111111111111111111111111111111111111111111111111">
    <w:name w:val="WW-Absatz-Standardschriftart111111111111111111111111111111111111111111111111111111111111111111111"/>
    <w:rsid w:val="00157C9B"/>
  </w:style>
  <w:style w:type="character" w:customStyle="1" w:styleId="WW-Absatz-Standardschriftart1111111111111111111111111111111111111111111111111111111111111111111111">
    <w:name w:val="WW-Absatz-Standardschriftart1111111111111111111111111111111111111111111111111111111111111111111111"/>
    <w:rsid w:val="00157C9B"/>
  </w:style>
  <w:style w:type="character" w:customStyle="1" w:styleId="WW-Absatz-Standardschriftart11111111111111111111111111111111111111111111111111111111111111111111111">
    <w:name w:val="WW-Absatz-Standardschriftart11111111111111111111111111111111111111111111111111111111111111111111111"/>
    <w:rsid w:val="00157C9B"/>
  </w:style>
  <w:style w:type="character" w:customStyle="1" w:styleId="WW-Absatz-Standardschriftart111111111111111111111111111111111111111111111111111111111111111111111111">
    <w:name w:val="WW-Absatz-Standardschriftart111111111111111111111111111111111111111111111111111111111111111111111111"/>
    <w:rsid w:val="00157C9B"/>
  </w:style>
  <w:style w:type="character" w:customStyle="1" w:styleId="WW-Absatz-Standardschriftart1111111111111111111111111111111111111111111111111111111111111111111111111">
    <w:name w:val="WW-Absatz-Standardschriftart1111111111111111111111111111111111111111111111111111111111111111111111111"/>
    <w:rsid w:val="00157C9B"/>
  </w:style>
  <w:style w:type="character" w:customStyle="1" w:styleId="WW-Absatz-Standardschriftart11111111111111111111111111111111111111111111111111111111111111111111111111">
    <w:name w:val="WW-Absatz-Standardschriftart11111111111111111111111111111111111111111111111111111111111111111111111111"/>
    <w:rsid w:val="00157C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7C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7C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7C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7C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7C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7C9B"/>
  </w:style>
  <w:style w:type="paragraph" w:customStyle="1" w:styleId="64">
    <w:name w:val="Указатель6"/>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55">
    <w:name w:val="Название5"/>
    <w:basedOn w:val="a1"/>
    <w:rsid w:val="00157C9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56">
    <w:name w:val="Указатель5"/>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table" w:customStyle="1" w:styleId="1fe">
    <w:name w:val="Сетка таблицы1"/>
    <w:basedOn w:val="a3"/>
    <w:next w:val="a6"/>
    <w:uiPriority w:val="59"/>
    <w:rsid w:val="0008287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етка таблицы2"/>
    <w:basedOn w:val="a3"/>
    <w:next w:val="a6"/>
    <w:uiPriority w:val="59"/>
    <w:rsid w:val="005214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5">
    <w:name w:val="Нет списка2"/>
    <w:next w:val="a4"/>
    <w:uiPriority w:val="99"/>
    <w:semiHidden/>
    <w:unhideWhenUsed/>
    <w:rsid w:val="002F2492"/>
  </w:style>
  <w:style w:type="paragraph" w:customStyle="1" w:styleId="ConsPlusJurTerm">
    <w:name w:val="ConsPlusJurTerm"/>
    <w:rsid w:val="002F2492"/>
    <w:pPr>
      <w:autoSpaceDE w:val="0"/>
      <w:autoSpaceDN w:val="0"/>
      <w:adjustRightInd w:val="0"/>
    </w:pPr>
    <w:rPr>
      <w:rFonts w:ascii="Tahoma" w:eastAsia="Calibri" w:hAnsi="Tahoma" w:cs="Tahoma"/>
      <w:lang w:eastAsia="en-US"/>
    </w:rPr>
  </w:style>
  <w:style w:type="paragraph" w:styleId="afffff6">
    <w:name w:val="endnote text"/>
    <w:basedOn w:val="a1"/>
    <w:link w:val="afffff7"/>
    <w:uiPriority w:val="99"/>
    <w:unhideWhenUsed/>
    <w:rsid w:val="002F2492"/>
    <w:pPr>
      <w:ind w:firstLine="567"/>
      <w:jc w:val="both"/>
    </w:pPr>
    <w:rPr>
      <w:rFonts w:ascii="Arial" w:hAnsi="Arial"/>
      <w:sz w:val="20"/>
      <w:szCs w:val="20"/>
    </w:rPr>
  </w:style>
  <w:style w:type="character" w:customStyle="1" w:styleId="afffff7">
    <w:name w:val="Текст концевой сноски Знак"/>
    <w:basedOn w:val="a2"/>
    <w:link w:val="afffff6"/>
    <w:uiPriority w:val="99"/>
    <w:rsid w:val="002F2492"/>
    <w:rPr>
      <w:rFonts w:ascii="Arial" w:hAnsi="Arial"/>
    </w:rPr>
  </w:style>
  <w:style w:type="character" w:styleId="afffff8">
    <w:name w:val="endnote reference"/>
    <w:uiPriority w:val="99"/>
    <w:unhideWhenUsed/>
    <w:rsid w:val="002F2492"/>
    <w:rPr>
      <w:vertAlign w:val="superscript"/>
    </w:rPr>
  </w:style>
  <w:style w:type="table" w:customStyle="1" w:styleId="3c">
    <w:name w:val="Сетка таблицы3"/>
    <w:basedOn w:val="a3"/>
    <w:next w:val="a6"/>
    <w:uiPriority w:val="59"/>
    <w:rsid w:val="002F24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6"/>
    <w:uiPriority w:val="59"/>
    <w:rsid w:val="002F249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2F2492"/>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2F2492"/>
    <w:rPr>
      <w:sz w:val="28"/>
    </w:rPr>
  </w:style>
  <w:style w:type="table" w:customStyle="1" w:styleId="48">
    <w:name w:val="Сетка таблицы4"/>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006A2B"/>
  </w:style>
  <w:style w:type="numbering" w:customStyle="1" w:styleId="113">
    <w:name w:val="Нет списка11"/>
    <w:next w:val="a4"/>
    <w:uiPriority w:val="99"/>
    <w:semiHidden/>
    <w:unhideWhenUsed/>
    <w:rsid w:val="00006A2B"/>
  </w:style>
  <w:style w:type="character" w:customStyle="1" w:styleId="1ff">
    <w:name w:val="Просмотренная гиперссылка1"/>
    <w:basedOn w:val="a2"/>
    <w:uiPriority w:val="99"/>
    <w:semiHidden/>
    <w:unhideWhenUsed/>
    <w:rsid w:val="00006A2B"/>
    <w:rPr>
      <w:color w:val="800080"/>
      <w:u w:val="single"/>
    </w:rPr>
  </w:style>
  <w:style w:type="character" w:customStyle="1" w:styleId="afffff9">
    <w:name w:val="Стиль ПМД Знак"/>
    <w:link w:val="afffffa"/>
    <w:locked/>
    <w:rsid w:val="00006A2B"/>
    <w:rPr>
      <w:sz w:val="28"/>
      <w:szCs w:val="24"/>
    </w:rPr>
  </w:style>
  <w:style w:type="paragraph" w:customStyle="1" w:styleId="afffffa">
    <w:name w:val="Стиль ПМД"/>
    <w:basedOn w:val="23"/>
    <w:link w:val="afffff9"/>
    <w:qFormat/>
    <w:rsid w:val="00006A2B"/>
    <w:pPr>
      <w:suppressAutoHyphens/>
      <w:spacing w:after="0" w:line="20" w:lineRule="atLeast"/>
      <w:ind w:firstLine="709"/>
      <w:contextualSpacing/>
      <w:jc w:val="both"/>
    </w:pPr>
    <w:rPr>
      <w:rFonts w:ascii="Times New Roman" w:hAnsi="Times New Roman"/>
      <w:sz w:val="28"/>
      <w:szCs w:val="24"/>
    </w:rPr>
  </w:style>
  <w:style w:type="paragraph" w:customStyle="1" w:styleId="Style1">
    <w:name w:val="Style1"/>
    <w:basedOn w:val="a1"/>
    <w:uiPriority w:val="99"/>
    <w:rsid w:val="00006A2B"/>
    <w:pPr>
      <w:widowControl w:val="0"/>
      <w:autoSpaceDE w:val="0"/>
      <w:autoSpaceDN w:val="0"/>
      <w:adjustRightInd w:val="0"/>
      <w:spacing w:line="408" w:lineRule="exact"/>
      <w:ind w:hanging="298"/>
    </w:pPr>
  </w:style>
  <w:style w:type="paragraph" w:customStyle="1" w:styleId="Style2">
    <w:name w:val="Style2"/>
    <w:basedOn w:val="a1"/>
    <w:uiPriority w:val="99"/>
    <w:rsid w:val="00006A2B"/>
    <w:pPr>
      <w:widowControl w:val="0"/>
      <w:autoSpaceDE w:val="0"/>
      <w:autoSpaceDN w:val="0"/>
      <w:adjustRightInd w:val="0"/>
    </w:pPr>
  </w:style>
  <w:style w:type="paragraph" w:customStyle="1" w:styleId="Style3">
    <w:name w:val="Style3"/>
    <w:basedOn w:val="a1"/>
    <w:uiPriority w:val="99"/>
    <w:rsid w:val="00006A2B"/>
    <w:pPr>
      <w:widowControl w:val="0"/>
      <w:autoSpaceDE w:val="0"/>
      <w:autoSpaceDN w:val="0"/>
      <w:adjustRightInd w:val="0"/>
    </w:pPr>
  </w:style>
  <w:style w:type="paragraph" w:customStyle="1" w:styleId="Style8">
    <w:name w:val="Style8"/>
    <w:basedOn w:val="a1"/>
    <w:uiPriority w:val="99"/>
    <w:rsid w:val="00006A2B"/>
    <w:pPr>
      <w:widowControl w:val="0"/>
      <w:autoSpaceDE w:val="0"/>
      <w:autoSpaceDN w:val="0"/>
      <w:adjustRightInd w:val="0"/>
    </w:pPr>
  </w:style>
  <w:style w:type="paragraph" w:customStyle="1" w:styleId="Style9">
    <w:name w:val="Style9"/>
    <w:basedOn w:val="a1"/>
    <w:uiPriority w:val="99"/>
    <w:rsid w:val="00006A2B"/>
    <w:pPr>
      <w:widowControl w:val="0"/>
      <w:autoSpaceDE w:val="0"/>
      <w:autoSpaceDN w:val="0"/>
      <w:adjustRightInd w:val="0"/>
    </w:pPr>
  </w:style>
  <w:style w:type="character" w:customStyle="1" w:styleId="212">
    <w:name w:val="Основной текст с отступом 2 Знак1"/>
    <w:basedOn w:val="a2"/>
    <w:uiPriority w:val="99"/>
    <w:semiHidden/>
    <w:rsid w:val="00006A2B"/>
  </w:style>
  <w:style w:type="character" w:customStyle="1" w:styleId="1ff0">
    <w:name w:val="Подзаголовок Знак1"/>
    <w:basedOn w:val="a2"/>
    <w:uiPriority w:val="11"/>
    <w:rsid w:val="00006A2B"/>
    <w:rPr>
      <w:rFonts w:ascii="Cambria" w:eastAsia="Times New Roman" w:hAnsi="Cambria" w:cs="Times New Roman" w:hint="default"/>
      <w:i/>
      <w:iCs/>
      <w:color w:val="4F81BD"/>
      <w:spacing w:val="15"/>
      <w:sz w:val="24"/>
      <w:szCs w:val="24"/>
    </w:rPr>
  </w:style>
  <w:style w:type="character" w:customStyle="1" w:styleId="213">
    <w:name w:val="Основной текст 2 Знак1"/>
    <w:basedOn w:val="a2"/>
    <w:uiPriority w:val="99"/>
    <w:semiHidden/>
    <w:rsid w:val="00006A2B"/>
  </w:style>
  <w:style w:type="character" w:customStyle="1" w:styleId="FontStyle14">
    <w:name w:val="Font Style14"/>
    <w:basedOn w:val="a2"/>
    <w:uiPriority w:val="99"/>
    <w:rsid w:val="00006A2B"/>
    <w:rPr>
      <w:rFonts w:ascii="Times New Roman" w:hAnsi="Times New Roman" w:cs="Times New Roman" w:hint="default"/>
      <w:color w:val="000000"/>
      <w:sz w:val="20"/>
      <w:szCs w:val="20"/>
    </w:rPr>
  </w:style>
  <w:style w:type="character" w:customStyle="1" w:styleId="FontStyle13">
    <w:name w:val="Font Style13"/>
    <w:basedOn w:val="a2"/>
    <w:uiPriority w:val="99"/>
    <w:rsid w:val="00006A2B"/>
    <w:rPr>
      <w:rFonts w:ascii="Times New Roman" w:hAnsi="Times New Roman" w:cs="Times New Roman" w:hint="default"/>
      <w:i/>
      <w:iCs/>
      <w:color w:val="000000"/>
      <w:sz w:val="18"/>
      <w:szCs w:val="18"/>
    </w:rPr>
  </w:style>
  <w:style w:type="character" w:customStyle="1" w:styleId="FontStyle16">
    <w:name w:val="Font Style16"/>
    <w:basedOn w:val="a2"/>
    <w:uiPriority w:val="99"/>
    <w:rsid w:val="00006A2B"/>
    <w:rPr>
      <w:rFonts w:ascii="Times New Roman" w:hAnsi="Times New Roman" w:cs="Times New Roman" w:hint="default"/>
      <w:color w:val="000000"/>
      <w:sz w:val="18"/>
      <w:szCs w:val="18"/>
    </w:rPr>
  </w:style>
  <w:style w:type="character" w:customStyle="1" w:styleId="FontStyle18">
    <w:name w:val="Font Style18"/>
    <w:basedOn w:val="a2"/>
    <w:rsid w:val="00006A2B"/>
    <w:rPr>
      <w:rFonts w:ascii="Times New Roman" w:hAnsi="Times New Roman" w:cs="Times New Roman" w:hint="default"/>
      <w:b/>
      <w:bCs/>
      <w:color w:val="000000"/>
      <w:sz w:val="20"/>
      <w:szCs w:val="20"/>
    </w:rPr>
  </w:style>
  <w:style w:type="character" w:customStyle="1" w:styleId="FontStyle19">
    <w:name w:val="Font Style19"/>
    <w:basedOn w:val="a2"/>
    <w:uiPriority w:val="99"/>
    <w:rsid w:val="00006A2B"/>
    <w:rPr>
      <w:rFonts w:ascii="Times New Roman" w:hAnsi="Times New Roman" w:cs="Times New Roman" w:hint="default"/>
      <w:i/>
      <w:iCs/>
      <w:color w:val="000000"/>
      <w:sz w:val="18"/>
      <w:szCs w:val="18"/>
    </w:rPr>
  </w:style>
  <w:style w:type="table" w:customStyle="1" w:styleId="65">
    <w:name w:val="Сетка таблицы6"/>
    <w:basedOn w:val="a3"/>
    <w:next w:val="a6"/>
    <w:uiPriority w:val="59"/>
    <w:rsid w:val="00006A2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b">
    <w:name w:val="Оглавление_"/>
    <w:basedOn w:val="a2"/>
    <w:link w:val="afffffc"/>
    <w:rsid w:val="002D6105"/>
    <w:rPr>
      <w:sz w:val="28"/>
      <w:szCs w:val="28"/>
    </w:rPr>
  </w:style>
  <w:style w:type="paragraph" w:customStyle="1" w:styleId="afffffc">
    <w:name w:val="Оглавление"/>
    <w:basedOn w:val="a1"/>
    <w:link w:val="afffffb"/>
    <w:rsid w:val="002D6105"/>
    <w:pPr>
      <w:widowControl w:val="0"/>
      <w:ind w:firstLine="720"/>
    </w:pPr>
    <w:rPr>
      <w:sz w:val="28"/>
      <w:szCs w:val="28"/>
    </w:rPr>
  </w:style>
  <w:style w:type="character" w:customStyle="1" w:styleId="66">
    <w:name w:val="Основной текст (6)_"/>
    <w:basedOn w:val="a2"/>
    <w:link w:val="67"/>
    <w:rsid w:val="002D6105"/>
    <w:rPr>
      <w:rFonts w:ascii="Arial" w:eastAsia="Arial" w:hAnsi="Arial" w:cs="Arial"/>
      <w:sz w:val="32"/>
      <w:szCs w:val="32"/>
    </w:rPr>
  </w:style>
  <w:style w:type="paragraph" w:customStyle="1" w:styleId="67">
    <w:name w:val="Основной текст (6)"/>
    <w:basedOn w:val="a1"/>
    <w:link w:val="66"/>
    <w:rsid w:val="002D6105"/>
    <w:pPr>
      <w:widowControl w:val="0"/>
      <w:spacing w:line="209" w:lineRule="auto"/>
      <w:ind w:firstLine="720"/>
    </w:pPr>
    <w:rPr>
      <w:rFonts w:ascii="Arial" w:eastAsia="Arial" w:hAnsi="Arial" w:cs="Arial"/>
      <w:sz w:val="32"/>
      <w:szCs w:val="32"/>
    </w:rPr>
  </w:style>
  <w:style w:type="character" w:customStyle="1" w:styleId="49">
    <w:name w:val="Основной текст (4)_"/>
    <w:basedOn w:val="a2"/>
    <w:link w:val="4a"/>
    <w:rsid w:val="002D6105"/>
  </w:style>
  <w:style w:type="paragraph" w:customStyle="1" w:styleId="4a">
    <w:name w:val="Основной текст (4)"/>
    <w:basedOn w:val="a1"/>
    <w:link w:val="49"/>
    <w:rsid w:val="002D6105"/>
    <w:pPr>
      <w:widowControl w:val="0"/>
      <w:spacing w:after="240"/>
      <w:jc w:val="center"/>
    </w:pPr>
    <w:rPr>
      <w:sz w:val="20"/>
      <w:szCs w:val="20"/>
    </w:rPr>
  </w:style>
  <w:style w:type="character" w:customStyle="1" w:styleId="2f6">
    <w:name w:val="Колонтитул (2)_"/>
    <w:basedOn w:val="a2"/>
    <w:link w:val="2f7"/>
    <w:rsid w:val="002D6105"/>
  </w:style>
  <w:style w:type="paragraph" w:customStyle="1" w:styleId="2f7">
    <w:name w:val="Колонтитул (2)"/>
    <w:basedOn w:val="a1"/>
    <w:link w:val="2f6"/>
    <w:rsid w:val="002D6105"/>
    <w:pPr>
      <w:widowControl w:val="0"/>
    </w:pPr>
    <w:rPr>
      <w:sz w:val="20"/>
      <w:szCs w:val="20"/>
    </w:rPr>
  </w:style>
  <w:style w:type="character" w:customStyle="1" w:styleId="58">
    <w:name w:val="Основной текст (5)_"/>
    <w:basedOn w:val="a2"/>
    <w:link w:val="59"/>
    <w:rsid w:val="002D6105"/>
    <w:rPr>
      <w:rFonts w:ascii="Arial" w:eastAsia="Arial" w:hAnsi="Arial" w:cs="Arial"/>
    </w:rPr>
  </w:style>
  <w:style w:type="paragraph" w:customStyle="1" w:styleId="59">
    <w:name w:val="Основной текст (5)"/>
    <w:basedOn w:val="a1"/>
    <w:link w:val="58"/>
    <w:rsid w:val="002D6105"/>
    <w:pPr>
      <w:widowControl w:val="0"/>
      <w:spacing w:line="252" w:lineRule="auto"/>
      <w:jc w:val="center"/>
    </w:pPr>
    <w:rPr>
      <w:rFonts w:ascii="Arial" w:eastAsia="Arial" w:hAnsi="Arial" w:cs="Arial"/>
      <w:sz w:val="20"/>
      <w:szCs w:val="20"/>
    </w:rPr>
  </w:style>
  <w:style w:type="character" w:customStyle="1" w:styleId="afffffd">
    <w:name w:val="Другое_"/>
    <w:basedOn w:val="a2"/>
    <w:link w:val="afffffe"/>
    <w:rsid w:val="002D6105"/>
    <w:rPr>
      <w:sz w:val="28"/>
      <w:szCs w:val="28"/>
    </w:rPr>
  </w:style>
  <w:style w:type="paragraph" w:customStyle="1" w:styleId="afffffe">
    <w:name w:val="Другое"/>
    <w:basedOn w:val="a1"/>
    <w:link w:val="afffffd"/>
    <w:rsid w:val="002D6105"/>
    <w:pPr>
      <w:widowControl w:val="0"/>
      <w:ind w:firstLine="400"/>
    </w:pPr>
    <w:rPr>
      <w:sz w:val="28"/>
      <w:szCs w:val="28"/>
    </w:rPr>
  </w:style>
  <w:style w:type="character" w:customStyle="1" w:styleId="affffff">
    <w:name w:val="Подпись к таблице_"/>
    <w:basedOn w:val="a2"/>
    <w:link w:val="affffff0"/>
    <w:rsid w:val="002D6105"/>
  </w:style>
  <w:style w:type="paragraph" w:customStyle="1" w:styleId="affffff0">
    <w:name w:val="Подпись к таблице"/>
    <w:basedOn w:val="a1"/>
    <w:link w:val="affffff"/>
    <w:rsid w:val="002D6105"/>
    <w:pPr>
      <w:widowControl w:val="0"/>
    </w:pPr>
    <w:rPr>
      <w:sz w:val="20"/>
      <w:szCs w:val="20"/>
    </w:rPr>
  </w:style>
  <w:style w:type="character" w:customStyle="1" w:styleId="73">
    <w:name w:val="Основной текст (7)_"/>
    <w:basedOn w:val="a2"/>
    <w:link w:val="74"/>
    <w:rsid w:val="002D6105"/>
    <w:rPr>
      <w:rFonts w:ascii="Arial" w:eastAsia="Arial" w:hAnsi="Arial" w:cs="Arial"/>
      <w:sz w:val="28"/>
      <w:szCs w:val="28"/>
    </w:rPr>
  </w:style>
  <w:style w:type="paragraph" w:customStyle="1" w:styleId="74">
    <w:name w:val="Основной текст (7)"/>
    <w:basedOn w:val="a1"/>
    <w:link w:val="73"/>
    <w:rsid w:val="002D6105"/>
    <w:pPr>
      <w:widowControl w:val="0"/>
      <w:spacing w:before="280" w:after="280"/>
      <w:jc w:val="center"/>
    </w:pPr>
    <w:rPr>
      <w:rFonts w:ascii="Arial" w:eastAsia="Arial" w:hAnsi="Arial" w:cs="Arial"/>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2D6105"/>
    <w:rPr>
      <w:rFonts w:ascii="Calibri" w:eastAsia="Calibri" w:hAnsi="Calibri"/>
      <w:sz w:val="22"/>
      <w:szCs w:val="22"/>
      <w:lang w:eastAsia="en-US"/>
    </w:rPr>
  </w:style>
  <w:style w:type="character" w:customStyle="1" w:styleId="92">
    <w:name w:val="Основной текст (9)_"/>
    <w:link w:val="93"/>
    <w:rsid w:val="002D6105"/>
    <w:rPr>
      <w:i/>
      <w:iCs/>
      <w:spacing w:val="1"/>
      <w:shd w:val="clear" w:color="auto" w:fill="FFFFFF"/>
    </w:rPr>
  </w:style>
  <w:style w:type="paragraph" w:customStyle="1" w:styleId="93">
    <w:name w:val="Основной текст (9)"/>
    <w:basedOn w:val="a1"/>
    <w:link w:val="92"/>
    <w:rsid w:val="002D6105"/>
    <w:pPr>
      <w:shd w:val="clear" w:color="auto" w:fill="FFFFFF"/>
      <w:spacing w:after="240" w:line="0" w:lineRule="atLeast"/>
      <w:ind w:hanging="2080"/>
      <w:jc w:val="both"/>
    </w:pPr>
    <w:rPr>
      <w:i/>
      <w:iCs/>
      <w:spacing w:val="1"/>
      <w:sz w:val="20"/>
      <w:szCs w:val="20"/>
    </w:rPr>
  </w:style>
  <w:style w:type="character" w:customStyle="1" w:styleId="101">
    <w:name w:val="Основной текст (10)_"/>
    <w:link w:val="102"/>
    <w:rsid w:val="002D6105"/>
    <w:rPr>
      <w:spacing w:val="10"/>
      <w:shd w:val="clear" w:color="auto" w:fill="FFFFFF"/>
    </w:rPr>
  </w:style>
  <w:style w:type="paragraph" w:customStyle="1" w:styleId="102">
    <w:name w:val="Основной текст (10)"/>
    <w:basedOn w:val="a1"/>
    <w:link w:val="101"/>
    <w:rsid w:val="002D6105"/>
    <w:pPr>
      <w:shd w:val="clear" w:color="auto" w:fill="FFFFFF"/>
      <w:spacing w:line="273" w:lineRule="exact"/>
      <w:ind w:firstLine="700"/>
      <w:jc w:val="both"/>
    </w:pPr>
    <w:rPr>
      <w:spacing w:val="10"/>
      <w:sz w:val="20"/>
      <w:szCs w:val="20"/>
    </w:rPr>
  </w:style>
  <w:style w:type="character" w:customStyle="1" w:styleId="100pt">
    <w:name w:val="Основной текст (10) + Интервал 0 pt"/>
    <w:rsid w:val="002D61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2D610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D610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D6105"/>
    <w:rPr>
      <w:sz w:val="24"/>
      <w:szCs w:val="24"/>
    </w:rPr>
  </w:style>
  <w:style w:type="character" w:customStyle="1" w:styleId="90pt">
    <w:name w:val="Основной текст (9) + Не курсив;Интервал 0 pt"/>
    <w:rsid w:val="002D610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f1">
    <w:name w:val="Стиль1"/>
    <w:basedOn w:val="a1"/>
    <w:qFormat/>
    <w:rsid w:val="002D6105"/>
    <w:pPr>
      <w:widowControl w:val="0"/>
      <w:ind w:firstLine="567"/>
      <w:jc w:val="both"/>
    </w:pPr>
    <w:rPr>
      <w:rFonts w:eastAsia="Courier New" w:cs="Courier New"/>
      <w:color w:val="000000"/>
      <w:sz w:val="28"/>
      <w:lang w:bidi="ru-RU"/>
    </w:rPr>
  </w:style>
  <w:style w:type="character" w:customStyle="1" w:styleId="3e">
    <w:name w:val="Основной текст (3)_"/>
    <w:link w:val="3f"/>
    <w:locked/>
    <w:rsid w:val="002D6105"/>
    <w:rPr>
      <w:b/>
      <w:bCs/>
      <w:spacing w:val="7"/>
      <w:shd w:val="clear" w:color="auto" w:fill="FFFFFF"/>
    </w:rPr>
  </w:style>
  <w:style w:type="paragraph" w:customStyle="1" w:styleId="3f">
    <w:name w:val="Основной текст (3)"/>
    <w:basedOn w:val="a1"/>
    <w:link w:val="3e"/>
    <w:rsid w:val="002D6105"/>
    <w:pPr>
      <w:shd w:val="clear" w:color="auto" w:fill="FFFFFF"/>
      <w:spacing w:line="0" w:lineRule="atLeast"/>
      <w:ind w:firstLine="567"/>
      <w:jc w:val="both"/>
    </w:pPr>
    <w:rPr>
      <w:b/>
      <w:bCs/>
      <w:spacing w:val="7"/>
      <w:sz w:val="20"/>
      <w:szCs w:val="20"/>
    </w:rPr>
  </w:style>
  <w:style w:type="character" w:customStyle="1" w:styleId="affffff1">
    <w:name w:val="Колонтитул_"/>
    <w:link w:val="affffff2"/>
    <w:locked/>
    <w:rsid w:val="002D6105"/>
    <w:rPr>
      <w:b/>
      <w:bCs/>
      <w:spacing w:val="14"/>
      <w:sz w:val="21"/>
      <w:szCs w:val="21"/>
      <w:shd w:val="clear" w:color="auto" w:fill="FFFFFF"/>
    </w:rPr>
  </w:style>
  <w:style w:type="paragraph" w:customStyle="1" w:styleId="affffff2">
    <w:name w:val="Колонтитул"/>
    <w:basedOn w:val="a1"/>
    <w:link w:val="affffff1"/>
    <w:rsid w:val="002D6105"/>
    <w:pPr>
      <w:shd w:val="clear" w:color="auto" w:fill="FFFFFF"/>
      <w:spacing w:line="0" w:lineRule="atLeast"/>
      <w:ind w:firstLine="567"/>
      <w:jc w:val="both"/>
    </w:pPr>
    <w:rPr>
      <w:b/>
      <w:bCs/>
      <w:spacing w:val="14"/>
      <w:sz w:val="21"/>
      <w:szCs w:val="21"/>
    </w:rPr>
  </w:style>
  <w:style w:type="character" w:customStyle="1" w:styleId="affffff3">
    <w:name w:val="Основной текст + Курсив"/>
    <w:aliases w:val="Интервал 0 pt,Основной текст (9) + Не курсив"/>
    <w:rsid w:val="002D610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fff4">
    <w:name w:val="Сноска_"/>
    <w:link w:val="affffff5"/>
    <w:rsid w:val="002D6105"/>
  </w:style>
  <w:style w:type="paragraph" w:customStyle="1" w:styleId="affffff5">
    <w:name w:val="Сноска"/>
    <w:basedOn w:val="a1"/>
    <w:link w:val="affffff4"/>
    <w:rsid w:val="002D6105"/>
    <w:pPr>
      <w:widowControl w:val="0"/>
    </w:pPr>
    <w:rPr>
      <w:sz w:val="20"/>
      <w:szCs w:val="20"/>
    </w:rPr>
  </w:style>
  <w:style w:type="paragraph" w:customStyle="1" w:styleId="1-21">
    <w:name w:val="Средняя сетка 1 - Акцент 21"/>
    <w:basedOn w:val="a1"/>
    <w:uiPriority w:val="34"/>
    <w:qFormat/>
    <w:rsid w:val="002D6105"/>
    <w:pPr>
      <w:spacing w:after="200" w:line="276" w:lineRule="auto"/>
      <w:ind w:left="720"/>
      <w:contextualSpacing/>
    </w:pPr>
    <w:rPr>
      <w:rFonts w:ascii="Calibri" w:eastAsia="Calibri" w:hAnsi="Calibri"/>
      <w:sz w:val="22"/>
      <w:szCs w:val="22"/>
      <w:lang w:eastAsia="en-US"/>
    </w:rPr>
  </w:style>
  <w:style w:type="character" w:styleId="affffff6">
    <w:name w:val="annotation reference"/>
    <w:uiPriority w:val="99"/>
    <w:rsid w:val="002D6105"/>
    <w:rPr>
      <w:sz w:val="18"/>
      <w:szCs w:val="18"/>
    </w:rPr>
  </w:style>
  <w:style w:type="paragraph" w:customStyle="1" w:styleId="-11">
    <w:name w:val="Цветная заливка - Акцент 11"/>
    <w:hidden/>
    <w:uiPriority w:val="71"/>
    <w:rsid w:val="002D6105"/>
    <w:rPr>
      <w:sz w:val="24"/>
      <w:szCs w:val="24"/>
    </w:rPr>
  </w:style>
  <w:style w:type="character" w:customStyle="1" w:styleId="1ff2">
    <w:name w:val="Тема примечания Знак1"/>
    <w:uiPriority w:val="99"/>
    <w:locked/>
    <w:rsid w:val="002D6105"/>
    <w:rPr>
      <w:rFonts w:cs="Times New Roman"/>
      <w:b/>
      <w:bCs/>
      <w:sz w:val="24"/>
      <w:szCs w:val="24"/>
    </w:rPr>
  </w:style>
  <w:style w:type="paragraph" w:customStyle="1" w:styleId="affffff7">
    <w:name w:val="÷¬__ ÷¬__ ÷¬__ ÷¬__"/>
    <w:basedOn w:val="a1"/>
    <w:rsid w:val="002D6105"/>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D6105"/>
    <w:pPr>
      <w:widowControl w:val="0"/>
      <w:adjustRightInd w:val="0"/>
      <w:jc w:val="center"/>
      <w:textAlignment w:val="baseline"/>
    </w:pPr>
    <w:rPr>
      <w:rFonts w:eastAsia="SimSun1"/>
      <w:b/>
      <w:szCs w:val="20"/>
    </w:rPr>
  </w:style>
  <w:style w:type="paragraph" w:customStyle="1" w:styleId="P59">
    <w:name w:val="P59"/>
    <w:basedOn w:val="a1"/>
    <w:hidden/>
    <w:rsid w:val="002D6105"/>
    <w:pPr>
      <w:widowControl w:val="0"/>
      <w:tabs>
        <w:tab w:val="left" w:pos="-3420"/>
      </w:tabs>
      <w:adjustRightInd w:val="0"/>
      <w:jc w:val="center"/>
      <w:textAlignment w:val="baseline"/>
    </w:pPr>
    <w:rPr>
      <w:szCs w:val="20"/>
    </w:rPr>
  </w:style>
  <w:style w:type="paragraph" w:customStyle="1" w:styleId="P61">
    <w:name w:val="P61"/>
    <w:basedOn w:val="a1"/>
    <w:hidden/>
    <w:rsid w:val="002D6105"/>
    <w:pPr>
      <w:widowControl w:val="0"/>
      <w:tabs>
        <w:tab w:val="left" w:pos="-3420"/>
      </w:tabs>
      <w:adjustRightInd w:val="0"/>
      <w:jc w:val="center"/>
      <w:textAlignment w:val="baseline"/>
    </w:pPr>
    <w:rPr>
      <w:sz w:val="28"/>
      <w:szCs w:val="20"/>
    </w:rPr>
  </w:style>
  <w:style w:type="paragraph" w:customStyle="1" w:styleId="P103">
    <w:name w:val="P103"/>
    <w:basedOn w:val="a1"/>
    <w:hidden/>
    <w:rsid w:val="002D610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D6105"/>
    <w:rPr>
      <w:sz w:val="24"/>
    </w:rPr>
  </w:style>
  <w:style w:type="paragraph" w:customStyle="1" w:styleId="affffff8">
    <w:name w:val="МУ Обычный стиль"/>
    <w:basedOn w:val="a1"/>
    <w:autoRedefine/>
    <w:rsid w:val="002D61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D6105"/>
  </w:style>
  <w:style w:type="paragraph" w:customStyle="1" w:styleId="82">
    <w:name w:val="Стиль8"/>
    <w:basedOn w:val="a1"/>
    <w:rsid w:val="002D6105"/>
    <w:rPr>
      <w:rFonts w:eastAsia="Calibri"/>
      <w:noProof/>
      <w:sz w:val="28"/>
      <w:szCs w:val="28"/>
    </w:rPr>
  </w:style>
  <w:style w:type="paragraph" w:styleId="affffff9">
    <w:name w:val="Revision"/>
    <w:hidden/>
    <w:uiPriority w:val="99"/>
    <w:semiHidden/>
    <w:rsid w:val="002D6105"/>
    <w:rPr>
      <w:sz w:val="24"/>
      <w:szCs w:val="24"/>
    </w:rPr>
  </w:style>
  <w:style w:type="character" w:customStyle="1" w:styleId="1ff3">
    <w:name w:val="Название Знак1"/>
    <w:rsid w:val="002D6105"/>
    <w:rPr>
      <w:rFonts w:ascii="Calibri Light" w:hAnsi="Calibri Light"/>
      <w:b/>
      <w:bCs/>
      <w:kern w:val="28"/>
      <w:sz w:val="32"/>
      <w:szCs w:val="32"/>
    </w:rPr>
  </w:style>
  <w:style w:type="character" w:customStyle="1" w:styleId="Candara0pt">
    <w:name w:val="Основной текст + Candara;Интервал 0 pt"/>
    <w:rsid w:val="002D610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WWCharLFO1LVL2">
    <w:name w:val="WW_CharLFO1LVL2"/>
    <w:qFormat/>
    <w:rsid w:val="002D6105"/>
    <w:rPr>
      <w:rFonts w:eastAsia="Times New Roman" w:cs="Times New Roman"/>
      <w:i w:val="0"/>
      <w:w w:val="100"/>
      <w:sz w:val="28"/>
      <w:szCs w:val="28"/>
      <w:lang w:val="ru-RU" w:eastAsia="en-US" w:bidi="ar-SA"/>
    </w:rPr>
  </w:style>
  <w:style w:type="character" w:customStyle="1" w:styleId="cap">
    <w:name w:val="cap"/>
    <w:basedOn w:val="a2"/>
    <w:rsid w:val="002D6105"/>
  </w:style>
  <w:style w:type="character" w:customStyle="1" w:styleId="Heading1Char">
    <w:name w:val="Heading 1 Char"/>
    <w:basedOn w:val="a2"/>
    <w:uiPriority w:val="9"/>
    <w:rsid w:val="002D6105"/>
    <w:rPr>
      <w:rFonts w:ascii="Arial" w:eastAsia="Arial" w:hAnsi="Arial" w:cs="Arial"/>
      <w:sz w:val="40"/>
      <w:szCs w:val="40"/>
    </w:rPr>
  </w:style>
  <w:style w:type="paragraph" w:customStyle="1" w:styleId="affffffa">
    <w:name w:val="Базовый"/>
    <w:rsid w:val="002D6105"/>
    <w:pPr>
      <w:spacing w:after="200" w:line="276" w:lineRule="auto"/>
    </w:pPr>
    <w:rPr>
      <w:rFonts w:eastAsia="SimSun" w:cs="Mangal"/>
      <w:sz w:val="24"/>
      <w:szCs w:val="24"/>
      <w:lang w:eastAsia="zh-CN" w:bidi="hi-IN"/>
    </w:rPr>
  </w:style>
  <w:style w:type="paragraph" w:styleId="2f8">
    <w:name w:val="Quote"/>
    <w:basedOn w:val="a1"/>
    <w:next w:val="a1"/>
    <w:link w:val="2f9"/>
    <w:uiPriority w:val="29"/>
    <w:qFormat/>
    <w:rsid w:val="002D6105"/>
    <w:pPr>
      <w:spacing w:after="200" w:line="276" w:lineRule="auto"/>
      <w:ind w:left="720" w:right="720"/>
    </w:pPr>
    <w:rPr>
      <w:rFonts w:asciiTheme="minorHAnsi" w:eastAsiaTheme="minorEastAsia" w:hAnsiTheme="minorHAnsi" w:cstheme="minorBidi"/>
      <w:i/>
      <w:sz w:val="22"/>
      <w:szCs w:val="22"/>
    </w:rPr>
  </w:style>
  <w:style w:type="character" w:customStyle="1" w:styleId="2f9">
    <w:name w:val="Цитата 2 Знак"/>
    <w:basedOn w:val="a2"/>
    <w:link w:val="2f8"/>
    <w:uiPriority w:val="29"/>
    <w:rsid w:val="002D6105"/>
    <w:rPr>
      <w:rFonts w:asciiTheme="minorHAnsi" w:eastAsiaTheme="minorEastAsia" w:hAnsiTheme="minorHAnsi" w:cstheme="minorBidi"/>
      <w:i/>
      <w:sz w:val="22"/>
      <w:szCs w:val="22"/>
    </w:rPr>
  </w:style>
  <w:style w:type="paragraph" w:styleId="affffffb">
    <w:name w:val="Intense Quote"/>
    <w:basedOn w:val="a1"/>
    <w:next w:val="a1"/>
    <w:link w:val="affffffc"/>
    <w:uiPriority w:val="30"/>
    <w:qFormat/>
    <w:rsid w:val="002D61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c">
    <w:name w:val="Выделенная цитата Знак"/>
    <w:basedOn w:val="a2"/>
    <w:link w:val="affffffb"/>
    <w:uiPriority w:val="30"/>
    <w:rsid w:val="002D6105"/>
    <w:rPr>
      <w:rFonts w:asciiTheme="minorHAnsi" w:eastAsiaTheme="minorEastAsia" w:hAnsiTheme="minorHAnsi" w:cstheme="minorBidi"/>
      <w:i/>
      <w:sz w:val="22"/>
      <w:szCs w:val="22"/>
      <w:shd w:val="clear" w:color="auto" w:fill="F2F2F2"/>
    </w:rPr>
  </w:style>
  <w:style w:type="character" w:customStyle="1" w:styleId="1ff4">
    <w:name w:val="Верхний колонтитул Знак1"/>
    <w:basedOn w:val="a2"/>
    <w:uiPriority w:val="99"/>
    <w:rsid w:val="002D6105"/>
  </w:style>
  <w:style w:type="character" w:customStyle="1" w:styleId="FooterChar">
    <w:name w:val="Footer Char"/>
    <w:basedOn w:val="a2"/>
    <w:uiPriority w:val="99"/>
    <w:rsid w:val="002D6105"/>
  </w:style>
  <w:style w:type="character" w:customStyle="1" w:styleId="CaptionChar">
    <w:name w:val="Caption Char"/>
    <w:uiPriority w:val="99"/>
    <w:rsid w:val="002D6105"/>
  </w:style>
  <w:style w:type="character" w:customStyle="1" w:styleId="1ff5">
    <w:name w:val="Текст сноски Знак1"/>
    <w:uiPriority w:val="99"/>
    <w:rsid w:val="002D6105"/>
    <w:rPr>
      <w:sz w:val="18"/>
    </w:rPr>
  </w:style>
  <w:style w:type="paragraph" w:styleId="2fa">
    <w:name w:val="toc 2"/>
    <w:basedOn w:val="a1"/>
    <w:next w:val="a1"/>
    <w:uiPriority w:val="39"/>
    <w:unhideWhenUsed/>
    <w:rsid w:val="002D6105"/>
    <w:pPr>
      <w:spacing w:after="57" w:line="276" w:lineRule="auto"/>
      <w:ind w:left="283"/>
    </w:pPr>
    <w:rPr>
      <w:rFonts w:asciiTheme="minorHAnsi" w:eastAsiaTheme="minorEastAsia" w:hAnsiTheme="minorHAnsi" w:cstheme="minorBidi"/>
      <w:sz w:val="22"/>
      <w:szCs w:val="22"/>
    </w:rPr>
  </w:style>
  <w:style w:type="paragraph" w:styleId="3f0">
    <w:name w:val="toc 3"/>
    <w:basedOn w:val="a1"/>
    <w:next w:val="a1"/>
    <w:uiPriority w:val="39"/>
    <w:unhideWhenUsed/>
    <w:rsid w:val="002D6105"/>
    <w:pPr>
      <w:spacing w:after="57" w:line="276" w:lineRule="auto"/>
      <w:ind w:left="567"/>
    </w:pPr>
    <w:rPr>
      <w:rFonts w:asciiTheme="minorHAnsi" w:eastAsiaTheme="minorEastAsia" w:hAnsiTheme="minorHAnsi" w:cstheme="minorBidi"/>
      <w:sz w:val="22"/>
      <w:szCs w:val="22"/>
    </w:rPr>
  </w:style>
  <w:style w:type="paragraph" w:styleId="4b">
    <w:name w:val="toc 4"/>
    <w:basedOn w:val="a1"/>
    <w:next w:val="a1"/>
    <w:uiPriority w:val="39"/>
    <w:unhideWhenUsed/>
    <w:rsid w:val="002D6105"/>
    <w:pPr>
      <w:spacing w:after="57" w:line="276" w:lineRule="auto"/>
      <w:ind w:left="850"/>
    </w:pPr>
    <w:rPr>
      <w:rFonts w:asciiTheme="minorHAnsi" w:eastAsiaTheme="minorEastAsia" w:hAnsiTheme="minorHAnsi" w:cstheme="minorBidi"/>
      <w:sz w:val="22"/>
      <w:szCs w:val="22"/>
    </w:rPr>
  </w:style>
  <w:style w:type="paragraph" w:styleId="5a">
    <w:name w:val="toc 5"/>
    <w:basedOn w:val="a1"/>
    <w:next w:val="a1"/>
    <w:uiPriority w:val="39"/>
    <w:unhideWhenUsed/>
    <w:rsid w:val="002D6105"/>
    <w:pPr>
      <w:spacing w:after="57" w:line="276" w:lineRule="auto"/>
      <w:ind w:left="1134"/>
    </w:pPr>
    <w:rPr>
      <w:rFonts w:asciiTheme="minorHAnsi" w:eastAsiaTheme="minorEastAsia" w:hAnsiTheme="minorHAnsi" w:cstheme="minorBidi"/>
      <w:sz w:val="22"/>
      <w:szCs w:val="22"/>
    </w:rPr>
  </w:style>
  <w:style w:type="paragraph" w:styleId="68">
    <w:name w:val="toc 6"/>
    <w:basedOn w:val="a1"/>
    <w:next w:val="a1"/>
    <w:uiPriority w:val="39"/>
    <w:unhideWhenUsed/>
    <w:rsid w:val="002D6105"/>
    <w:pPr>
      <w:spacing w:after="57" w:line="276" w:lineRule="auto"/>
      <w:ind w:left="1417"/>
    </w:pPr>
    <w:rPr>
      <w:rFonts w:asciiTheme="minorHAnsi" w:eastAsiaTheme="minorEastAsia" w:hAnsiTheme="minorHAnsi" w:cstheme="minorBidi"/>
      <w:sz w:val="22"/>
      <w:szCs w:val="22"/>
    </w:rPr>
  </w:style>
  <w:style w:type="paragraph" w:styleId="75">
    <w:name w:val="toc 7"/>
    <w:basedOn w:val="a1"/>
    <w:next w:val="a1"/>
    <w:uiPriority w:val="39"/>
    <w:unhideWhenUsed/>
    <w:rsid w:val="002D6105"/>
    <w:pPr>
      <w:spacing w:after="57" w:line="276" w:lineRule="auto"/>
      <w:ind w:left="1701"/>
    </w:pPr>
    <w:rPr>
      <w:rFonts w:asciiTheme="minorHAnsi" w:eastAsiaTheme="minorEastAsia" w:hAnsiTheme="minorHAnsi" w:cstheme="minorBidi"/>
      <w:sz w:val="22"/>
      <w:szCs w:val="22"/>
    </w:rPr>
  </w:style>
  <w:style w:type="paragraph" w:styleId="83">
    <w:name w:val="toc 8"/>
    <w:basedOn w:val="a1"/>
    <w:next w:val="a1"/>
    <w:uiPriority w:val="39"/>
    <w:unhideWhenUsed/>
    <w:rsid w:val="002D6105"/>
    <w:pPr>
      <w:spacing w:after="57" w:line="276" w:lineRule="auto"/>
      <w:ind w:left="1984"/>
    </w:pPr>
    <w:rPr>
      <w:rFonts w:asciiTheme="minorHAnsi" w:eastAsiaTheme="minorEastAsia" w:hAnsiTheme="minorHAnsi" w:cstheme="minorBidi"/>
      <w:sz w:val="22"/>
      <w:szCs w:val="22"/>
    </w:rPr>
  </w:style>
  <w:style w:type="paragraph" w:styleId="94">
    <w:name w:val="toc 9"/>
    <w:basedOn w:val="a1"/>
    <w:next w:val="a1"/>
    <w:uiPriority w:val="39"/>
    <w:unhideWhenUsed/>
    <w:rsid w:val="002D6105"/>
    <w:pPr>
      <w:spacing w:after="57" w:line="276" w:lineRule="auto"/>
      <w:ind w:left="2268"/>
    </w:pPr>
    <w:rPr>
      <w:rFonts w:asciiTheme="minorHAnsi" w:eastAsiaTheme="minorEastAsia" w:hAnsiTheme="minorHAnsi" w:cstheme="minorBidi"/>
      <w:sz w:val="22"/>
      <w:szCs w:val="22"/>
    </w:rPr>
  </w:style>
  <w:style w:type="paragraph" w:styleId="affffffd">
    <w:name w:val="TOC Heading"/>
    <w:uiPriority w:val="39"/>
    <w:unhideWhenUsed/>
    <w:rsid w:val="002D6105"/>
    <w:pPr>
      <w:spacing w:after="200" w:line="276" w:lineRule="auto"/>
    </w:pPr>
    <w:rPr>
      <w:rFonts w:asciiTheme="minorHAnsi" w:eastAsiaTheme="minorEastAsia" w:hAnsiTheme="minorHAnsi" w:cstheme="minorBidi"/>
      <w:sz w:val="22"/>
      <w:szCs w:val="22"/>
    </w:rPr>
  </w:style>
  <w:style w:type="paragraph" w:styleId="affffffe">
    <w:name w:val="table of figures"/>
    <w:basedOn w:val="a1"/>
    <w:next w:val="a1"/>
    <w:uiPriority w:val="99"/>
    <w:unhideWhenUsed/>
    <w:rsid w:val="002D6105"/>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2"/>
    <w:rsid w:val="002D6105"/>
    <w:rPr>
      <w:color w:val="0563C1"/>
      <w:u w:val="single"/>
      <w:lang w:val="ru-RU" w:eastAsia="ru-RU" w:bidi="ru-RU"/>
    </w:rPr>
  </w:style>
  <w:style w:type="character" w:customStyle="1" w:styleId="afffffff">
    <w:name w:val="Öâåòîâîå âûäåëåíèå"/>
    <w:rsid w:val="002D6105"/>
    <w:rPr>
      <w:b/>
      <w:bCs/>
      <w:color w:val="000080"/>
    </w:rPr>
  </w:style>
  <w:style w:type="character" w:customStyle="1" w:styleId="afffffff0">
    <w:name w:val="Утратил силу"/>
    <w:rsid w:val="002D6105"/>
    <w:rPr>
      <w:b w:val="0"/>
      <w:strike/>
      <w:color w:val="666600"/>
    </w:rPr>
  </w:style>
  <w:style w:type="character" w:customStyle="1" w:styleId="afffffff1">
    <w:name w:val="Продолжение ссылки"/>
    <w:basedOn w:val="afb"/>
    <w:rsid w:val="002D6105"/>
    <w:rPr>
      <w:rFonts w:cs="Times New Roman"/>
      <w:b/>
      <w:bCs/>
      <w:color w:val="106BBE"/>
      <w:sz w:val="26"/>
    </w:rPr>
  </w:style>
  <w:style w:type="character" w:customStyle="1" w:styleId="afffffff2">
    <w:name w:val="Найденные слова"/>
    <w:rsid w:val="002D6105"/>
    <w:rPr>
      <w:shd w:val="clear" w:color="auto" w:fill="FFF580"/>
    </w:rPr>
  </w:style>
  <w:style w:type="character" w:customStyle="1" w:styleId="afffffff3">
    <w:name w:val="Не вступил в силу"/>
    <w:rsid w:val="002D6105"/>
    <w:rPr>
      <w:color w:val="000000"/>
      <w:shd w:val="clear" w:color="auto" w:fill="D8EDE8"/>
    </w:rPr>
  </w:style>
  <w:style w:type="character" w:customStyle="1" w:styleId="afffffff4">
    <w:name w:val="Опечатки"/>
    <w:rsid w:val="002D6105"/>
    <w:rPr>
      <w:color w:val="FF0000"/>
    </w:rPr>
  </w:style>
  <w:style w:type="character" w:customStyle="1" w:styleId="afffffff5">
    <w:name w:val="Активная гипертекстовая ссылка"/>
    <w:basedOn w:val="afb"/>
    <w:rsid w:val="002D6105"/>
    <w:rPr>
      <w:rFonts w:cs="Times New Roman"/>
      <w:b/>
      <w:bCs/>
      <w:color w:val="106BBE"/>
      <w:sz w:val="26"/>
      <w:u w:val="single"/>
    </w:rPr>
  </w:style>
  <w:style w:type="character" w:customStyle="1" w:styleId="afffffff6">
    <w:name w:val="Сравнение редакций. Добавленный фрагмент"/>
    <w:rsid w:val="002D6105"/>
    <w:rPr>
      <w:color w:val="000000"/>
      <w:shd w:val="clear" w:color="auto" w:fill="C1D7FF"/>
    </w:rPr>
  </w:style>
  <w:style w:type="character" w:customStyle="1" w:styleId="afffffff7">
    <w:name w:val="Сравнение редакций. Удаленный фрагмент"/>
    <w:rsid w:val="002D6105"/>
    <w:rPr>
      <w:color w:val="000000"/>
      <w:shd w:val="clear" w:color="auto" w:fill="C4C413"/>
    </w:rPr>
  </w:style>
  <w:style w:type="character" w:customStyle="1" w:styleId="afffffff8">
    <w:name w:val="Заголовок своего сообщения"/>
    <w:rsid w:val="002D6105"/>
    <w:rPr>
      <w:b/>
      <w:color w:val="26282F"/>
    </w:rPr>
  </w:style>
  <w:style w:type="character" w:customStyle="1" w:styleId="afffffff9">
    <w:name w:val="Заголовок чужого сообщения"/>
    <w:rsid w:val="002D6105"/>
    <w:rPr>
      <w:b/>
      <w:color w:val="FF0000"/>
    </w:rPr>
  </w:style>
  <w:style w:type="character" w:customStyle="1" w:styleId="afffffffa">
    <w:name w:val="Выделение для Базового Поиска"/>
    <w:basedOn w:val="afa"/>
    <w:rsid w:val="002D6105"/>
    <w:rPr>
      <w:b/>
      <w:bCs/>
      <w:color w:val="0058A9"/>
      <w:sz w:val="26"/>
    </w:rPr>
  </w:style>
  <w:style w:type="character" w:customStyle="1" w:styleId="afffffffb">
    <w:name w:val="Выделение для Базового Поиска (курсив)"/>
    <w:basedOn w:val="afffffffa"/>
    <w:rsid w:val="002D6105"/>
    <w:rPr>
      <w:b/>
      <w:bCs/>
      <w:i/>
      <w:color w:val="0058A9"/>
      <w:sz w:val="26"/>
    </w:rPr>
  </w:style>
  <w:style w:type="character" w:customStyle="1" w:styleId="afffffffc">
    <w:name w:val="Ссылка на утративший силу документ"/>
    <w:basedOn w:val="afb"/>
    <w:rsid w:val="002D6105"/>
    <w:rPr>
      <w:rFonts w:cs="Times New Roman"/>
      <w:b/>
      <w:bCs/>
      <w:color w:val="749232"/>
      <w:sz w:val="26"/>
    </w:rPr>
  </w:style>
  <w:style w:type="character" w:customStyle="1" w:styleId="afffffffd">
    <w:name w:val="Сравнение редакций"/>
    <w:rsid w:val="002D6105"/>
    <w:rPr>
      <w:b w:val="0"/>
    </w:rPr>
  </w:style>
  <w:style w:type="character" w:customStyle="1" w:styleId="afffffffe">
    <w:name w:val="Цветовое выделение для Текст"/>
    <w:rsid w:val="002D6105"/>
    <w:rPr>
      <w:sz w:val="24"/>
    </w:rPr>
  </w:style>
  <w:style w:type="paragraph" w:styleId="1ff6">
    <w:name w:val="index 1"/>
    <w:basedOn w:val="a1"/>
    <w:next w:val="a1"/>
    <w:autoRedefine/>
    <w:uiPriority w:val="99"/>
    <w:unhideWhenUsed/>
    <w:rsid w:val="002D6105"/>
    <w:pPr>
      <w:widowControl w:val="0"/>
      <w:ind w:left="240" w:hanging="240"/>
    </w:pPr>
    <w:rPr>
      <w:rFonts w:ascii="Arial Unicode MS" w:eastAsia="Arial Unicode MS" w:hAnsi="Arial Unicode MS" w:cs="Arial Unicode MS"/>
      <w:color w:val="000000"/>
      <w:lang w:bidi="ru-RU"/>
    </w:rPr>
  </w:style>
  <w:style w:type="paragraph" w:styleId="affffffff">
    <w:name w:val="index heading"/>
    <w:basedOn w:val="affffffa"/>
    <w:rsid w:val="002D6105"/>
    <w:pPr>
      <w:suppressLineNumbers/>
    </w:pPr>
  </w:style>
  <w:style w:type="paragraph" w:customStyle="1" w:styleId="ConsPlusCell1">
    <w:name w:val="ConsPlusCell1"/>
    <w:rsid w:val="002D6105"/>
    <w:pPr>
      <w:spacing w:after="200" w:line="276" w:lineRule="auto"/>
    </w:pPr>
    <w:rPr>
      <w:rFonts w:ascii="Arial" w:eastAsia="Arial" w:hAnsi="Arial" w:cs="Arial"/>
      <w:lang w:eastAsia="zh-CN" w:bidi="hi-IN"/>
    </w:rPr>
  </w:style>
  <w:style w:type="paragraph" w:customStyle="1" w:styleId="affffffff0">
    <w:name w:val="Прижатый влево"/>
    <w:basedOn w:val="affffffa"/>
    <w:rsid w:val="002D6105"/>
  </w:style>
  <w:style w:type="paragraph" w:customStyle="1" w:styleId="affffffff1">
    <w:name w:val="Текст в заданном формате"/>
    <w:basedOn w:val="affffffa"/>
    <w:rsid w:val="002D6105"/>
    <w:pPr>
      <w:spacing w:after="0"/>
    </w:pPr>
    <w:rPr>
      <w:rFonts w:ascii="Courier New" w:eastAsia="NSimSun" w:hAnsi="Courier New" w:cs="Courier New"/>
      <w:sz w:val="20"/>
      <w:szCs w:val="20"/>
    </w:rPr>
  </w:style>
  <w:style w:type="paragraph" w:customStyle="1" w:styleId="103">
    <w:name w:val="Заголовок 10"/>
    <w:basedOn w:val="1f7"/>
    <w:next w:val="af3"/>
    <w:rsid w:val="002D6105"/>
    <w:pPr>
      <w:tabs>
        <w:tab w:val="clear" w:pos="4395"/>
        <w:tab w:val="clear" w:pos="5245"/>
        <w:tab w:val="clear" w:pos="5812"/>
        <w:tab w:val="clear" w:pos="8647"/>
      </w:tabs>
      <w:spacing w:line="276" w:lineRule="auto"/>
      <w:ind w:firstLine="0"/>
      <w:jc w:val="center"/>
    </w:pPr>
    <w:rPr>
      <w:rFonts w:eastAsia="Microsoft YaHei" w:cs="Mangal"/>
      <w:b/>
      <w:bCs/>
      <w:sz w:val="42"/>
      <w:szCs w:val="42"/>
      <w:lang w:eastAsia="zh-CN" w:bidi="hi-IN"/>
    </w:rPr>
  </w:style>
  <w:style w:type="paragraph" w:customStyle="1" w:styleId="ConsPlusNormal10">
    <w:name w:val="ConsPlusNormal1"/>
    <w:rsid w:val="002D6105"/>
    <w:pPr>
      <w:spacing w:after="200" w:line="276" w:lineRule="auto"/>
    </w:pPr>
    <w:rPr>
      <w:rFonts w:cs="Tahoma"/>
      <w:sz w:val="28"/>
      <w:szCs w:val="24"/>
      <w:lang w:eastAsia="zh-CN" w:bidi="hi-IN"/>
    </w:rPr>
  </w:style>
  <w:style w:type="paragraph" w:customStyle="1" w:styleId="ConsPlusCell2">
    <w:name w:val="ConsPlusCell2"/>
    <w:rsid w:val="002D6105"/>
    <w:pPr>
      <w:spacing w:after="200" w:line="276" w:lineRule="auto"/>
    </w:pPr>
    <w:rPr>
      <w:rFonts w:cs="Tahoma"/>
      <w:sz w:val="28"/>
      <w:szCs w:val="24"/>
      <w:lang w:eastAsia="zh-CN" w:bidi="hi-IN"/>
    </w:rPr>
  </w:style>
  <w:style w:type="paragraph" w:customStyle="1" w:styleId="ConsPlusTitle1">
    <w:name w:val="ConsPlusTitle1"/>
    <w:rsid w:val="002D6105"/>
    <w:pPr>
      <w:spacing w:after="200" w:line="276" w:lineRule="auto"/>
    </w:pPr>
    <w:rPr>
      <w:rFonts w:cs="Tahoma"/>
      <w:b/>
      <w:sz w:val="28"/>
      <w:szCs w:val="24"/>
      <w:lang w:eastAsia="zh-CN" w:bidi="hi-IN"/>
    </w:rPr>
  </w:style>
  <w:style w:type="paragraph" w:customStyle="1" w:styleId="ConsPlusNormal2">
    <w:name w:val="ConsPlusNormal2"/>
    <w:rsid w:val="002D6105"/>
    <w:pPr>
      <w:spacing w:after="200" w:line="276" w:lineRule="auto"/>
    </w:pPr>
    <w:rPr>
      <w:rFonts w:cs="Tahoma"/>
      <w:sz w:val="28"/>
      <w:szCs w:val="24"/>
      <w:lang w:eastAsia="zh-CN" w:bidi="hi-IN"/>
    </w:rPr>
  </w:style>
  <w:style w:type="paragraph" w:customStyle="1" w:styleId="ConsPlusCell3">
    <w:name w:val="ConsPlusCell3"/>
    <w:rsid w:val="002D6105"/>
    <w:pPr>
      <w:spacing w:after="200" w:line="276" w:lineRule="auto"/>
    </w:pPr>
    <w:rPr>
      <w:rFonts w:cs="Tahoma"/>
      <w:sz w:val="28"/>
      <w:szCs w:val="24"/>
      <w:lang w:eastAsia="zh-CN" w:bidi="hi-IN"/>
    </w:rPr>
  </w:style>
  <w:style w:type="paragraph" w:customStyle="1" w:styleId="ConsPlusNonformat1">
    <w:name w:val="ConsPlusNonformat1"/>
    <w:rsid w:val="002D6105"/>
    <w:pPr>
      <w:spacing w:after="200" w:line="276" w:lineRule="auto"/>
    </w:pPr>
    <w:rPr>
      <w:rFonts w:ascii="Courier New" w:hAnsi="Courier New" w:cs="Tahoma"/>
      <w:szCs w:val="24"/>
      <w:lang w:eastAsia="zh-CN" w:bidi="hi-IN"/>
    </w:rPr>
  </w:style>
  <w:style w:type="paragraph" w:customStyle="1" w:styleId="ConsPlusTitle2">
    <w:name w:val="ConsPlusTitle2"/>
    <w:rsid w:val="002D6105"/>
    <w:pPr>
      <w:spacing w:after="200" w:line="276" w:lineRule="auto"/>
    </w:pPr>
    <w:rPr>
      <w:rFonts w:cs="Tahoma"/>
      <w:b/>
      <w:sz w:val="28"/>
      <w:szCs w:val="24"/>
      <w:lang w:eastAsia="zh-CN" w:bidi="hi-IN"/>
    </w:rPr>
  </w:style>
  <w:style w:type="paragraph" w:styleId="affffffff2">
    <w:name w:val="Block Text"/>
    <w:basedOn w:val="affffffa"/>
    <w:rsid w:val="002D6105"/>
    <w:pPr>
      <w:spacing w:after="283"/>
      <w:ind w:left="567" w:right="567"/>
    </w:pPr>
  </w:style>
  <w:style w:type="paragraph" w:customStyle="1" w:styleId="affffffff3">
    <w:name w:val="Первая строка с отступом"/>
    <w:basedOn w:val="af3"/>
    <w:rsid w:val="002D6105"/>
    <w:pPr>
      <w:spacing w:after="0" w:line="276" w:lineRule="auto"/>
      <w:ind w:firstLine="283"/>
    </w:pPr>
    <w:rPr>
      <w:rFonts w:eastAsia="SimSun"/>
      <w:color w:val="000000"/>
      <w:sz w:val="28"/>
      <w:szCs w:val="20"/>
      <w:lang w:eastAsia="zh-CN" w:bidi="hi-IN"/>
    </w:rPr>
  </w:style>
  <w:style w:type="paragraph" w:customStyle="1" w:styleId="affffffff4">
    <w:name w:val="Комментарий"/>
    <w:rsid w:val="002D6105"/>
    <w:pPr>
      <w:spacing w:after="200" w:line="276" w:lineRule="auto"/>
    </w:pPr>
    <w:rPr>
      <w:rFonts w:eastAsia="SimSun" w:cs="Mangal"/>
      <w:color w:val="353842"/>
      <w:sz w:val="24"/>
      <w:szCs w:val="24"/>
      <w:shd w:val="clear" w:color="auto" w:fill="F0F0F0"/>
      <w:lang w:eastAsia="zh-CN" w:bidi="hi-IN"/>
    </w:rPr>
  </w:style>
  <w:style w:type="paragraph" w:customStyle="1" w:styleId="affffffff5">
    <w:name w:val="Моноширинный"/>
    <w:basedOn w:val="affffffa"/>
    <w:rsid w:val="002D6105"/>
    <w:rPr>
      <w:rFonts w:ascii="Courier New" w:eastAsia="Courier New" w:hAnsi="Courier New" w:cs="Courier New"/>
    </w:rPr>
  </w:style>
  <w:style w:type="paragraph" w:customStyle="1" w:styleId="affffffff6">
    <w:name w:val="Текст (справка)"/>
    <w:basedOn w:val="affffffa"/>
    <w:rsid w:val="002D6105"/>
    <w:pPr>
      <w:spacing w:after="0"/>
      <w:ind w:left="170" w:right="170"/>
    </w:pPr>
  </w:style>
  <w:style w:type="paragraph" w:customStyle="1" w:styleId="affffffff7">
    <w:name w:val="Нормальный (таблица)"/>
    <w:basedOn w:val="affffffa"/>
    <w:rsid w:val="002D6105"/>
    <w:pPr>
      <w:jc w:val="both"/>
    </w:pPr>
  </w:style>
  <w:style w:type="paragraph" w:customStyle="1" w:styleId="affffffff8">
    <w:name w:val="Текст (лев. подпись)"/>
    <w:basedOn w:val="affffffa"/>
    <w:rsid w:val="002D6105"/>
  </w:style>
  <w:style w:type="paragraph" w:customStyle="1" w:styleId="affffffff9">
    <w:name w:val="Текст (прав. подпись)"/>
    <w:basedOn w:val="affffffa"/>
    <w:rsid w:val="002D6105"/>
    <w:pPr>
      <w:jc w:val="right"/>
    </w:pPr>
  </w:style>
  <w:style w:type="paragraph" w:customStyle="1" w:styleId="affffffffa">
    <w:name w:val="Текст в таблице"/>
    <w:basedOn w:val="affffffff7"/>
    <w:rsid w:val="002D6105"/>
    <w:pPr>
      <w:spacing w:after="0"/>
      <w:ind w:firstLine="500"/>
    </w:pPr>
  </w:style>
  <w:style w:type="paragraph" w:customStyle="1" w:styleId="affffffffb">
    <w:name w:val="Технический комментарий"/>
    <w:basedOn w:val="affffffa"/>
    <w:rsid w:val="002D6105"/>
    <w:rPr>
      <w:color w:val="463F31"/>
      <w:shd w:val="clear" w:color="auto" w:fill="FFFFA6"/>
    </w:rPr>
  </w:style>
  <w:style w:type="paragraph" w:customStyle="1" w:styleId="affffffffc">
    <w:name w:val="Информация об изменениях документа"/>
    <w:basedOn w:val="affffffff4"/>
    <w:rsid w:val="002D6105"/>
    <w:rPr>
      <w:i/>
    </w:rPr>
  </w:style>
  <w:style w:type="paragraph" w:customStyle="1" w:styleId="affffffffd">
    <w:name w:val="Комментарий пользователя"/>
    <w:basedOn w:val="affffffff4"/>
    <w:rsid w:val="002D6105"/>
    <w:rPr>
      <w:shd w:val="clear" w:color="auto" w:fill="FFDFE0"/>
    </w:rPr>
  </w:style>
  <w:style w:type="paragraph" w:customStyle="1" w:styleId="affffffffe">
    <w:name w:val="Словарная статья"/>
    <w:basedOn w:val="affffffa"/>
    <w:rsid w:val="002D6105"/>
    <w:pPr>
      <w:spacing w:after="0"/>
      <w:ind w:right="118"/>
      <w:jc w:val="both"/>
    </w:pPr>
  </w:style>
  <w:style w:type="paragraph" w:customStyle="1" w:styleId="afffffffff">
    <w:name w:val="Колонтитул (левый)"/>
    <w:basedOn w:val="affffffff8"/>
    <w:rsid w:val="002D6105"/>
    <w:rPr>
      <w:sz w:val="14"/>
    </w:rPr>
  </w:style>
  <w:style w:type="paragraph" w:customStyle="1" w:styleId="afffffffff0">
    <w:name w:val="Колонтитул (правый)"/>
    <w:basedOn w:val="affffffff9"/>
    <w:rsid w:val="002D6105"/>
    <w:rPr>
      <w:sz w:val="14"/>
    </w:rPr>
  </w:style>
  <w:style w:type="paragraph" w:customStyle="1" w:styleId="afffffffff1">
    <w:name w:val="Основное меню (преемственное)"/>
    <w:basedOn w:val="affffffa"/>
    <w:rsid w:val="002D6105"/>
    <w:pPr>
      <w:spacing w:after="0"/>
      <w:ind w:firstLine="720"/>
      <w:jc w:val="both"/>
    </w:pPr>
    <w:rPr>
      <w:rFonts w:ascii="Verdana" w:eastAsia="Verdana" w:hAnsi="Verdana" w:cs="Verdana"/>
      <w:sz w:val="22"/>
    </w:rPr>
  </w:style>
  <w:style w:type="paragraph" w:customStyle="1" w:styleId="afffffffff2">
    <w:name w:val="Постоянная часть"/>
    <w:basedOn w:val="afffffffff1"/>
    <w:rsid w:val="002D6105"/>
    <w:rPr>
      <w:sz w:val="20"/>
    </w:rPr>
  </w:style>
  <w:style w:type="paragraph" w:customStyle="1" w:styleId="afffffffff3">
    <w:name w:val="Переменная часть"/>
    <w:basedOn w:val="afffffffff1"/>
    <w:rsid w:val="002D6105"/>
    <w:rPr>
      <w:sz w:val="18"/>
    </w:rPr>
  </w:style>
  <w:style w:type="paragraph" w:customStyle="1" w:styleId="afffffffff4">
    <w:name w:val="Интерактивный заголовок"/>
    <w:basedOn w:val="1f7"/>
    <w:rsid w:val="002D6105"/>
    <w:pPr>
      <w:tabs>
        <w:tab w:val="clear" w:pos="4395"/>
        <w:tab w:val="clear" w:pos="5245"/>
        <w:tab w:val="clear" w:pos="5812"/>
        <w:tab w:val="clear" w:pos="8647"/>
      </w:tabs>
      <w:spacing w:line="276" w:lineRule="auto"/>
      <w:ind w:firstLine="0"/>
      <w:jc w:val="center"/>
    </w:pPr>
    <w:rPr>
      <w:rFonts w:ascii="Verdana" w:eastAsia="Verdana" w:hAnsi="Verdana" w:cs="Verdana"/>
      <w:b/>
      <w:bCs/>
      <w:color w:val="0058A9"/>
      <w:sz w:val="22"/>
      <w:szCs w:val="56"/>
      <w:shd w:val="clear" w:color="auto" w:fill="F0F0F0"/>
      <w:lang w:eastAsia="zh-CN" w:bidi="hi-IN"/>
    </w:rPr>
  </w:style>
  <w:style w:type="paragraph" w:customStyle="1" w:styleId="afffffffff5">
    <w:name w:val="Центрированный (таблица)"/>
    <w:basedOn w:val="affffffff7"/>
    <w:rsid w:val="002D6105"/>
    <w:pPr>
      <w:jc w:val="center"/>
    </w:pPr>
  </w:style>
  <w:style w:type="paragraph" w:customStyle="1" w:styleId="afffffffff6">
    <w:name w:val="Необходимые документы"/>
    <w:rsid w:val="002D6105"/>
    <w:pPr>
      <w:spacing w:after="200" w:line="276" w:lineRule="auto"/>
    </w:pPr>
    <w:rPr>
      <w:rFonts w:eastAsia="SimSun" w:cs="Mangal"/>
      <w:sz w:val="24"/>
      <w:szCs w:val="24"/>
      <w:shd w:val="clear" w:color="auto" w:fill="F5F3DA"/>
      <w:lang w:eastAsia="zh-CN" w:bidi="hi-IN"/>
    </w:rPr>
  </w:style>
  <w:style w:type="paragraph" w:customStyle="1" w:styleId="afffffffff7">
    <w:name w:val="Куда обратиться?"/>
    <w:rsid w:val="002D6105"/>
    <w:pPr>
      <w:spacing w:after="200" w:line="276" w:lineRule="auto"/>
    </w:pPr>
    <w:rPr>
      <w:rFonts w:eastAsia="SimSun" w:cs="Mangal"/>
      <w:sz w:val="24"/>
      <w:szCs w:val="24"/>
      <w:shd w:val="clear" w:color="auto" w:fill="F5F3DA"/>
      <w:lang w:eastAsia="zh-CN" w:bidi="hi-IN"/>
    </w:rPr>
  </w:style>
  <w:style w:type="paragraph" w:customStyle="1" w:styleId="afffffffff8">
    <w:name w:val="Внимание: недобросовестность!"/>
    <w:rsid w:val="002D6105"/>
    <w:pPr>
      <w:spacing w:after="200" w:line="276" w:lineRule="auto"/>
    </w:pPr>
    <w:rPr>
      <w:rFonts w:eastAsia="SimSun" w:cs="Mangal"/>
      <w:sz w:val="24"/>
      <w:szCs w:val="24"/>
      <w:shd w:val="clear" w:color="auto" w:fill="F5F3DA"/>
      <w:lang w:eastAsia="zh-CN" w:bidi="hi-IN"/>
    </w:rPr>
  </w:style>
  <w:style w:type="paragraph" w:customStyle="1" w:styleId="afffffffff9">
    <w:name w:val="Внимание: криминал!!"/>
    <w:rsid w:val="002D6105"/>
    <w:pPr>
      <w:spacing w:after="200" w:line="276" w:lineRule="auto"/>
    </w:pPr>
    <w:rPr>
      <w:rFonts w:eastAsia="SimSun" w:cs="Mangal"/>
      <w:sz w:val="24"/>
      <w:szCs w:val="24"/>
      <w:shd w:val="clear" w:color="auto" w:fill="F5F3DA"/>
      <w:lang w:eastAsia="zh-CN" w:bidi="hi-IN"/>
    </w:rPr>
  </w:style>
  <w:style w:type="paragraph" w:customStyle="1" w:styleId="afffffffffa">
    <w:name w:val="Примечание."/>
    <w:rsid w:val="002D6105"/>
    <w:pPr>
      <w:spacing w:after="200" w:line="276" w:lineRule="auto"/>
    </w:pPr>
    <w:rPr>
      <w:rFonts w:eastAsia="SimSun" w:cs="Mangal"/>
      <w:sz w:val="24"/>
      <w:szCs w:val="24"/>
      <w:shd w:val="clear" w:color="auto" w:fill="F5F3DA"/>
      <w:lang w:eastAsia="zh-CN" w:bidi="hi-IN"/>
    </w:rPr>
  </w:style>
  <w:style w:type="paragraph" w:customStyle="1" w:styleId="afffffffffb">
    <w:name w:val="Пример."/>
    <w:rsid w:val="002D6105"/>
    <w:pPr>
      <w:spacing w:after="200" w:line="276" w:lineRule="auto"/>
    </w:pPr>
    <w:rPr>
      <w:rFonts w:eastAsia="SimSun" w:cs="Mangal"/>
      <w:sz w:val="24"/>
      <w:szCs w:val="24"/>
      <w:shd w:val="clear" w:color="auto" w:fill="F5F3DA"/>
      <w:lang w:eastAsia="zh-CN" w:bidi="hi-IN"/>
    </w:rPr>
  </w:style>
  <w:style w:type="paragraph" w:customStyle="1" w:styleId="afffffffffc">
    <w:name w:val="Информация об изменениях"/>
    <w:rsid w:val="002D6105"/>
    <w:pPr>
      <w:spacing w:after="200" w:line="276" w:lineRule="auto"/>
    </w:pPr>
    <w:rPr>
      <w:rFonts w:eastAsia="SimSun" w:cs="Mangal"/>
      <w:color w:val="353842"/>
      <w:sz w:val="18"/>
      <w:szCs w:val="24"/>
      <w:shd w:val="clear" w:color="auto" w:fill="EAEFED"/>
      <w:lang w:eastAsia="zh-CN" w:bidi="hi-IN"/>
    </w:rPr>
  </w:style>
  <w:style w:type="paragraph" w:customStyle="1" w:styleId="afffffffffd">
    <w:name w:val="Заголовок для информации об изменениях"/>
    <w:basedOn w:val="10"/>
    <w:rsid w:val="002D6105"/>
    <w:pPr>
      <w:widowControl/>
      <w:autoSpaceDE/>
      <w:autoSpaceDN/>
      <w:adjustRightInd/>
      <w:spacing w:before="240" w:after="120" w:line="276" w:lineRule="auto"/>
    </w:pPr>
    <w:rPr>
      <w:rFonts w:ascii="Arial" w:eastAsia="Microsoft YaHei" w:hAnsi="Arial" w:cs="Mangal"/>
      <w:b/>
      <w:bCs/>
      <w:color w:val="26282F"/>
      <w:sz w:val="18"/>
      <w:szCs w:val="56"/>
      <w:shd w:val="clear" w:color="auto" w:fill="FFFFFF"/>
      <w:lang w:eastAsia="zh-CN" w:bidi="hi-IN"/>
    </w:rPr>
  </w:style>
  <w:style w:type="paragraph" w:customStyle="1" w:styleId="afffffffffe">
    <w:name w:val="Подвал для информации об изменениях"/>
    <w:basedOn w:val="10"/>
    <w:rsid w:val="002D6105"/>
    <w:pPr>
      <w:widowControl/>
      <w:autoSpaceDE/>
      <w:autoSpaceDN/>
      <w:adjustRightInd/>
      <w:spacing w:before="108" w:after="108" w:line="276" w:lineRule="auto"/>
    </w:pPr>
    <w:rPr>
      <w:rFonts w:ascii="Arial" w:eastAsia="Microsoft YaHei" w:hAnsi="Arial" w:cs="Mangal"/>
      <w:bCs/>
      <w:color w:val="26282F"/>
      <w:sz w:val="18"/>
      <w:szCs w:val="56"/>
      <w:lang w:eastAsia="zh-CN" w:bidi="hi-IN"/>
    </w:rPr>
  </w:style>
  <w:style w:type="paragraph" w:customStyle="1" w:styleId="affffffffff">
    <w:name w:val="Текст информации об изменениях"/>
    <w:basedOn w:val="affffffa"/>
    <w:rsid w:val="002D6105"/>
    <w:pPr>
      <w:spacing w:after="0"/>
      <w:ind w:firstLine="720"/>
      <w:jc w:val="both"/>
    </w:pPr>
    <w:rPr>
      <w:color w:val="353842"/>
      <w:sz w:val="18"/>
    </w:rPr>
  </w:style>
  <w:style w:type="paragraph" w:customStyle="1" w:styleId="affffffffff0">
    <w:name w:val="Подзаголовок для информации об изменениях"/>
    <w:basedOn w:val="affffffffff"/>
    <w:rsid w:val="002D6105"/>
    <w:rPr>
      <w:b/>
    </w:rPr>
  </w:style>
  <w:style w:type="paragraph" w:customStyle="1" w:styleId="affffffffff1">
    <w:name w:val="Заголовок группы контролов"/>
    <w:basedOn w:val="affffffa"/>
    <w:rsid w:val="002D6105"/>
    <w:pPr>
      <w:spacing w:after="0"/>
      <w:ind w:firstLine="720"/>
      <w:jc w:val="both"/>
    </w:pPr>
    <w:rPr>
      <w:b/>
      <w:color w:val="000000"/>
    </w:rPr>
  </w:style>
  <w:style w:type="paragraph" w:customStyle="1" w:styleId="affffffffff2">
    <w:name w:val="Заголовок распахивающейся части диалога"/>
    <w:basedOn w:val="affffffa"/>
    <w:rsid w:val="002D6105"/>
    <w:pPr>
      <w:spacing w:after="0"/>
      <w:ind w:firstLine="720"/>
      <w:jc w:val="both"/>
    </w:pPr>
    <w:rPr>
      <w:i/>
      <w:color w:val="000080"/>
      <w:sz w:val="22"/>
    </w:rPr>
  </w:style>
  <w:style w:type="paragraph" w:customStyle="1" w:styleId="affffffffff3">
    <w:name w:val="Ссылка на официальную публикацию"/>
    <w:basedOn w:val="affffffa"/>
    <w:rsid w:val="002D6105"/>
    <w:pPr>
      <w:spacing w:after="0"/>
      <w:ind w:firstLine="720"/>
      <w:jc w:val="both"/>
    </w:pPr>
  </w:style>
  <w:style w:type="paragraph" w:customStyle="1" w:styleId="affffffffff4">
    <w:name w:val="Подчёркнутый текст"/>
    <w:basedOn w:val="affffffa"/>
    <w:rsid w:val="002D6105"/>
    <w:pPr>
      <w:spacing w:after="0"/>
      <w:ind w:firstLine="720"/>
      <w:jc w:val="both"/>
    </w:pPr>
  </w:style>
  <w:style w:type="paragraph" w:customStyle="1" w:styleId="affffffffff5">
    <w:name w:val="Внимание"/>
    <w:basedOn w:val="affffffa"/>
    <w:rsid w:val="002D6105"/>
    <w:rPr>
      <w:shd w:val="clear" w:color="auto" w:fill="F5F3DA"/>
    </w:rPr>
  </w:style>
  <w:style w:type="paragraph" w:customStyle="1" w:styleId="affffffffff6">
    <w:name w:val="Напишите нам"/>
    <w:basedOn w:val="affffffa"/>
    <w:rsid w:val="002D6105"/>
    <w:rPr>
      <w:sz w:val="20"/>
      <w:shd w:val="clear" w:color="auto" w:fill="EFFFAD"/>
    </w:rPr>
  </w:style>
  <w:style w:type="paragraph" w:customStyle="1" w:styleId="affffffffff7">
    <w:name w:val="Текст ЭР (см. также)"/>
    <w:basedOn w:val="affffffa"/>
    <w:rsid w:val="002D6105"/>
    <w:pPr>
      <w:spacing w:before="200" w:after="0"/>
    </w:pPr>
    <w:rPr>
      <w:sz w:val="20"/>
    </w:rPr>
  </w:style>
  <w:style w:type="paragraph" w:customStyle="1" w:styleId="affffffffff8">
    <w:name w:val="Заголовок ЭР (левое окно)"/>
    <w:basedOn w:val="affffffa"/>
    <w:rsid w:val="002D6105"/>
    <w:pPr>
      <w:spacing w:before="300" w:after="250"/>
      <w:jc w:val="center"/>
    </w:pPr>
    <w:rPr>
      <w:b/>
      <w:color w:val="26282F"/>
      <w:sz w:val="26"/>
    </w:rPr>
  </w:style>
  <w:style w:type="paragraph" w:customStyle="1" w:styleId="affffffffff9">
    <w:name w:val="Заголовок ЭР (правое окно)"/>
    <w:basedOn w:val="affffffffff8"/>
    <w:rsid w:val="002D6105"/>
    <w:pPr>
      <w:jc w:val="left"/>
    </w:pPr>
  </w:style>
  <w:style w:type="paragraph" w:customStyle="1" w:styleId="-0">
    <w:name w:val="ЭР-содержание (правое окно)"/>
    <w:basedOn w:val="affffffa"/>
    <w:rsid w:val="002D6105"/>
    <w:pPr>
      <w:spacing w:before="300" w:after="0"/>
    </w:pPr>
  </w:style>
  <w:style w:type="paragraph" w:customStyle="1" w:styleId="affffffffffa">
    <w:name w:val="Формула"/>
    <w:basedOn w:val="affffffa"/>
    <w:rsid w:val="002D6105"/>
    <w:rPr>
      <w:shd w:val="clear" w:color="auto" w:fill="F5F3DA"/>
    </w:rPr>
  </w:style>
  <w:style w:type="paragraph" w:customStyle="1" w:styleId="affffffffffb">
    <w:name w:val="Дочерний элемент списка"/>
    <w:basedOn w:val="affffffa"/>
    <w:rsid w:val="002D6105"/>
    <w:pPr>
      <w:jc w:val="both"/>
    </w:pPr>
    <w:rPr>
      <w:color w:val="868381"/>
      <w:sz w:val="20"/>
    </w:rPr>
  </w:style>
  <w:style w:type="paragraph" w:customStyle="1" w:styleId="2fb">
    <w:name w:val="Обзор изменений документа 2"/>
    <w:rsid w:val="002D6105"/>
    <w:pPr>
      <w:spacing w:after="200" w:line="276" w:lineRule="auto"/>
    </w:pPr>
    <w:rPr>
      <w:rFonts w:eastAsia="SimSun" w:cs="Mangal"/>
      <w:i/>
      <w:color w:val="800080"/>
      <w:sz w:val="24"/>
      <w:szCs w:val="24"/>
      <w:lang w:eastAsia="zh-CN" w:bidi="hi-IN"/>
    </w:rPr>
  </w:style>
  <w:style w:type="paragraph" w:customStyle="1" w:styleId="1ff7">
    <w:name w:val="Обзор изменений документа 1"/>
    <w:basedOn w:val="affffffa"/>
    <w:rsid w:val="002D6105"/>
    <w:pPr>
      <w:jc w:val="center"/>
    </w:pPr>
    <w:rPr>
      <w:i/>
      <w:color w:val="800080"/>
    </w:rPr>
  </w:style>
  <w:style w:type="paragraph" w:customStyle="1" w:styleId="affffffffffc">
    <w:name w:val="Основное меню (по умолчанию)"/>
    <w:basedOn w:val="affffffa"/>
    <w:rsid w:val="002D6105"/>
    <w:pPr>
      <w:spacing w:after="0"/>
      <w:ind w:firstLine="720"/>
      <w:jc w:val="both"/>
    </w:pPr>
    <w:rPr>
      <w:sz w:val="20"/>
    </w:rPr>
  </w:style>
  <w:style w:type="paragraph" w:customStyle="1" w:styleId="affffffffffd">
    <w:name w:val="Подсказки для контекста"/>
    <w:basedOn w:val="affffffa"/>
    <w:rsid w:val="002D6105"/>
    <w:pPr>
      <w:spacing w:after="0"/>
      <w:ind w:firstLine="720"/>
    </w:pPr>
    <w:rPr>
      <w:color w:val="000000"/>
      <w:sz w:val="16"/>
    </w:rPr>
  </w:style>
  <w:style w:type="paragraph" w:customStyle="1" w:styleId="western">
    <w:name w:val="western"/>
    <w:basedOn w:val="affffffa"/>
    <w:rsid w:val="002D6105"/>
    <w:pPr>
      <w:spacing w:before="100" w:after="119"/>
    </w:pPr>
    <w:rPr>
      <w:rFonts w:eastAsia="Times New Roman" w:cs="Times New Roman"/>
      <w:color w:val="000000"/>
      <w:sz w:val="28"/>
      <w:szCs w:val="28"/>
      <w:lang w:eastAsia="ru-RU" w:bidi="ar-SA"/>
    </w:rPr>
  </w:style>
  <w:style w:type="character" w:customStyle="1" w:styleId="extended-textfull">
    <w:name w:val="extended-text__full"/>
    <w:basedOn w:val="a2"/>
    <w:rsid w:val="002D6105"/>
  </w:style>
  <w:style w:type="character" w:customStyle="1" w:styleId="Heading2Char">
    <w:name w:val="Heading 2 Char"/>
    <w:basedOn w:val="a2"/>
    <w:uiPriority w:val="9"/>
    <w:rsid w:val="002D6105"/>
    <w:rPr>
      <w:rFonts w:ascii="Arial" w:eastAsia="Arial" w:hAnsi="Arial" w:cs="Arial"/>
      <w:sz w:val="34"/>
    </w:rPr>
  </w:style>
  <w:style w:type="character" w:customStyle="1" w:styleId="HeaderChar">
    <w:name w:val="Header Char"/>
    <w:basedOn w:val="a2"/>
    <w:uiPriority w:val="99"/>
    <w:rsid w:val="002D6105"/>
  </w:style>
  <w:style w:type="character" w:customStyle="1" w:styleId="FootnoteTextChar">
    <w:name w:val="Footnote Text Char"/>
    <w:uiPriority w:val="99"/>
    <w:rsid w:val="002D6105"/>
    <w:rPr>
      <w:sz w:val="18"/>
    </w:rPr>
  </w:style>
  <w:style w:type="paragraph" w:customStyle="1" w:styleId="69">
    <w:name w:val="Без интервала6"/>
    <w:rsid w:val="0081077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10457782">
      <w:bodyDiv w:val="1"/>
      <w:marLeft w:val="0"/>
      <w:marRight w:val="0"/>
      <w:marTop w:val="0"/>
      <w:marBottom w:val="0"/>
      <w:divBdr>
        <w:top w:val="none" w:sz="0" w:space="0" w:color="auto"/>
        <w:left w:val="none" w:sz="0" w:space="0" w:color="auto"/>
        <w:bottom w:val="none" w:sz="0" w:space="0" w:color="auto"/>
        <w:right w:val="none" w:sz="0" w:space="0" w:color="auto"/>
      </w:divBdr>
    </w:div>
    <w:div w:id="234823921">
      <w:bodyDiv w:val="1"/>
      <w:marLeft w:val="0"/>
      <w:marRight w:val="0"/>
      <w:marTop w:val="0"/>
      <w:marBottom w:val="0"/>
      <w:divBdr>
        <w:top w:val="none" w:sz="0" w:space="0" w:color="auto"/>
        <w:left w:val="none" w:sz="0" w:space="0" w:color="auto"/>
        <w:bottom w:val="none" w:sz="0" w:space="0" w:color="auto"/>
        <w:right w:val="none" w:sz="0" w:space="0" w:color="auto"/>
      </w:divBdr>
    </w:div>
    <w:div w:id="235673905">
      <w:bodyDiv w:val="1"/>
      <w:marLeft w:val="0"/>
      <w:marRight w:val="0"/>
      <w:marTop w:val="0"/>
      <w:marBottom w:val="0"/>
      <w:divBdr>
        <w:top w:val="none" w:sz="0" w:space="0" w:color="auto"/>
        <w:left w:val="none" w:sz="0" w:space="0" w:color="auto"/>
        <w:bottom w:val="none" w:sz="0" w:space="0" w:color="auto"/>
        <w:right w:val="none" w:sz="0" w:space="0" w:color="auto"/>
      </w:divBdr>
    </w:div>
    <w:div w:id="396585589">
      <w:bodyDiv w:val="1"/>
      <w:marLeft w:val="0"/>
      <w:marRight w:val="0"/>
      <w:marTop w:val="0"/>
      <w:marBottom w:val="0"/>
      <w:divBdr>
        <w:top w:val="none" w:sz="0" w:space="0" w:color="auto"/>
        <w:left w:val="none" w:sz="0" w:space="0" w:color="auto"/>
        <w:bottom w:val="none" w:sz="0" w:space="0" w:color="auto"/>
        <w:right w:val="none" w:sz="0" w:space="0" w:color="auto"/>
      </w:divBdr>
    </w:div>
    <w:div w:id="438720492">
      <w:bodyDiv w:val="1"/>
      <w:marLeft w:val="0"/>
      <w:marRight w:val="0"/>
      <w:marTop w:val="0"/>
      <w:marBottom w:val="0"/>
      <w:divBdr>
        <w:top w:val="none" w:sz="0" w:space="0" w:color="auto"/>
        <w:left w:val="none" w:sz="0" w:space="0" w:color="auto"/>
        <w:bottom w:val="none" w:sz="0" w:space="0" w:color="auto"/>
        <w:right w:val="none" w:sz="0" w:space="0" w:color="auto"/>
      </w:divBdr>
    </w:div>
    <w:div w:id="529875977">
      <w:bodyDiv w:val="1"/>
      <w:marLeft w:val="0"/>
      <w:marRight w:val="0"/>
      <w:marTop w:val="0"/>
      <w:marBottom w:val="0"/>
      <w:divBdr>
        <w:top w:val="none" w:sz="0" w:space="0" w:color="auto"/>
        <w:left w:val="none" w:sz="0" w:space="0" w:color="auto"/>
        <w:bottom w:val="none" w:sz="0" w:space="0" w:color="auto"/>
        <w:right w:val="none" w:sz="0" w:space="0" w:color="auto"/>
      </w:divBdr>
    </w:div>
    <w:div w:id="647174560">
      <w:bodyDiv w:val="1"/>
      <w:marLeft w:val="0"/>
      <w:marRight w:val="0"/>
      <w:marTop w:val="0"/>
      <w:marBottom w:val="0"/>
      <w:divBdr>
        <w:top w:val="none" w:sz="0" w:space="0" w:color="auto"/>
        <w:left w:val="none" w:sz="0" w:space="0" w:color="auto"/>
        <w:bottom w:val="none" w:sz="0" w:space="0" w:color="auto"/>
        <w:right w:val="none" w:sz="0" w:space="0" w:color="auto"/>
      </w:divBdr>
    </w:div>
    <w:div w:id="666248815">
      <w:bodyDiv w:val="1"/>
      <w:marLeft w:val="0"/>
      <w:marRight w:val="0"/>
      <w:marTop w:val="0"/>
      <w:marBottom w:val="0"/>
      <w:divBdr>
        <w:top w:val="none" w:sz="0" w:space="0" w:color="auto"/>
        <w:left w:val="none" w:sz="0" w:space="0" w:color="auto"/>
        <w:bottom w:val="none" w:sz="0" w:space="0" w:color="auto"/>
        <w:right w:val="none" w:sz="0" w:space="0" w:color="auto"/>
      </w:divBdr>
    </w:div>
    <w:div w:id="873735431">
      <w:bodyDiv w:val="1"/>
      <w:marLeft w:val="0"/>
      <w:marRight w:val="0"/>
      <w:marTop w:val="0"/>
      <w:marBottom w:val="0"/>
      <w:divBdr>
        <w:top w:val="none" w:sz="0" w:space="0" w:color="auto"/>
        <w:left w:val="none" w:sz="0" w:space="0" w:color="auto"/>
        <w:bottom w:val="none" w:sz="0" w:space="0" w:color="auto"/>
        <w:right w:val="none" w:sz="0" w:space="0" w:color="auto"/>
      </w:divBdr>
    </w:div>
    <w:div w:id="908230571">
      <w:bodyDiv w:val="1"/>
      <w:marLeft w:val="0"/>
      <w:marRight w:val="0"/>
      <w:marTop w:val="0"/>
      <w:marBottom w:val="0"/>
      <w:divBdr>
        <w:top w:val="none" w:sz="0" w:space="0" w:color="auto"/>
        <w:left w:val="none" w:sz="0" w:space="0" w:color="auto"/>
        <w:bottom w:val="none" w:sz="0" w:space="0" w:color="auto"/>
        <w:right w:val="none" w:sz="0" w:space="0" w:color="auto"/>
      </w:divBdr>
    </w:div>
    <w:div w:id="954949170">
      <w:bodyDiv w:val="1"/>
      <w:marLeft w:val="0"/>
      <w:marRight w:val="0"/>
      <w:marTop w:val="0"/>
      <w:marBottom w:val="0"/>
      <w:divBdr>
        <w:top w:val="none" w:sz="0" w:space="0" w:color="auto"/>
        <w:left w:val="none" w:sz="0" w:space="0" w:color="auto"/>
        <w:bottom w:val="none" w:sz="0" w:space="0" w:color="auto"/>
        <w:right w:val="none" w:sz="0" w:space="0" w:color="auto"/>
      </w:divBdr>
    </w:div>
    <w:div w:id="970793373">
      <w:bodyDiv w:val="1"/>
      <w:marLeft w:val="0"/>
      <w:marRight w:val="0"/>
      <w:marTop w:val="0"/>
      <w:marBottom w:val="0"/>
      <w:divBdr>
        <w:top w:val="none" w:sz="0" w:space="0" w:color="auto"/>
        <w:left w:val="none" w:sz="0" w:space="0" w:color="auto"/>
        <w:bottom w:val="none" w:sz="0" w:space="0" w:color="auto"/>
        <w:right w:val="none" w:sz="0" w:space="0" w:color="auto"/>
      </w:divBdr>
    </w:div>
    <w:div w:id="1056247373">
      <w:bodyDiv w:val="1"/>
      <w:marLeft w:val="0"/>
      <w:marRight w:val="0"/>
      <w:marTop w:val="0"/>
      <w:marBottom w:val="0"/>
      <w:divBdr>
        <w:top w:val="none" w:sz="0" w:space="0" w:color="auto"/>
        <w:left w:val="none" w:sz="0" w:space="0" w:color="auto"/>
        <w:bottom w:val="none" w:sz="0" w:space="0" w:color="auto"/>
        <w:right w:val="none" w:sz="0" w:space="0" w:color="auto"/>
      </w:divBdr>
    </w:div>
    <w:div w:id="1109280947">
      <w:bodyDiv w:val="1"/>
      <w:marLeft w:val="0"/>
      <w:marRight w:val="0"/>
      <w:marTop w:val="0"/>
      <w:marBottom w:val="0"/>
      <w:divBdr>
        <w:top w:val="none" w:sz="0" w:space="0" w:color="auto"/>
        <w:left w:val="none" w:sz="0" w:space="0" w:color="auto"/>
        <w:bottom w:val="none" w:sz="0" w:space="0" w:color="auto"/>
        <w:right w:val="none" w:sz="0" w:space="0" w:color="auto"/>
      </w:divBdr>
    </w:div>
    <w:div w:id="1163814717">
      <w:bodyDiv w:val="1"/>
      <w:marLeft w:val="0"/>
      <w:marRight w:val="0"/>
      <w:marTop w:val="0"/>
      <w:marBottom w:val="0"/>
      <w:divBdr>
        <w:top w:val="none" w:sz="0" w:space="0" w:color="auto"/>
        <w:left w:val="none" w:sz="0" w:space="0" w:color="auto"/>
        <w:bottom w:val="none" w:sz="0" w:space="0" w:color="auto"/>
        <w:right w:val="none" w:sz="0" w:space="0" w:color="auto"/>
      </w:divBdr>
    </w:div>
    <w:div w:id="1212571765">
      <w:bodyDiv w:val="1"/>
      <w:marLeft w:val="0"/>
      <w:marRight w:val="0"/>
      <w:marTop w:val="0"/>
      <w:marBottom w:val="0"/>
      <w:divBdr>
        <w:top w:val="none" w:sz="0" w:space="0" w:color="auto"/>
        <w:left w:val="none" w:sz="0" w:space="0" w:color="auto"/>
        <w:bottom w:val="none" w:sz="0" w:space="0" w:color="auto"/>
        <w:right w:val="none" w:sz="0" w:space="0" w:color="auto"/>
      </w:divBdr>
    </w:div>
    <w:div w:id="1413771991">
      <w:bodyDiv w:val="1"/>
      <w:marLeft w:val="0"/>
      <w:marRight w:val="0"/>
      <w:marTop w:val="0"/>
      <w:marBottom w:val="0"/>
      <w:divBdr>
        <w:top w:val="none" w:sz="0" w:space="0" w:color="auto"/>
        <w:left w:val="none" w:sz="0" w:space="0" w:color="auto"/>
        <w:bottom w:val="none" w:sz="0" w:space="0" w:color="auto"/>
        <w:right w:val="none" w:sz="0" w:space="0" w:color="auto"/>
      </w:divBdr>
    </w:div>
    <w:div w:id="1458254396">
      <w:bodyDiv w:val="1"/>
      <w:marLeft w:val="0"/>
      <w:marRight w:val="0"/>
      <w:marTop w:val="0"/>
      <w:marBottom w:val="0"/>
      <w:divBdr>
        <w:top w:val="none" w:sz="0" w:space="0" w:color="auto"/>
        <w:left w:val="none" w:sz="0" w:space="0" w:color="auto"/>
        <w:bottom w:val="none" w:sz="0" w:space="0" w:color="auto"/>
        <w:right w:val="none" w:sz="0" w:space="0" w:color="auto"/>
      </w:divBdr>
    </w:div>
    <w:div w:id="1548757907">
      <w:bodyDiv w:val="1"/>
      <w:marLeft w:val="0"/>
      <w:marRight w:val="0"/>
      <w:marTop w:val="0"/>
      <w:marBottom w:val="0"/>
      <w:divBdr>
        <w:top w:val="none" w:sz="0" w:space="0" w:color="auto"/>
        <w:left w:val="none" w:sz="0" w:space="0" w:color="auto"/>
        <w:bottom w:val="none" w:sz="0" w:space="0" w:color="auto"/>
        <w:right w:val="none" w:sz="0" w:space="0" w:color="auto"/>
      </w:divBdr>
    </w:div>
    <w:div w:id="1614826404">
      <w:bodyDiv w:val="1"/>
      <w:marLeft w:val="0"/>
      <w:marRight w:val="0"/>
      <w:marTop w:val="0"/>
      <w:marBottom w:val="0"/>
      <w:divBdr>
        <w:top w:val="none" w:sz="0" w:space="0" w:color="auto"/>
        <w:left w:val="none" w:sz="0" w:space="0" w:color="auto"/>
        <w:bottom w:val="none" w:sz="0" w:space="0" w:color="auto"/>
        <w:right w:val="none" w:sz="0" w:space="0" w:color="auto"/>
      </w:divBdr>
    </w:div>
    <w:div w:id="1854804290">
      <w:bodyDiv w:val="1"/>
      <w:marLeft w:val="0"/>
      <w:marRight w:val="0"/>
      <w:marTop w:val="0"/>
      <w:marBottom w:val="0"/>
      <w:divBdr>
        <w:top w:val="none" w:sz="0" w:space="0" w:color="auto"/>
        <w:left w:val="none" w:sz="0" w:space="0" w:color="auto"/>
        <w:bottom w:val="none" w:sz="0" w:space="0" w:color="auto"/>
        <w:right w:val="none" w:sz="0" w:space="0" w:color="auto"/>
      </w:divBdr>
    </w:div>
    <w:div w:id="1932854209">
      <w:bodyDiv w:val="1"/>
      <w:marLeft w:val="0"/>
      <w:marRight w:val="0"/>
      <w:marTop w:val="0"/>
      <w:marBottom w:val="0"/>
      <w:divBdr>
        <w:top w:val="none" w:sz="0" w:space="0" w:color="auto"/>
        <w:left w:val="none" w:sz="0" w:space="0" w:color="auto"/>
        <w:bottom w:val="none" w:sz="0" w:space="0" w:color="auto"/>
        <w:right w:val="none" w:sz="0" w:space="0" w:color="auto"/>
      </w:divBdr>
    </w:div>
    <w:div w:id="1944721173">
      <w:bodyDiv w:val="1"/>
      <w:marLeft w:val="0"/>
      <w:marRight w:val="0"/>
      <w:marTop w:val="0"/>
      <w:marBottom w:val="0"/>
      <w:divBdr>
        <w:top w:val="none" w:sz="0" w:space="0" w:color="auto"/>
        <w:left w:val="none" w:sz="0" w:space="0" w:color="auto"/>
        <w:bottom w:val="none" w:sz="0" w:space="0" w:color="auto"/>
        <w:right w:val="none" w:sz="0" w:space="0" w:color="auto"/>
      </w:divBdr>
    </w:div>
    <w:div w:id="1946957987">
      <w:bodyDiv w:val="1"/>
      <w:marLeft w:val="0"/>
      <w:marRight w:val="0"/>
      <w:marTop w:val="0"/>
      <w:marBottom w:val="0"/>
      <w:divBdr>
        <w:top w:val="none" w:sz="0" w:space="0" w:color="auto"/>
        <w:left w:val="none" w:sz="0" w:space="0" w:color="auto"/>
        <w:bottom w:val="none" w:sz="0" w:space="0" w:color="auto"/>
        <w:right w:val="none" w:sz="0" w:space="0" w:color="auto"/>
      </w:divBdr>
    </w:div>
    <w:div w:id="1966617328">
      <w:bodyDiv w:val="1"/>
      <w:marLeft w:val="0"/>
      <w:marRight w:val="0"/>
      <w:marTop w:val="0"/>
      <w:marBottom w:val="0"/>
      <w:divBdr>
        <w:top w:val="none" w:sz="0" w:space="0" w:color="auto"/>
        <w:left w:val="none" w:sz="0" w:space="0" w:color="auto"/>
        <w:bottom w:val="none" w:sz="0" w:space="0" w:color="auto"/>
        <w:right w:val="none" w:sz="0" w:space="0" w:color="auto"/>
      </w:divBdr>
    </w:div>
    <w:div w:id="1966621616">
      <w:bodyDiv w:val="1"/>
      <w:marLeft w:val="0"/>
      <w:marRight w:val="0"/>
      <w:marTop w:val="0"/>
      <w:marBottom w:val="0"/>
      <w:divBdr>
        <w:top w:val="none" w:sz="0" w:space="0" w:color="auto"/>
        <w:left w:val="none" w:sz="0" w:space="0" w:color="auto"/>
        <w:bottom w:val="none" w:sz="0" w:space="0" w:color="auto"/>
        <w:right w:val="none" w:sz="0" w:space="0" w:color="auto"/>
      </w:divBdr>
    </w:div>
    <w:div w:id="2005426656">
      <w:bodyDiv w:val="1"/>
      <w:marLeft w:val="0"/>
      <w:marRight w:val="0"/>
      <w:marTop w:val="0"/>
      <w:marBottom w:val="0"/>
      <w:divBdr>
        <w:top w:val="none" w:sz="0" w:space="0" w:color="auto"/>
        <w:left w:val="none" w:sz="0" w:space="0" w:color="auto"/>
        <w:bottom w:val="none" w:sz="0" w:space="0" w:color="auto"/>
        <w:right w:val="none" w:sz="0" w:space="0" w:color="auto"/>
      </w:divBdr>
    </w:div>
    <w:div w:id="2047411278">
      <w:bodyDiv w:val="1"/>
      <w:marLeft w:val="0"/>
      <w:marRight w:val="0"/>
      <w:marTop w:val="0"/>
      <w:marBottom w:val="0"/>
      <w:divBdr>
        <w:top w:val="none" w:sz="0" w:space="0" w:color="auto"/>
        <w:left w:val="none" w:sz="0" w:space="0" w:color="auto"/>
        <w:bottom w:val="none" w:sz="0" w:space="0" w:color="auto"/>
        <w:right w:val="none" w:sz="0" w:space="0" w:color="auto"/>
      </w:divBdr>
    </w:div>
    <w:div w:id="2102601512">
      <w:bodyDiv w:val="1"/>
      <w:marLeft w:val="0"/>
      <w:marRight w:val="0"/>
      <w:marTop w:val="0"/>
      <w:marBottom w:val="0"/>
      <w:divBdr>
        <w:top w:val="none" w:sz="0" w:space="0" w:color="auto"/>
        <w:left w:val="none" w:sz="0" w:space="0" w:color="auto"/>
        <w:bottom w:val="none" w:sz="0" w:space="0" w:color="auto"/>
        <w:right w:val="none" w:sz="0" w:space="0" w:color="auto"/>
      </w:divBdr>
    </w:div>
    <w:div w:id="21169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nizhnekislyajskoe-r20.gosweb.gosuslugi.ru"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eader" Target="header3.xml"/><Relationship Id="rId42" Type="http://schemas.openxmlformats.org/officeDocument/2006/relationships/image" Target="media/image3.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http://nizhnekislyajskoe-r20.gosweb.gosuslugi.ru"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2.xml"/><Relationship Id="rId38" Type="http://schemas.openxmlformats.org/officeDocument/2006/relationships/hyperlink" Target="http://nizhnekislyajskoe-r20.gosweb.gosuslugi.ru"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http://nizhnekislyajskoe-r20.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kislyajskoe-r20.gosweb.gosuslugi.ru" TargetMode="External"/><Relationship Id="rId24" Type="http://schemas.openxmlformats.org/officeDocument/2006/relationships/hyperlink" Target="consultantplus://offline/ref=ACA63D82BB1F7359109ACC39DA1EADD20E1FF74513793868D89F90098D3993C5D0878ACA4B1F215DB696BE4DE3F10CO" TargetMode="External"/><Relationship Id="rId32"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yperlink" Target="consultantplus://offline/ref=B8768CE649406D81FEA1F26B99660A9B5B66F6A71B2BC1B1CDA9DFF28CB2490D62810E3EF330CC6A25FEF66955CE36081CCF2CD6323E7E31S8eDH"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B8768CE649406D81FEA1F26B99660A9B5B66F6A71B2BC1B1CDA9DFF28CB2490D62810E3EF330CC6A28FEF66955CE36081CCF2CD6323E7E31S8eDH" TargetMode="External"/><Relationship Id="rId49"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http://nizhnekislyajskoe-r20.gosweb.gosuslugi.ru"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B8768CE649406D81FEA1F26B99660A9B5B66F6A71B2BC1B1CDA9DFF28CB2490D62810E3EF330CC6A2FFEF66955CE36081CCF2CD6323E7E31S8eDH" TargetMode="External"/><Relationship Id="rId43" Type="http://schemas.openxmlformats.org/officeDocument/2006/relationships/image" Target="media/image4.wmf"/><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60FB-D191-47A5-BF7B-70B98A67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99</Pages>
  <Words>35131</Words>
  <Characters>200247</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Выпуск № 7</vt:lpstr>
    </vt:vector>
  </TitlesOfParts>
  <Company>Microsoft</Company>
  <LinksUpToDate>false</LinksUpToDate>
  <CharactersWithSpaces>234909</CharactersWithSpaces>
  <SharedDoc>false</SharedDoc>
  <HLinks>
    <vt:vector size="54" baseType="variant">
      <vt:variant>
        <vt:i4>3407971</vt:i4>
      </vt:variant>
      <vt:variant>
        <vt:i4>24</vt:i4>
      </vt:variant>
      <vt:variant>
        <vt:i4>0</vt:i4>
      </vt:variant>
      <vt:variant>
        <vt:i4>5</vt:i4>
      </vt:variant>
      <vt:variant>
        <vt:lpwstr>consultantplus://offline/ref=115B3E6F037EE9B744A4F8F0DFF0AA0A28056BDF138C22ECF66D6D743EB8C21328031DD45D19D2FFI6XFK</vt:lpwstr>
      </vt:variant>
      <vt:variant>
        <vt:lpwstr/>
      </vt: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7</dc:title>
  <dc:creator>Elite</dc:creator>
  <cp:lastModifiedBy>Пользователь</cp:lastModifiedBy>
  <cp:revision>9</cp:revision>
  <cp:lastPrinted>2024-06-26T12:56:00Z</cp:lastPrinted>
  <dcterms:created xsi:type="dcterms:W3CDTF">2024-05-30T10:56:00Z</dcterms:created>
  <dcterms:modified xsi:type="dcterms:W3CDTF">2024-06-26T13:05:00Z</dcterms:modified>
</cp:coreProperties>
</file>