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3541" w:rsidRPr="00306665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  <w:lang w:eastAsia="ru-RU"/>
        </w:rPr>
      </w:pPr>
      <w:r w:rsidRPr="00306665">
        <w:rPr>
          <w:rFonts w:ascii="Calibri" w:eastAsia="Times New Roman" w:hAnsi="Calibri" w:cs="Times New Roman"/>
          <w:noProof/>
          <w:color w:val="000000" w:themeColor="text1"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10D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  <w:lang w:eastAsia="ru-RU"/>
        </w:rPr>
        <w:t xml:space="preserve">                  ПРОЕКТ </w:t>
      </w:r>
    </w:p>
    <w:p w:rsidR="007D3541" w:rsidRPr="00306665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 xml:space="preserve">Совет народных депутатов </w:t>
      </w:r>
    </w:p>
    <w:p w:rsidR="007D3541" w:rsidRPr="00306665" w:rsidRDefault="006E610D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>Нижнекисляйского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 xml:space="preserve"> городского </w:t>
      </w:r>
      <w:r w:rsidR="007D3541"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>поселения</w:t>
      </w:r>
    </w:p>
    <w:p w:rsidR="007D3541" w:rsidRPr="00306665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2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2"/>
          <w:lang w:eastAsia="ru-RU"/>
        </w:rPr>
        <w:t>Бутурлиновского муниципального района</w:t>
      </w:r>
    </w:p>
    <w:p w:rsidR="007D3541" w:rsidRPr="00306665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2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2"/>
          <w:lang w:eastAsia="ru-RU"/>
        </w:rPr>
        <w:t>Воронежской области</w:t>
      </w:r>
    </w:p>
    <w:p w:rsidR="007D3541" w:rsidRPr="006E610D" w:rsidRDefault="007D3541" w:rsidP="006E610D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32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32"/>
          <w:lang w:eastAsia="ru-RU"/>
        </w:rPr>
        <w:t>РЕШЕНИЕ</w:t>
      </w:r>
    </w:p>
    <w:p w:rsidR="007D3541" w:rsidRPr="006E610D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6E610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от  </w:t>
      </w:r>
      <w:r w:rsidR="008A1F5E" w:rsidRPr="006E610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29.05.</w:t>
      </w:r>
      <w:r w:rsidR="007A6417" w:rsidRPr="006E610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202</w:t>
      </w:r>
      <w:r w:rsidR="00E50E4D" w:rsidRPr="006E610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5</w:t>
      </w:r>
      <w:r w:rsidRPr="006E610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г.       № …..</w:t>
      </w: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E61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рп</w:t>
      </w:r>
      <w:proofErr w:type="spellEnd"/>
      <w:r w:rsidR="006E61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Нижний Кисляй </w:t>
      </w: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0036" w:rsidRDefault="00DA56A8" w:rsidP="00DA56A8">
      <w:pPr>
        <w:widowControl w:val="0"/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DA56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 утверждении Положения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A26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="00FA26F9" w:rsidRPr="00FA26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ведении реестра муниципального имущества</w:t>
      </w:r>
    </w:p>
    <w:p w:rsidR="00DA56A8" w:rsidRPr="00306665" w:rsidRDefault="00DA56A8" w:rsidP="00DA5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654C" w:rsidRDefault="00DA56A8" w:rsidP="006E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56A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Гражданским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на основании Приказа Минфина России от 10 октября 2023 года № 163н «Об утверждении Порядка ведения органами местного самоуправления реестров муниципального имущества»,</w:t>
      </w:r>
      <w:r w:rsidR="00E50E4D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5A3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</w:t>
      </w:r>
      <w:r w:rsidR="006B2824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народных депутатов </w:t>
      </w:r>
      <w:proofErr w:type="spellStart"/>
      <w:r w:rsidR="006E6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Нижнекисляйского</w:t>
      </w:r>
      <w:proofErr w:type="spellEnd"/>
      <w:r w:rsidR="006E6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 </w:t>
      </w:r>
      <w:r w:rsidR="007D3541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поселения </w:t>
      </w:r>
      <w:r w:rsidR="006B2824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Бутурлиновского муниципального района </w:t>
      </w:r>
    </w:p>
    <w:p w:rsidR="006E610D" w:rsidRPr="00306665" w:rsidRDefault="006E610D" w:rsidP="006E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 Е Ш И Л :</w:t>
      </w:r>
    </w:p>
    <w:p w:rsidR="006E610D" w:rsidRPr="00306665" w:rsidRDefault="006E610D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26F9" w:rsidRDefault="00941D5A" w:rsidP="00FA2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FA26F9"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Положение </w:t>
      </w:r>
      <w:r w:rsidR="00FA26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26F9"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ведении реестра муниципального имущества </w:t>
      </w:r>
      <w:proofErr w:type="spellStart"/>
      <w:r w:rsidR="006E610D">
        <w:rPr>
          <w:rFonts w:ascii="Times New Roman" w:hAnsi="Times New Roman" w:cs="Times New Roman"/>
          <w:color w:val="000000" w:themeColor="text1"/>
          <w:sz w:val="28"/>
          <w:szCs w:val="28"/>
        </w:rPr>
        <w:t>Нижнекисляйского</w:t>
      </w:r>
      <w:proofErr w:type="spellEnd"/>
      <w:r w:rsidR="006E6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</w:t>
      </w:r>
      <w:r w:rsid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r w:rsidR="00FA26F9"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Бутурлиновского муниципального района Воронежской области</w:t>
      </w:r>
      <w:r w:rsidR="00FA26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A26F9"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к настоящему решению</w:t>
      </w:r>
      <w:r w:rsidR="006E61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E610D" w:rsidRPr="00306665" w:rsidRDefault="006E610D" w:rsidP="00FA2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610D" w:rsidRDefault="006E610D" w:rsidP="006E610D">
      <w:pPr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6E610D">
        <w:rPr>
          <w:rFonts w:ascii="Times New Roman" w:hAnsi="Times New Roman"/>
          <w:color w:val="000000"/>
          <w:sz w:val="28"/>
          <w:szCs w:val="28"/>
        </w:rPr>
        <w:t xml:space="preserve">2. Опубликовать настоящее решение в </w:t>
      </w:r>
      <w:r w:rsidRPr="006E610D">
        <w:rPr>
          <w:rFonts w:ascii="Times New Roman" w:hAnsi="Times New Roman"/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</w:t>
      </w:r>
      <w:proofErr w:type="spellStart"/>
      <w:r w:rsidRPr="006E610D">
        <w:rPr>
          <w:rFonts w:ascii="Times New Roman" w:hAnsi="Times New Roman"/>
          <w:bCs/>
          <w:sz w:val="28"/>
          <w:szCs w:val="28"/>
        </w:rPr>
        <w:t>Нижнекисляйского</w:t>
      </w:r>
      <w:proofErr w:type="spellEnd"/>
      <w:r w:rsidRPr="006E610D">
        <w:rPr>
          <w:rFonts w:ascii="Times New Roman" w:hAnsi="Times New Roman"/>
          <w:bCs/>
          <w:sz w:val="28"/>
          <w:szCs w:val="28"/>
        </w:rPr>
        <w:t xml:space="preserve"> городского поселения Бутурлиновского муниципального района Воронежской области» и разместить </w:t>
      </w:r>
      <w:r w:rsidRPr="006E610D">
        <w:rPr>
          <w:rFonts w:ascii="Times New Roman" w:hAnsi="Times New Roman"/>
          <w:sz w:val="28"/>
          <w:szCs w:val="28"/>
        </w:rPr>
        <w:t xml:space="preserve">на официальном сайте органа местного самоуправления </w:t>
      </w:r>
      <w:proofErr w:type="spellStart"/>
      <w:r w:rsidRPr="006E610D">
        <w:rPr>
          <w:rFonts w:ascii="Times New Roman" w:hAnsi="Times New Roman"/>
          <w:sz w:val="28"/>
          <w:szCs w:val="28"/>
        </w:rPr>
        <w:t>Нижнекисляйского</w:t>
      </w:r>
      <w:proofErr w:type="spellEnd"/>
      <w:r w:rsidRPr="006E610D">
        <w:rPr>
          <w:rFonts w:ascii="Times New Roman" w:hAnsi="Times New Roman"/>
          <w:sz w:val="28"/>
          <w:szCs w:val="28"/>
        </w:rPr>
        <w:t xml:space="preserve"> городского поселения Бутурлиновского муниципального района Воронежской области </w:t>
      </w:r>
      <w:hyperlink r:id="rId7" w:history="1">
        <w:r w:rsidRPr="006E610D">
          <w:rPr>
            <w:rFonts w:ascii="Times New Roman" w:hAnsi="Times New Roman"/>
            <w:color w:val="0000FF"/>
            <w:sz w:val="28"/>
            <w:u w:val="single"/>
          </w:rPr>
          <w:t>http://nizhnekisly</w:t>
        </w:r>
        <w:proofErr w:type="spellStart"/>
        <w:r w:rsidRPr="006E610D">
          <w:rPr>
            <w:rFonts w:ascii="Times New Roman" w:hAnsi="Times New Roman"/>
            <w:color w:val="0000FF"/>
            <w:sz w:val="28"/>
            <w:u w:val="single"/>
            <w:lang w:val="en-US"/>
          </w:rPr>
          <w:t>ajskoe</w:t>
        </w:r>
        <w:proofErr w:type="spellEnd"/>
        <w:r w:rsidRPr="006E610D">
          <w:rPr>
            <w:rFonts w:ascii="Times New Roman" w:hAnsi="Times New Roman"/>
            <w:color w:val="0000FF"/>
            <w:sz w:val="28"/>
            <w:u w:val="single"/>
          </w:rPr>
          <w:t>-</w:t>
        </w:r>
        <w:r w:rsidRPr="006E610D">
          <w:rPr>
            <w:rFonts w:ascii="Times New Roman" w:hAnsi="Times New Roman"/>
            <w:color w:val="0000FF"/>
            <w:sz w:val="28"/>
            <w:u w:val="single"/>
            <w:lang w:val="en-US"/>
          </w:rPr>
          <w:t>r</w:t>
        </w:r>
        <w:r w:rsidRPr="006E610D">
          <w:rPr>
            <w:rFonts w:ascii="Times New Roman" w:hAnsi="Times New Roman"/>
            <w:color w:val="0000FF"/>
            <w:sz w:val="28"/>
            <w:u w:val="single"/>
          </w:rPr>
          <w:t>20.</w:t>
        </w:r>
        <w:proofErr w:type="spellStart"/>
        <w:r w:rsidRPr="006E610D">
          <w:rPr>
            <w:rFonts w:ascii="Times New Roman" w:hAnsi="Times New Roman"/>
            <w:color w:val="0000FF"/>
            <w:sz w:val="28"/>
            <w:u w:val="single"/>
            <w:lang w:val="en-US"/>
          </w:rPr>
          <w:t>gosweb</w:t>
        </w:r>
        <w:proofErr w:type="spellEnd"/>
        <w:r w:rsidRPr="006E610D">
          <w:rPr>
            <w:rFonts w:ascii="Times New Roman" w:hAnsi="Times New Roman"/>
            <w:color w:val="0000FF"/>
            <w:sz w:val="28"/>
            <w:u w:val="single"/>
          </w:rPr>
          <w:t>.</w:t>
        </w:r>
        <w:proofErr w:type="spellStart"/>
        <w:r w:rsidRPr="006E610D">
          <w:rPr>
            <w:rFonts w:ascii="Times New Roman" w:hAnsi="Times New Roman"/>
            <w:color w:val="0000FF"/>
            <w:sz w:val="28"/>
            <w:u w:val="single"/>
            <w:lang w:val="en-US"/>
          </w:rPr>
          <w:t>gosuslugi</w:t>
        </w:r>
        <w:proofErr w:type="spellEnd"/>
        <w:r w:rsidRPr="006E610D">
          <w:rPr>
            <w:rFonts w:ascii="Times New Roman" w:hAnsi="Times New Roman"/>
            <w:color w:val="0000FF"/>
            <w:sz w:val="28"/>
            <w:u w:val="single"/>
          </w:rPr>
          <w:t>.</w:t>
        </w:r>
        <w:proofErr w:type="spellStart"/>
        <w:r w:rsidRPr="006E610D">
          <w:rPr>
            <w:rFonts w:ascii="Times New Roman" w:hAnsi="Times New Roman"/>
            <w:color w:val="0000FF"/>
            <w:sz w:val="28"/>
            <w:u w:val="single"/>
          </w:rPr>
          <w:t>ru</w:t>
        </w:r>
        <w:proofErr w:type="spellEnd"/>
      </w:hyperlink>
      <w:r w:rsidRPr="006E610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"Интернет"</w:t>
      </w:r>
      <w:r w:rsidRPr="006E610D">
        <w:rPr>
          <w:rFonts w:ascii="Times New Roman" w:hAnsi="Times New Roman"/>
          <w:bCs/>
          <w:sz w:val="28"/>
          <w:szCs w:val="28"/>
        </w:rPr>
        <w:t>.</w:t>
      </w:r>
    </w:p>
    <w:p w:rsidR="006E610D" w:rsidRPr="006E610D" w:rsidRDefault="006E610D" w:rsidP="006E610D">
      <w:pPr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6E610D"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6E610D" w:rsidRPr="006E610D" w:rsidRDefault="006E610D" w:rsidP="006E610D">
      <w:pPr>
        <w:tabs>
          <w:tab w:val="left" w:pos="76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E610D" w:rsidRPr="006E610D" w:rsidRDefault="006E610D" w:rsidP="006E610D">
      <w:pPr>
        <w:spacing w:after="0"/>
        <w:rPr>
          <w:rFonts w:ascii="Times New Roman" w:hAnsi="Times New Roman"/>
          <w:b/>
          <w:sz w:val="28"/>
          <w:szCs w:val="28"/>
        </w:rPr>
      </w:pPr>
      <w:r w:rsidRPr="006E610D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6E610D">
        <w:rPr>
          <w:rFonts w:ascii="Times New Roman" w:hAnsi="Times New Roman"/>
          <w:b/>
          <w:sz w:val="28"/>
          <w:szCs w:val="28"/>
        </w:rPr>
        <w:t>Нижнекисляйского</w:t>
      </w:r>
      <w:proofErr w:type="spellEnd"/>
    </w:p>
    <w:p w:rsidR="006E610D" w:rsidRPr="006E610D" w:rsidRDefault="006E610D" w:rsidP="006E610D">
      <w:pPr>
        <w:spacing w:after="0"/>
        <w:rPr>
          <w:rFonts w:ascii="Times New Roman" w:hAnsi="Times New Roman"/>
          <w:b/>
          <w:sz w:val="28"/>
          <w:szCs w:val="28"/>
        </w:rPr>
      </w:pPr>
      <w:r w:rsidRPr="006E610D">
        <w:rPr>
          <w:rFonts w:ascii="Times New Roman" w:hAnsi="Times New Roman"/>
          <w:b/>
          <w:sz w:val="28"/>
          <w:szCs w:val="28"/>
        </w:rPr>
        <w:t xml:space="preserve">городского поселения                                                              А.М. Олейников </w:t>
      </w:r>
    </w:p>
    <w:p w:rsidR="006E610D" w:rsidRPr="006E610D" w:rsidRDefault="006E610D" w:rsidP="006E610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E610D" w:rsidRPr="006E610D" w:rsidRDefault="006E610D" w:rsidP="006E610D">
      <w:pPr>
        <w:spacing w:after="0"/>
        <w:rPr>
          <w:rFonts w:ascii="Times New Roman" w:hAnsi="Times New Roman"/>
          <w:b/>
          <w:sz w:val="28"/>
          <w:szCs w:val="28"/>
        </w:rPr>
      </w:pPr>
      <w:r w:rsidRPr="006E610D">
        <w:rPr>
          <w:rFonts w:ascii="Times New Roman" w:hAnsi="Times New Roman"/>
          <w:b/>
          <w:sz w:val="28"/>
          <w:szCs w:val="28"/>
        </w:rPr>
        <w:t xml:space="preserve"> Председатель</w:t>
      </w:r>
    </w:p>
    <w:p w:rsidR="006E610D" w:rsidRPr="006E610D" w:rsidRDefault="006E610D" w:rsidP="006E610D">
      <w:pPr>
        <w:spacing w:after="0"/>
        <w:rPr>
          <w:rFonts w:ascii="Times New Roman" w:hAnsi="Times New Roman"/>
          <w:sz w:val="24"/>
          <w:szCs w:val="24"/>
        </w:rPr>
      </w:pPr>
      <w:r w:rsidRPr="006E610D">
        <w:rPr>
          <w:rFonts w:ascii="Times New Roman" w:hAnsi="Times New Roman"/>
          <w:b/>
          <w:sz w:val="28"/>
          <w:szCs w:val="28"/>
        </w:rPr>
        <w:t xml:space="preserve"> Совета народных депутатов                                                       И.Н. Лапина</w:t>
      </w:r>
    </w:p>
    <w:p w:rsidR="006E610D" w:rsidRPr="006E610D" w:rsidRDefault="006E610D" w:rsidP="006E61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26F9" w:rsidRDefault="00FA26F9" w:rsidP="00175325">
      <w:pPr>
        <w:tabs>
          <w:tab w:val="left" w:pos="7443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FA26F9" w:rsidRPr="00FA26F9" w:rsidRDefault="00FA26F9" w:rsidP="00FA26F9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26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народных депутатов </w:t>
      </w:r>
      <w:proofErr w:type="spellStart"/>
      <w:r w:rsidR="006E61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Нижнекисляйского</w:t>
      </w:r>
      <w:proofErr w:type="spellEnd"/>
      <w:r w:rsidR="006E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FA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Воронежской области  </w:t>
      </w:r>
      <w:r w:rsidRPr="00FA2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29.05</w:t>
      </w:r>
      <w:r w:rsidRPr="00FA2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.2025 г.</w:t>
      </w:r>
      <w:r w:rsidRPr="00FA2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A2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</w:p>
    <w:p w:rsidR="00CD575A" w:rsidRDefault="00CD575A" w:rsidP="00175325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6F9" w:rsidRDefault="00FA26F9" w:rsidP="00FA26F9">
      <w:pPr>
        <w:tabs>
          <w:tab w:val="left" w:pos="7443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ведении реестра муниципального имущества </w:t>
      </w:r>
      <w:proofErr w:type="spellStart"/>
      <w:r w:rsidR="006E610D">
        <w:rPr>
          <w:rFonts w:ascii="Times New Roman" w:hAnsi="Times New Roman" w:cs="Times New Roman"/>
          <w:color w:val="000000" w:themeColor="text1"/>
          <w:sz w:val="28"/>
          <w:szCs w:val="28"/>
        </w:rPr>
        <w:t>Нижнекисляйского</w:t>
      </w:r>
      <w:proofErr w:type="spellEnd"/>
      <w:r w:rsidR="006E6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</w:t>
      </w: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Бутурлиновского муниципального района Воронежской области</w:t>
      </w:r>
    </w:p>
    <w:p w:rsidR="00FA26F9" w:rsidRDefault="00FA26F9" w:rsidP="00FA26F9">
      <w:pPr>
        <w:tabs>
          <w:tab w:val="left" w:pos="7443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6F9" w:rsidRPr="00FA26F9" w:rsidRDefault="00FA26F9" w:rsidP="00FA26F9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Настоящее Положение о ведении реестра муниципального имущества</w:t>
      </w:r>
      <w:r w:rsidR="00964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E610D">
        <w:rPr>
          <w:rFonts w:ascii="Times New Roman" w:hAnsi="Times New Roman" w:cs="Times New Roman"/>
          <w:color w:val="000000" w:themeColor="text1"/>
          <w:sz w:val="28"/>
          <w:szCs w:val="28"/>
        </w:rPr>
        <w:t>Нижнекисляйского</w:t>
      </w:r>
      <w:proofErr w:type="spellEnd"/>
      <w:r w:rsidR="006E6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</w:t>
      </w:r>
      <w:r w:rsidR="009644B0"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Бутурлиновского муниципального района (далее – Положение) устанавливает  основы ведения реестра муниципального имущества </w:t>
      </w:r>
      <w:proofErr w:type="spellStart"/>
      <w:r w:rsidR="006E610D">
        <w:rPr>
          <w:rFonts w:ascii="Times New Roman" w:hAnsi="Times New Roman" w:cs="Times New Roman"/>
          <w:color w:val="000000" w:themeColor="text1"/>
          <w:sz w:val="28"/>
          <w:szCs w:val="28"/>
        </w:rPr>
        <w:t>Нижнекисляйского</w:t>
      </w:r>
      <w:proofErr w:type="spellEnd"/>
      <w:r w:rsidR="006E6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</w:t>
      </w:r>
      <w:r w:rsidR="009644B0"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Бутурлиновского муниципального района (далее – реестр) в соответствии с Приказом Министерства финансов Российской Федерации от 10.10.2023 года № 163н «Об утверждении Порядка ведения органами местного самоуправления реестров муниципального имущества» (далее – Приказ от 10.10.2023 № 163н).</w:t>
      </w:r>
    </w:p>
    <w:p w:rsidR="00FA26F9" w:rsidRPr="00FA26F9" w:rsidRDefault="00FA26F9" w:rsidP="00FA26F9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FA26F9" w:rsidRPr="00FA26F9" w:rsidRDefault="00FA26F9" w:rsidP="00FA26F9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машино</w:t>
      </w:r>
      <w:proofErr w:type="spellEnd"/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:rsidR="00FA26F9" w:rsidRPr="00FA26F9" w:rsidRDefault="00FA26F9" w:rsidP="00FA26F9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- движимые вещи (в том числе документарные ценные бумаги (акции) либо иное не относящееся к недвижимым вещам имущество, стоимость которого превышает 50 тыс. рублей; транспортные средства, движимые вещи либо иное не относящееся к недвижимым вещам имущество, находящиеся на учете в муниципальной казне, особо ценное движимое имущество, закрепленное за автономными и бюджетными муниципальными учреждениями и определенное в соответствии с Федеральным законом от 03.11.2005 № 174-ФЗ «Об автономных учреждениях», Федеральным законом от 12.01.1996 №7-ФЗ «О некоммерческих организациях» независимо от стоимости;</w:t>
      </w:r>
    </w:p>
    <w:p w:rsidR="00FA26F9" w:rsidRPr="00FA26F9" w:rsidRDefault="00FA26F9" w:rsidP="00FA26F9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- иное имущество (в том числе бездокументарные ценные бумаги), не относящееся к недвижимым и движимым вещам, стоимость которого превышает 50 тыс. рублей, либо находящееся на учете в муниципальной казне независимо от стоимости.</w:t>
      </w:r>
    </w:p>
    <w:p w:rsidR="00FA26F9" w:rsidRPr="00FA26F9" w:rsidRDefault="00FA26F9" w:rsidP="00FA26F9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Уполномоченным органом по ведению реестра является администрация </w:t>
      </w:r>
      <w:proofErr w:type="spellStart"/>
      <w:r w:rsidR="006E610D">
        <w:rPr>
          <w:rFonts w:ascii="Times New Roman" w:hAnsi="Times New Roman" w:cs="Times New Roman"/>
          <w:color w:val="000000" w:themeColor="text1"/>
          <w:sz w:val="28"/>
          <w:szCs w:val="28"/>
        </w:rPr>
        <w:t>Нижнекисляйского</w:t>
      </w:r>
      <w:proofErr w:type="spellEnd"/>
      <w:r w:rsidR="006E6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</w:t>
      </w:r>
      <w:r w:rsidR="000A4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Бутурлиновского муниципального района Воронежской области. </w:t>
      </w:r>
    </w:p>
    <w:p w:rsidR="00FA26F9" w:rsidRPr="00FA26F9" w:rsidRDefault="00FA26F9" w:rsidP="00FA26F9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Способ ведения реестра, структура и правила формирования реестрового номера, формы документов, используемых при ведении реестра </w:t>
      </w: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(выписка из реестра, заявления, обращения, требования, уведомления), предусмотренные Приказом от 10.10.2023 № 163н, устанавливается правовым актом администрации </w:t>
      </w:r>
      <w:proofErr w:type="spellStart"/>
      <w:r w:rsidR="006E610D">
        <w:rPr>
          <w:rFonts w:ascii="Times New Roman" w:hAnsi="Times New Roman" w:cs="Times New Roman"/>
          <w:color w:val="000000" w:themeColor="text1"/>
          <w:sz w:val="28"/>
          <w:szCs w:val="28"/>
        </w:rPr>
        <w:t>Нижнекисляйского</w:t>
      </w:r>
      <w:proofErr w:type="spellEnd"/>
      <w:r w:rsidR="006E6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</w:t>
      </w:r>
      <w:bookmarkStart w:id="0" w:name="_GoBack"/>
      <w:bookmarkEnd w:id="0"/>
      <w:r w:rsidR="000A4D9F"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Бутурлиновского муниципального района.</w:t>
      </w:r>
    </w:p>
    <w:p w:rsidR="00FA26F9" w:rsidRPr="00306665" w:rsidRDefault="00FA26F9" w:rsidP="00FA26F9">
      <w:pPr>
        <w:tabs>
          <w:tab w:val="left" w:pos="7443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A26F9" w:rsidRPr="0030666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 w15:restartNumberingAfterBreak="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 w15:restartNumberingAfterBreak="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75A"/>
    <w:rsid w:val="000055C3"/>
    <w:rsid w:val="00007A83"/>
    <w:rsid w:val="000255C7"/>
    <w:rsid w:val="0006021F"/>
    <w:rsid w:val="00060A92"/>
    <w:rsid w:val="000A4D9F"/>
    <w:rsid w:val="000E3630"/>
    <w:rsid w:val="000F78BE"/>
    <w:rsid w:val="0012599C"/>
    <w:rsid w:val="001501CA"/>
    <w:rsid w:val="0016419D"/>
    <w:rsid w:val="00175325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2D2DC8"/>
    <w:rsid w:val="00302F1D"/>
    <w:rsid w:val="00306665"/>
    <w:rsid w:val="00330181"/>
    <w:rsid w:val="00350B23"/>
    <w:rsid w:val="00353A3E"/>
    <w:rsid w:val="00357A90"/>
    <w:rsid w:val="003D4D68"/>
    <w:rsid w:val="003D6C15"/>
    <w:rsid w:val="003D72ED"/>
    <w:rsid w:val="00401BD4"/>
    <w:rsid w:val="00405F9D"/>
    <w:rsid w:val="004346C7"/>
    <w:rsid w:val="00451A18"/>
    <w:rsid w:val="004562EE"/>
    <w:rsid w:val="00465BC4"/>
    <w:rsid w:val="004771D0"/>
    <w:rsid w:val="00477DED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34E55"/>
    <w:rsid w:val="00671500"/>
    <w:rsid w:val="006B1754"/>
    <w:rsid w:val="006B2824"/>
    <w:rsid w:val="006B46CD"/>
    <w:rsid w:val="006E1418"/>
    <w:rsid w:val="006E610D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03369"/>
    <w:rsid w:val="008212DE"/>
    <w:rsid w:val="008279D0"/>
    <w:rsid w:val="008654F7"/>
    <w:rsid w:val="00883728"/>
    <w:rsid w:val="00893E07"/>
    <w:rsid w:val="008A17FE"/>
    <w:rsid w:val="008A1F5E"/>
    <w:rsid w:val="008C74C8"/>
    <w:rsid w:val="00915A37"/>
    <w:rsid w:val="0091609E"/>
    <w:rsid w:val="00941A90"/>
    <w:rsid w:val="00941D5A"/>
    <w:rsid w:val="00953529"/>
    <w:rsid w:val="009644B0"/>
    <w:rsid w:val="009672D9"/>
    <w:rsid w:val="00972CE0"/>
    <w:rsid w:val="009843B6"/>
    <w:rsid w:val="00A034E8"/>
    <w:rsid w:val="00A459AE"/>
    <w:rsid w:val="00A67B00"/>
    <w:rsid w:val="00A76336"/>
    <w:rsid w:val="00AA1EC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C133C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CF7649"/>
    <w:rsid w:val="00D35A07"/>
    <w:rsid w:val="00D3654C"/>
    <w:rsid w:val="00D6009A"/>
    <w:rsid w:val="00D60BB8"/>
    <w:rsid w:val="00D6128F"/>
    <w:rsid w:val="00D91405"/>
    <w:rsid w:val="00DA56A8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0E4D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362F0"/>
    <w:rsid w:val="00F86FFA"/>
    <w:rsid w:val="00FA26F9"/>
    <w:rsid w:val="00FB7528"/>
    <w:rsid w:val="00FC1D62"/>
    <w:rsid w:val="00FD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08A2"/>
  <w15:docId w15:val="{D7A4C052-785E-4761-A162-D869EC6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5352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izhnekislyajskoe-r20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2376D-D2FC-4041-996C-164B7BB8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Admin</cp:lastModifiedBy>
  <cp:revision>16</cp:revision>
  <cp:lastPrinted>2024-03-01T05:46:00Z</cp:lastPrinted>
  <dcterms:created xsi:type="dcterms:W3CDTF">2024-05-16T11:24:00Z</dcterms:created>
  <dcterms:modified xsi:type="dcterms:W3CDTF">2025-05-27T12:09:00Z</dcterms:modified>
</cp:coreProperties>
</file>